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43" w:type="dxa"/>
          <w:right w:w="115" w:type="dxa"/>
        </w:tblCellMar>
        <w:tblLook w:val="01E0" w:firstRow="1" w:lastRow="1" w:firstColumn="1" w:lastColumn="1" w:noHBand="0" w:noVBand="0"/>
      </w:tblPr>
      <w:tblGrid>
        <w:gridCol w:w="2593"/>
        <w:gridCol w:w="2096"/>
        <w:gridCol w:w="882"/>
        <w:gridCol w:w="3779"/>
      </w:tblGrid>
      <w:tr w:rsidR="001E6A6B" w:rsidRPr="006E1DF7" w:rsidTr="006E1DF7">
        <w:trPr>
          <w:cantSplit/>
          <w:trHeight w:val="530"/>
        </w:trPr>
        <w:tc>
          <w:tcPr>
            <w:tcW w:w="9576" w:type="dxa"/>
            <w:gridSpan w:val="4"/>
            <w:shd w:val="clear" w:color="auto" w:fill="auto"/>
            <w:vAlign w:val="center"/>
          </w:tcPr>
          <w:p w:rsidR="001E6A6B" w:rsidRPr="006E1DF7" w:rsidRDefault="001E6A6B" w:rsidP="006E1DF7">
            <w:pPr>
              <w:jc w:val="center"/>
              <w:rPr>
                <w:rFonts w:ascii="Arial" w:hAnsi="Arial" w:cs="Arial"/>
                <w:b/>
                <w:sz w:val="28"/>
                <w:szCs w:val="28"/>
              </w:rPr>
            </w:pPr>
            <w:r w:rsidRPr="006E1DF7">
              <w:rPr>
                <w:rFonts w:ascii="Arial" w:hAnsi="Arial" w:cs="Arial"/>
                <w:b/>
                <w:sz w:val="28"/>
                <w:szCs w:val="28"/>
              </w:rPr>
              <w:t>NVLAP ASSESSOR PERFORMANCE EVALUATION</w:t>
            </w:r>
          </w:p>
        </w:tc>
      </w:tr>
      <w:tr w:rsidR="001E6A6B" w:rsidRPr="006E1DF7" w:rsidTr="006E1DF7">
        <w:trPr>
          <w:cantSplit/>
          <w:trHeight w:val="1970"/>
        </w:trPr>
        <w:tc>
          <w:tcPr>
            <w:tcW w:w="9576" w:type="dxa"/>
            <w:gridSpan w:val="4"/>
            <w:shd w:val="clear" w:color="auto" w:fill="auto"/>
            <w:vAlign w:val="center"/>
          </w:tcPr>
          <w:p w:rsidR="00857673" w:rsidRPr="006E1DF7" w:rsidRDefault="001E6A6B" w:rsidP="006E1DF7">
            <w:pPr>
              <w:spacing w:after="120"/>
              <w:jc w:val="left"/>
              <w:rPr>
                <w:rFonts w:ascii="Arial" w:hAnsi="Arial" w:cs="Arial"/>
                <w:sz w:val="20"/>
                <w:szCs w:val="20"/>
              </w:rPr>
            </w:pPr>
            <w:r w:rsidRPr="006E1DF7">
              <w:rPr>
                <w:rFonts w:ascii="Arial" w:hAnsi="Arial" w:cs="Arial"/>
                <w:sz w:val="20"/>
                <w:szCs w:val="20"/>
              </w:rPr>
              <w:t>This form is used by N</w:t>
            </w:r>
            <w:r w:rsidR="00390802" w:rsidRPr="006E1DF7">
              <w:rPr>
                <w:rFonts w:ascii="Arial" w:hAnsi="Arial" w:cs="Arial"/>
                <w:sz w:val="20"/>
                <w:szCs w:val="20"/>
              </w:rPr>
              <w:t>VLAP evaluators to record the</w:t>
            </w:r>
            <w:r w:rsidR="00857673" w:rsidRPr="006E1DF7">
              <w:rPr>
                <w:rFonts w:ascii="Arial" w:hAnsi="Arial" w:cs="Arial"/>
                <w:sz w:val="20"/>
                <w:szCs w:val="20"/>
              </w:rPr>
              <w:t xml:space="preserve"> results of</w:t>
            </w:r>
            <w:r w:rsidR="00390802" w:rsidRPr="006E1DF7">
              <w:rPr>
                <w:rFonts w:ascii="Arial" w:hAnsi="Arial" w:cs="Arial"/>
                <w:sz w:val="20"/>
                <w:szCs w:val="20"/>
              </w:rPr>
              <w:t xml:space="preserve"> observations of </w:t>
            </w:r>
            <w:r w:rsidR="009D6818" w:rsidRPr="006E1DF7">
              <w:rPr>
                <w:rFonts w:ascii="Arial" w:hAnsi="Arial" w:cs="Arial"/>
                <w:sz w:val="20"/>
                <w:szCs w:val="20"/>
              </w:rPr>
              <w:t xml:space="preserve">both fully qualified </w:t>
            </w:r>
            <w:r w:rsidR="00390802" w:rsidRPr="006E1DF7">
              <w:rPr>
                <w:rFonts w:ascii="Arial" w:hAnsi="Arial" w:cs="Arial"/>
                <w:sz w:val="20"/>
                <w:szCs w:val="20"/>
              </w:rPr>
              <w:t>assessors</w:t>
            </w:r>
            <w:r w:rsidR="009D6818" w:rsidRPr="006E1DF7">
              <w:rPr>
                <w:rFonts w:ascii="Arial" w:hAnsi="Arial" w:cs="Arial"/>
                <w:sz w:val="20"/>
                <w:szCs w:val="20"/>
              </w:rPr>
              <w:t xml:space="preserve"> and assessors-in-training</w:t>
            </w:r>
            <w:r w:rsidR="00390802" w:rsidRPr="006E1DF7">
              <w:rPr>
                <w:rFonts w:ascii="Arial" w:hAnsi="Arial" w:cs="Arial"/>
                <w:sz w:val="20"/>
                <w:szCs w:val="20"/>
              </w:rPr>
              <w:t xml:space="preserve"> at on-site assessments</w:t>
            </w:r>
            <w:r w:rsidRPr="006E1DF7">
              <w:rPr>
                <w:rFonts w:ascii="Arial" w:hAnsi="Arial" w:cs="Arial"/>
                <w:sz w:val="20"/>
                <w:szCs w:val="20"/>
              </w:rPr>
              <w:t xml:space="preserve">.  </w:t>
            </w:r>
            <w:r w:rsidR="00857673" w:rsidRPr="006E1DF7">
              <w:rPr>
                <w:rFonts w:ascii="Arial" w:hAnsi="Arial" w:cs="Arial"/>
                <w:sz w:val="20"/>
                <w:szCs w:val="20"/>
              </w:rPr>
              <w:t xml:space="preserve">The evaluation </w:t>
            </w:r>
            <w:r w:rsidR="003E71A6" w:rsidRPr="006E1DF7">
              <w:rPr>
                <w:rFonts w:ascii="Arial" w:hAnsi="Arial" w:cs="Arial"/>
                <w:sz w:val="20"/>
                <w:szCs w:val="20"/>
              </w:rPr>
              <w:t>record should identify</w:t>
            </w:r>
            <w:r w:rsidR="00857673" w:rsidRPr="006E1DF7">
              <w:rPr>
                <w:rFonts w:ascii="Arial" w:hAnsi="Arial" w:cs="Arial"/>
                <w:sz w:val="20"/>
                <w:szCs w:val="20"/>
              </w:rPr>
              <w:t xml:space="preserve"> areas of good performance, as well as areas in need of improvement and further training.</w:t>
            </w:r>
            <w:r w:rsidR="008C2094" w:rsidRPr="006E1DF7">
              <w:rPr>
                <w:rFonts w:ascii="Arial" w:hAnsi="Arial" w:cs="Arial"/>
                <w:sz w:val="20"/>
                <w:szCs w:val="20"/>
              </w:rPr>
              <w:t xml:space="preserve"> If a rating area does not apply to the category of assessor being evaluated, then enter “NA” in the Comments block.</w:t>
            </w:r>
          </w:p>
          <w:p w:rsidR="001E6A6B" w:rsidRPr="006E1DF7" w:rsidRDefault="001E6A6B" w:rsidP="006E1DF7">
            <w:pPr>
              <w:spacing w:after="120"/>
              <w:jc w:val="left"/>
              <w:rPr>
                <w:rFonts w:ascii="Arial" w:hAnsi="Arial" w:cs="Arial"/>
                <w:sz w:val="20"/>
                <w:szCs w:val="20"/>
              </w:rPr>
            </w:pPr>
            <w:r w:rsidRPr="006E1DF7">
              <w:rPr>
                <w:rFonts w:ascii="Arial" w:hAnsi="Arial" w:cs="Arial"/>
                <w:sz w:val="20"/>
                <w:szCs w:val="20"/>
              </w:rPr>
              <w:t xml:space="preserve">This form </w:t>
            </w:r>
            <w:r w:rsidR="008E4AAE" w:rsidRPr="006E1DF7">
              <w:rPr>
                <w:rFonts w:ascii="Arial" w:hAnsi="Arial" w:cs="Arial"/>
                <w:sz w:val="20"/>
                <w:szCs w:val="20"/>
              </w:rPr>
              <w:t>must be</w:t>
            </w:r>
            <w:r w:rsidRPr="006E1DF7">
              <w:rPr>
                <w:rFonts w:ascii="Arial" w:hAnsi="Arial" w:cs="Arial"/>
                <w:sz w:val="20"/>
                <w:szCs w:val="20"/>
              </w:rPr>
              <w:t xml:space="preserve"> completed by th</w:t>
            </w:r>
            <w:r w:rsidR="008E4AAE" w:rsidRPr="006E1DF7">
              <w:rPr>
                <w:rFonts w:ascii="Arial" w:hAnsi="Arial" w:cs="Arial"/>
                <w:sz w:val="20"/>
                <w:szCs w:val="20"/>
              </w:rPr>
              <w:t>e evaluator within 15 days of the conclusion of the on-site assessment</w:t>
            </w:r>
            <w:r w:rsidRPr="006E1DF7">
              <w:rPr>
                <w:rFonts w:ascii="Arial" w:hAnsi="Arial" w:cs="Arial"/>
                <w:sz w:val="20"/>
                <w:szCs w:val="20"/>
              </w:rPr>
              <w:t xml:space="preserve">.  The information on the form is shared with the assessor being evaluated, and the form is signed by both the evaluator and the assessor.  The NVLAP Program Manager (if different from the evaluator) then reviews and signs the completed form and ensures that it is filed in the </w:t>
            </w:r>
            <w:r w:rsidR="00154DDE" w:rsidRPr="006E1DF7">
              <w:rPr>
                <w:rFonts w:ascii="Arial" w:hAnsi="Arial" w:cs="Arial"/>
                <w:sz w:val="20"/>
                <w:szCs w:val="20"/>
              </w:rPr>
              <w:t>assessor’s records</w:t>
            </w:r>
            <w:r w:rsidRPr="006E1DF7">
              <w:rPr>
                <w:rFonts w:ascii="Arial" w:hAnsi="Arial" w:cs="Arial"/>
                <w:sz w:val="20"/>
                <w:szCs w:val="20"/>
              </w:rPr>
              <w:t>.</w:t>
            </w:r>
          </w:p>
        </w:tc>
      </w:tr>
      <w:tr w:rsidR="001E6A6B" w:rsidRPr="006E1DF7" w:rsidTr="006E1DF7">
        <w:trPr>
          <w:cantSplit/>
          <w:trHeight w:val="432"/>
        </w:trPr>
        <w:tc>
          <w:tcPr>
            <w:tcW w:w="4788" w:type="dxa"/>
            <w:gridSpan w:val="2"/>
            <w:shd w:val="clear" w:color="auto" w:fill="auto"/>
            <w:vAlign w:val="center"/>
          </w:tcPr>
          <w:p w:rsidR="00FE69B1" w:rsidRPr="006E1DF7" w:rsidRDefault="00764233" w:rsidP="006E1DF7">
            <w:pPr>
              <w:jc w:val="left"/>
              <w:rPr>
                <w:rFonts w:ascii="Arial" w:hAnsi="Arial" w:cs="Arial"/>
                <w:b/>
                <w:sz w:val="20"/>
                <w:szCs w:val="20"/>
              </w:rPr>
            </w:pPr>
            <w:r w:rsidRPr="006E1DF7">
              <w:rPr>
                <w:rFonts w:ascii="Arial" w:hAnsi="Arial" w:cs="Arial"/>
                <w:sz w:val="20"/>
                <w:szCs w:val="20"/>
              </w:rPr>
              <w:t>Assessor Being Evaluated</w:t>
            </w:r>
            <w:bookmarkStart w:id="0" w:name="Text1"/>
            <w:r w:rsidR="00F96D91" w:rsidRPr="006E1DF7">
              <w:rPr>
                <w:rFonts w:ascii="Arial" w:hAnsi="Arial" w:cs="Arial"/>
                <w:sz w:val="20"/>
                <w:szCs w:val="20"/>
              </w:rPr>
              <w:t xml:space="preserve">:  </w:t>
            </w:r>
            <w:r w:rsidR="00B07E16" w:rsidRPr="006E1DF7">
              <w:rPr>
                <w:rFonts w:ascii="Arial" w:hAnsi="Arial" w:cs="Arial"/>
                <w:b/>
                <w:sz w:val="20"/>
                <w:szCs w:val="20"/>
              </w:rPr>
              <w:fldChar w:fldCharType="begin">
                <w:ffData>
                  <w:name w:val="Text1"/>
                  <w:enabled/>
                  <w:calcOnExit w:val="0"/>
                  <w:textInput/>
                </w:ffData>
              </w:fldChar>
            </w:r>
            <w:r w:rsidR="00B07E16" w:rsidRPr="006E1DF7">
              <w:rPr>
                <w:rFonts w:ascii="Arial" w:hAnsi="Arial" w:cs="Arial"/>
                <w:b/>
                <w:sz w:val="20"/>
                <w:szCs w:val="20"/>
              </w:rPr>
              <w:instrText xml:space="preserve"> FORMTEXT </w:instrText>
            </w:r>
            <w:r w:rsidR="00B07E16" w:rsidRPr="006E1DF7">
              <w:rPr>
                <w:rFonts w:ascii="Arial" w:hAnsi="Arial" w:cs="Arial"/>
                <w:b/>
                <w:sz w:val="20"/>
                <w:szCs w:val="20"/>
              </w:rPr>
            </w:r>
            <w:r w:rsidR="00B07E16" w:rsidRPr="006E1DF7">
              <w:rPr>
                <w:rFonts w:ascii="Arial" w:hAnsi="Arial" w:cs="Arial"/>
                <w:b/>
                <w:sz w:val="20"/>
                <w:szCs w:val="20"/>
              </w:rPr>
              <w:fldChar w:fldCharType="separate"/>
            </w:r>
            <w:r w:rsidR="00B07E16" w:rsidRPr="006E1DF7">
              <w:rPr>
                <w:rFonts w:ascii="Arial" w:hAnsi="Arial" w:cs="Arial"/>
                <w:b/>
                <w:noProof/>
                <w:sz w:val="20"/>
                <w:szCs w:val="20"/>
              </w:rPr>
              <w:t> </w:t>
            </w:r>
            <w:r w:rsidR="00B07E16" w:rsidRPr="006E1DF7">
              <w:rPr>
                <w:rFonts w:ascii="Arial" w:hAnsi="Arial" w:cs="Arial"/>
                <w:b/>
                <w:noProof/>
                <w:sz w:val="20"/>
                <w:szCs w:val="20"/>
              </w:rPr>
              <w:t> </w:t>
            </w:r>
            <w:r w:rsidR="00B07E16" w:rsidRPr="006E1DF7">
              <w:rPr>
                <w:rFonts w:ascii="Arial" w:hAnsi="Arial" w:cs="Arial"/>
                <w:b/>
                <w:noProof/>
                <w:sz w:val="20"/>
                <w:szCs w:val="20"/>
              </w:rPr>
              <w:t> </w:t>
            </w:r>
            <w:r w:rsidR="00B07E16" w:rsidRPr="006E1DF7">
              <w:rPr>
                <w:rFonts w:ascii="Arial" w:hAnsi="Arial" w:cs="Arial"/>
                <w:b/>
                <w:noProof/>
                <w:sz w:val="20"/>
                <w:szCs w:val="20"/>
              </w:rPr>
              <w:t> </w:t>
            </w:r>
            <w:r w:rsidR="00B07E16" w:rsidRPr="006E1DF7">
              <w:rPr>
                <w:rFonts w:ascii="Arial" w:hAnsi="Arial" w:cs="Arial"/>
                <w:b/>
                <w:noProof/>
                <w:sz w:val="20"/>
                <w:szCs w:val="20"/>
              </w:rPr>
              <w:t> </w:t>
            </w:r>
            <w:r w:rsidR="00B07E16" w:rsidRPr="006E1DF7">
              <w:rPr>
                <w:rFonts w:ascii="Arial" w:hAnsi="Arial" w:cs="Arial"/>
                <w:b/>
                <w:sz w:val="20"/>
                <w:szCs w:val="20"/>
              </w:rPr>
              <w:fldChar w:fldCharType="end"/>
            </w:r>
            <w:bookmarkEnd w:id="0"/>
          </w:p>
        </w:tc>
        <w:tc>
          <w:tcPr>
            <w:tcW w:w="4788" w:type="dxa"/>
            <w:gridSpan w:val="2"/>
            <w:shd w:val="clear" w:color="auto" w:fill="auto"/>
            <w:vAlign w:val="center"/>
          </w:tcPr>
          <w:p w:rsidR="00372DE0" w:rsidRPr="006E1DF7" w:rsidRDefault="00764233" w:rsidP="006E1DF7">
            <w:pPr>
              <w:jc w:val="left"/>
              <w:rPr>
                <w:rFonts w:ascii="Arial" w:hAnsi="Arial" w:cs="Arial"/>
                <w:sz w:val="20"/>
                <w:szCs w:val="20"/>
              </w:rPr>
            </w:pPr>
            <w:r w:rsidRPr="006E1DF7">
              <w:rPr>
                <w:rFonts w:ascii="Arial" w:hAnsi="Arial" w:cs="Arial"/>
                <w:sz w:val="20"/>
                <w:szCs w:val="20"/>
              </w:rPr>
              <w:t>Evaluator</w:t>
            </w:r>
            <w:r w:rsidR="00F96D91" w:rsidRPr="006E1DF7">
              <w:rPr>
                <w:rFonts w:ascii="Arial" w:hAnsi="Arial" w:cs="Arial"/>
                <w:sz w:val="20"/>
                <w:szCs w:val="20"/>
              </w:rPr>
              <w:t xml:space="preserve">:  </w:t>
            </w:r>
            <w:r w:rsidR="00B07E16" w:rsidRPr="006E1DF7">
              <w:rPr>
                <w:rFonts w:ascii="Arial" w:hAnsi="Arial" w:cs="Arial"/>
                <w:sz w:val="20"/>
                <w:szCs w:val="20"/>
              </w:rPr>
              <w:fldChar w:fldCharType="begin">
                <w:ffData>
                  <w:name w:val="Text2"/>
                  <w:enabled/>
                  <w:calcOnExit w:val="0"/>
                  <w:textInput/>
                </w:ffData>
              </w:fldChar>
            </w:r>
            <w:bookmarkStart w:id="1" w:name="Text2"/>
            <w:r w:rsidR="00B07E16" w:rsidRPr="006E1DF7">
              <w:rPr>
                <w:rFonts w:ascii="Arial" w:hAnsi="Arial" w:cs="Arial"/>
                <w:sz w:val="20"/>
                <w:szCs w:val="20"/>
              </w:rPr>
              <w:instrText xml:space="preserve"> FORMTEXT </w:instrText>
            </w:r>
            <w:r w:rsidR="00B07E16" w:rsidRPr="006E1DF7">
              <w:rPr>
                <w:rFonts w:ascii="Arial" w:hAnsi="Arial" w:cs="Arial"/>
                <w:sz w:val="20"/>
                <w:szCs w:val="20"/>
              </w:rPr>
            </w:r>
            <w:r w:rsidR="00B07E16" w:rsidRPr="006E1DF7">
              <w:rPr>
                <w:rFonts w:ascii="Arial" w:hAnsi="Arial" w:cs="Arial"/>
                <w:sz w:val="20"/>
                <w:szCs w:val="20"/>
              </w:rPr>
              <w:fldChar w:fldCharType="separate"/>
            </w:r>
            <w:r w:rsidR="00B07E16" w:rsidRPr="006E1DF7">
              <w:rPr>
                <w:rFonts w:ascii="Arial" w:hAnsi="Arial" w:cs="Arial"/>
                <w:noProof/>
                <w:sz w:val="20"/>
                <w:szCs w:val="20"/>
              </w:rPr>
              <w:t> </w:t>
            </w:r>
            <w:r w:rsidR="00B07E16" w:rsidRPr="006E1DF7">
              <w:rPr>
                <w:rFonts w:ascii="Arial" w:hAnsi="Arial" w:cs="Arial"/>
                <w:noProof/>
                <w:sz w:val="20"/>
                <w:szCs w:val="20"/>
              </w:rPr>
              <w:t> </w:t>
            </w:r>
            <w:r w:rsidR="00B07E16" w:rsidRPr="006E1DF7">
              <w:rPr>
                <w:rFonts w:ascii="Arial" w:hAnsi="Arial" w:cs="Arial"/>
                <w:noProof/>
                <w:sz w:val="20"/>
                <w:szCs w:val="20"/>
              </w:rPr>
              <w:t> </w:t>
            </w:r>
            <w:r w:rsidR="00B07E16" w:rsidRPr="006E1DF7">
              <w:rPr>
                <w:rFonts w:ascii="Arial" w:hAnsi="Arial" w:cs="Arial"/>
                <w:noProof/>
                <w:sz w:val="20"/>
                <w:szCs w:val="20"/>
              </w:rPr>
              <w:t> </w:t>
            </w:r>
            <w:r w:rsidR="00B07E16" w:rsidRPr="006E1DF7">
              <w:rPr>
                <w:rFonts w:ascii="Arial" w:hAnsi="Arial" w:cs="Arial"/>
                <w:noProof/>
                <w:sz w:val="20"/>
                <w:szCs w:val="20"/>
              </w:rPr>
              <w:t> </w:t>
            </w:r>
            <w:r w:rsidR="00B07E16" w:rsidRPr="006E1DF7">
              <w:rPr>
                <w:rFonts w:ascii="Arial" w:hAnsi="Arial" w:cs="Arial"/>
                <w:sz w:val="20"/>
                <w:szCs w:val="20"/>
              </w:rPr>
              <w:fldChar w:fldCharType="end"/>
            </w:r>
            <w:bookmarkEnd w:id="1"/>
          </w:p>
        </w:tc>
      </w:tr>
      <w:tr w:rsidR="00764233" w:rsidRPr="006E1DF7" w:rsidTr="006E1DF7">
        <w:trPr>
          <w:cantSplit/>
          <w:trHeight w:val="432"/>
        </w:trPr>
        <w:tc>
          <w:tcPr>
            <w:tcW w:w="4788" w:type="dxa"/>
            <w:gridSpan w:val="2"/>
            <w:shd w:val="clear" w:color="auto" w:fill="auto"/>
            <w:vAlign w:val="center"/>
          </w:tcPr>
          <w:p w:rsidR="00764233" w:rsidRPr="006E1DF7" w:rsidRDefault="00764233" w:rsidP="006E1DF7">
            <w:pPr>
              <w:jc w:val="left"/>
              <w:rPr>
                <w:rFonts w:ascii="Arial" w:hAnsi="Arial" w:cs="Arial"/>
                <w:sz w:val="20"/>
                <w:szCs w:val="20"/>
              </w:rPr>
            </w:pPr>
            <w:r w:rsidRPr="006E1DF7">
              <w:rPr>
                <w:rFonts w:ascii="Arial" w:hAnsi="Arial" w:cs="Arial"/>
                <w:sz w:val="20"/>
                <w:szCs w:val="20"/>
              </w:rPr>
              <w:t xml:space="preserve">Lab Name:  </w:t>
            </w:r>
            <w:r w:rsidRPr="006E1DF7">
              <w:rPr>
                <w:rFonts w:ascii="Arial" w:hAnsi="Arial" w:cs="Arial"/>
                <w:sz w:val="20"/>
                <w:szCs w:val="20"/>
              </w:rPr>
              <w:fldChar w:fldCharType="begin">
                <w:ffData>
                  <w:name w:val="Text2"/>
                  <w:enabled/>
                  <w:calcOnExit w:val="0"/>
                  <w:textInput/>
                </w:ffData>
              </w:fldChar>
            </w:r>
            <w:r w:rsidRPr="006E1DF7">
              <w:rPr>
                <w:rFonts w:ascii="Arial" w:hAnsi="Arial" w:cs="Arial"/>
                <w:sz w:val="20"/>
                <w:szCs w:val="20"/>
              </w:rPr>
              <w:instrText xml:space="preserve"> FORMTEXT </w:instrText>
            </w:r>
            <w:r w:rsidRPr="006E1DF7">
              <w:rPr>
                <w:rFonts w:ascii="Arial" w:hAnsi="Arial" w:cs="Arial"/>
                <w:sz w:val="20"/>
                <w:szCs w:val="20"/>
              </w:rPr>
            </w:r>
            <w:r w:rsidRPr="006E1DF7">
              <w:rPr>
                <w:rFonts w:ascii="Arial" w:hAnsi="Arial" w:cs="Arial"/>
                <w:sz w:val="20"/>
                <w:szCs w:val="20"/>
              </w:rPr>
              <w:fldChar w:fldCharType="separate"/>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fldChar w:fldCharType="end"/>
            </w:r>
            <w:r w:rsidRPr="006E1DF7">
              <w:rPr>
                <w:rFonts w:ascii="Arial" w:hAnsi="Arial" w:cs="Arial"/>
                <w:sz w:val="20"/>
                <w:szCs w:val="20"/>
              </w:rPr>
              <w:t xml:space="preserve">  </w:t>
            </w:r>
          </w:p>
        </w:tc>
        <w:tc>
          <w:tcPr>
            <w:tcW w:w="4788" w:type="dxa"/>
            <w:gridSpan w:val="2"/>
            <w:shd w:val="clear" w:color="auto" w:fill="auto"/>
            <w:vAlign w:val="center"/>
          </w:tcPr>
          <w:p w:rsidR="00764233" w:rsidRPr="006E1DF7" w:rsidRDefault="00764233" w:rsidP="006E1DF7">
            <w:pPr>
              <w:jc w:val="left"/>
              <w:rPr>
                <w:rFonts w:ascii="Arial" w:hAnsi="Arial" w:cs="Arial"/>
                <w:sz w:val="20"/>
                <w:szCs w:val="20"/>
              </w:rPr>
            </w:pPr>
            <w:r w:rsidRPr="006E1DF7">
              <w:rPr>
                <w:rFonts w:ascii="Arial" w:hAnsi="Arial" w:cs="Arial"/>
                <w:sz w:val="20"/>
                <w:szCs w:val="20"/>
              </w:rPr>
              <w:t xml:space="preserve">NVLAP Lab Code:  </w:t>
            </w:r>
            <w:r w:rsidRPr="006E1DF7">
              <w:rPr>
                <w:rFonts w:ascii="Arial" w:hAnsi="Arial" w:cs="Arial"/>
                <w:sz w:val="20"/>
                <w:szCs w:val="20"/>
              </w:rPr>
              <w:fldChar w:fldCharType="begin">
                <w:ffData>
                  <w:name w:val="Text3"/>
                  <w:enabled/>
                  <w:calcOnExit w:val="0"/>
                  <w:textInput/>
                </w:ffData>
              </w:fldChar>
            </w:r>
            <w:r w:rsidRPr="006E1DF7">
              <w:rPr>
                <w:rFonts w:ascii="Arial" w:hAnsi="Arial" w:cs="Arial"/>
                <w:sz w:val="20"/>
                <w:szCs w:val="20"/>
              </w:rPr>
              <w:instrText xml:space="preserve"> FORMTEXT </w:instrText>
            </w:r>
            <w:r w:rsidRPr="006E1DF7">
              <w:rPr>
                <w:rFonts w:ascii="Arial" w:hAnsi="Arial" w:cs="Arial"/>
                <w:sz w:val="20"/>
                <w:szCs w:val="20"/>
              </w:rPr>
            </w:r>
            <w:r w:rsidRPr="006E1DF7">
              <w:rPr>
                <w:rFonts w:ascii="Arial" w:hAnsi="Arial" w:cs="Arial"/>
                <w:sz w:val="20"/>
                <w:szCs w:val="20"/>
              </w:rPr>
              <w:fldChar w:fldCharType="separate"/>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fldChar w:fldCharType="end"/>
            </w:r>
          </w:p>
        </w:tc>
      </w:tr>
      <w:tr w:rsidR="00764233" w:rsidRPr="006E1DF7" w:rsidTr="006E1DF7">
        <w:trPr>
          <w:cantSplit/>
          <w:trHeight w:val="432"/>
        </w:trPr>
        <w:tc>
          <w:tcPr>
            <w:tcW w:w="2635" w:type="dxa"/>
            <w:shd w:val="clear" w:color="auto" w:fill="auto"/>
            <w:vAlign w:val="center"/>
          </w:tcPr>
          <w:p w:rsidR="00764233" w:rsidRPr="006E1DF7" w:rsidRDefault="00764233" w:rsidP="006E1DF7">
            <w:pPr>
              <w:jc w:val="left"/>
              <w:rPr>
                <w:rFonts w:ascii="Arial" w:hAnsi="Arial" w:cs="Arial"/>
                <w:sz w:val="20"/>
                <w:szCs w:val="20"/>
              </w:rPr>
            </w:pPr>
            <w:r w:rsidRPr="006E1DF7">
              <w:rPr>
                <w:rFonts w:ascii="Arial" w:hAnsi="Arial" w:cs="Arial"/>
                <w:sz w:val="20"/>
                <w:szCs w:val="20"/>
              </w:rPr>
              <w:t xml:space="preserve">Date(s) of observation: </w:t>
            </w:r>
          </w:p>
        </w:tc>
        <w:tc>
          <w:tcPr>
            <w:tcW w:w="3060" w:type="dxa"/>
            <w:gridSpan w:val="2"/>
            <w:shd w:val="clear" w:color="auto" w:fill="auto"/>
            <w:vAlign w:val="center"/>
          </w:tcPr>
          <w:p w:rsidR="00764233" w:rsidRPr="006E1DF7" w:rsidRDefault="00764233" w:rsidP="006E1DF7">
            <w:pPr>
              <w:jc w:val="left"/>
              <w:rPr>
                <w:rFonts w:ascii="Arial" w:hAnsi="Arial" w:cs="Arial"/>
                <w:sz w:val="20"/>
                <w:szCs w:val="20"/>
              </w:rPr>
            </w:pPr>
            <w:r w:rsidRPr="006E1DF7">
              <w:rPr>
                <w:rFonts w:ascii="Arial" w:hAnsi="Arial" w:cs="Arial"/>
                <w:sz w:val="20"/>
                <w:szCs w:val="20"/>
              </w:rPr>
              <w:t xml:space="preserve">Start date  </w:t>
            </w:r>
            <w:r w:rsidRPr="006E1DF7">
              <w:rPr>
                <w:rFonts w:ascii="Arial" w:hAnsi="Arial" w:cs="Arial"/>
                <w:sz w:val="20"/>
                <w:szCs w:val="20"/>
              </w:rPr>
              <w:fldChar w:fldCharType="begin">
                <w:ffData>
                  <w:name w:val=""/>
                  <w:enabled/>
                  <w:calcOnExit w:val="0"/>
                  <w:textInput>
                    <w:type w:val="date"/>
                    <w:format w:val="yyyy-MM-dd"/>
                  </w:textInput>
                </w:ffData>
              </w:fldChar>
            </w:r>
            <w:r w:rsidRPr="006E1DF7">
              <w:rPr>
                <w:rFonts w:ascii="Arial" w:hAnsi="Arial" w:cs="Arial"/>
                <w:sz w:val="20"/>
                <w:szCs w:val="20"/>
              </w:rPr>
              <w:instrText xml:space="preserve"> FORMTEXT </w:instrText>
            </w:r>
            <w:r w:rsidRPr="006E1DF7">
              <w:rPr>
                <w:rFonts w:ascii="Arial" w:hAnsi="Arial" w:cs="Arial"/>
                <w:sz w:val="20"/>
                <w:szCs w:val="20"/>
              </w:rPr>
            </w:r>
            <w:r w:rsidRPr="006E1DF7">
              <w:rPr>
                <w:rFonts w:ascii="Arial" w:hAnsi="Arial" w:cs="Arial"/>
                <w:sz w:val="20"/>
                <w:szCs w:val="20"/>
              </w:rPr>
              <w:fldChar w:fldCharType="separate"/>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fldChar w:fldCharType="end"/>
            </w:r>
          </w:p>
        </w:tc>
        <w:tc>
          <w:tcPr>
            <w:tcW w:w="3881" w:type="dxa"/>
            <w:shd w:val="clear" w:color="auto" w:fill="auto"/>
            <w:vAlign w:val="center"/>
          </w:tcPr>
          <w:p w:rsidR="00764233" w:rsidRPr="006E1DF7" w:rsidRDefault="00764233" w:rsidP="006E1DF7">
            <w:pPr>
              <w:tabs>
                <w:tab w:val="left" w:pos="4200"/>
                <w:tab w:val="left" w:pos="5160"/>
              </w:tabs>
              <w:jc w:val="left"/>
              <w:rPr>
                <w:rFonts w:ascii="Arial" w:hAnsi="Arial" w:cs="Arial"/>
                <w:sz w:val="20"/>
                <w:szCs w:val="20"/>
              </w:rPr>
            </w:pPr>
            <w:r w:rsidRPr="006E1DF7">
              <w:rPr>
                <w:rFonts w:ascii="Arial" w:hAnsi="Arial" w:cs="Arial"/>
                <w:sz w:val="20"/>
                <w:szCs w:val="20"/>
              </w:rPr>
              <w:t xml:space="preserve">End date  </w:t>
            </w:r>
            <w:r w:rsidRPr="006E1DF7">
              <w:rPr>
                <w:rFonts w:ascii="Arial" w:hAnsi="Arial" w:cs="Arial"/>
                <w:sz w:val="20"/>
                <w:szCs w:val="20"/>
              </w:rPr>
              <w:fldChar w:fldCharType="begin">
                <w:ffData>
                  <w:name w:val=""/>
                  <w:enabled/>
                  <w:calcOnExit w:val="0"/>
                  <w:textInput>
                    <w:type w:val="date"/>
                    <w:format w:val="yyyy-MM-dd"/>
                  </w:textInput>
                </w:ffData>
              </w:fldChar>
            </w:r>
            <w:r w:rsidRPr="006E1DF7">
              <w:rPr>
                <w:rFonts w:ascii="Arial" w:hAnsi="Arial" w:cs="Arial"/>
                <w:sz w:val="20"/>
                <w:szCs w:val="20"/>
              </w:rPr>
              <w:instrText xml:space="preserve"> FORMTEXT </w:instrText>
            </w:r>
            <w:r w:rsidRPr="006E1DF7">
              <w:rPr>
                <w:rFonts w:ascii="Arial" w:hAnsi="Arial" w:cs="Arial"/>
                <w:sz w:val="20"/>
                <w:szCs w:val="20"/>
              </w:rPr>
            </w:r>
            <w:r w:rsidRPr="006E1DF7">
              <w:rPr>
                <w:rFonts w:ascii="Arial" w:hAnsi="Arial" w:cs="Arial"/>
                <w:sz w:val="20"/>
                <w:szCs w:val="20"/>
              </w:rPr>
              <w:fldChar w:fldCharType="separate"/>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t> </w:t>
            </w:r>
            <w:r w:rsidRPr="006E1DF7">
              <w:rPr>
                <w:rFonts w:ascii="Arial" w:hAnsi="Arial" w:cs="Arial"/>
                <w:sz w:val="20"/>
                <w:szCs w:val="20"/>
              </w:rPr>
              <w:fldChar w:fldCharType="end"/>
            </w:r>
          </w:p>
        </w:tc>
      </w:tr>
      <w:tr w:rsidR="00764233" w:rsidRPr="006E1DF7" w:rsidTr="006E1DF7">
        <w:trPr>
          <w:cantSplit/>
          <w:trHeight w:val="432"/>
        </w:trPr>
        <w:tc>
          <w:tcPr>
            <w:tcW w:w="9576" w:type="dxa"/>
            <w:gridSpan w:val="4"/>
            <w:shd w:val="clear" w:color="auto" w:fill="auto"/>
            <w:tcMar>
              <w:right w:w="29" w:type="dxa"/>
            </w:tcMar>
            <w:vAlign w:val="center"/>
          </w:tcPr>
          <w:p w:rsidR="00764233" w:rsidRPr="006E1DF7" w:rsidRDefault="00764233" w:rsidP="006E1DF7">
            <w:pPr>
              <w:jc w:val="left"/>
              <w:rPr>
                <w:rFonts w:ascii="Arial" w:hAnsi="Arial" w:cs="Arial"/>
                <w:sz w:val="20"/>
                <w:szCs w:val="20"/>
              </w:rPr>
            </w:pPr>
            <w:r w:rsidRPr="00900C83">
              <w:rPr>
                <w:rFonts w:ascii="Arial" w:hAnsi="Arial" w:cs="Arial"/>
                <w:sz w:val="20"/>
                <w:szCs w:val="20"/>
              </w:rPr>
              <w:t>Assessor’s Role</w:t>
            </w:r>
            <w:r w:rsidR="00CB1127" w:rsidRPr="00900C83">
              <w:rPr>
                <w:rFonts w:ascii="Arial" w:hAnsi="Arial" w:cs="Arial"/>
                <w:sz w:val="20"/>
                <w:szCs w:val="20"/>
              </w:rPr>
              <w:t xml:space="preserve"> (check all that apply)</w:t>
            </w:r>
            <w:r w:rsidRPr="00900C83">
              <w:rPr>
                <w:rFonts w:ascii="Arial" w:hAnsi="Arial" w:cs="Arial"/>
                <w:sz w:val="20"/>
                <w:szCs w:val="20"/>
              </w:rPr>
              <w:t>:</w:t>
            </w:r>
            <w:bookmarkStart w:id="2" w:name="Check1"/>
            <w:r w:rsidR="006A2270" w:rsidRPr="00900C83">
              <w:rPr>
                <w:rFonts w:ascii="Arial" w:hAnsi="Arial" w:cs="Arial"/>
                <w:sz w:val="20"/>
                <w:szCs w:val="20"/>
              </w:rPr>
              <w:t xml:space="preserve"> </w:t>
            </w:r>
            <w:r w:rsidR="001728CE" w:rsidRPr="00900C83">
              <w:rPr>
                <w:rFonts w:ascii="Arial" w:hAnsi="Arial" w:cs="Arial"/>
                <w:sz w:val="20"/>
                <w:szCs w:val="20"/>
              </w:rPr>
              <w:t xml:space="preserve">   </w:t>
            </w:r>
            <w:r w:rsidRPr="00900C83">
              <w:rPr>
                <w:rFonts w:ascii="Arial" w:hAnsi="Arial" w:cs="Arial"/>
                <w:sz w:val="20"/>
                <w:szCs w:val="20"/>
              </w:rPr>
              <w:t xml:space="preserve"> </w:t>
            </w:r>
            <w:r w:rsidRPr="00900C83">
              <w:rPr>
                <w:rFonts w:ascii="Arial" w:hAnsi="Arial" w:cs="Arial"/>
                <w:sz w:val="20"/>
                <w:szCs w:val="20"/>
              </w:rPr>
              <w:fldChar w:fldCharType="begin">
                <w:ffData>
                  <w:name w:val="Check1"/>
                  <w:enabled/>
                  <w:calcOnExit w:val="0"/>
                  <w:checkBox>
                    <w:sizeAuto/>
                    <w:default w:val="0"/>
                  </w:checkBox>
                </w:ffData>
              </w:fldChar>
            </w:r>
            <w:r w:rsidRPr="00900C83">
              <w:rPr>
                <w:rFonts w:ascii="Arial" w:hAnsi="Arial" w:cs="Arial"/>
                <w:sz w:val="20"/>
                <w:szCs w:val="20"/>
              </w:rPr>
              <w:instrText xml:space="preserve"> FORMCHECKBOX </w:instrText>
            </w:r>
            <w:r w:rsidR="006656CB">
              <w:rPr>
                <w:rFonts w:ascii="Arial" w:hAnsi="Arial" w:cs="Arial"/>
                <w:sz w:val="20"/>
                <w:szCs w:val="20"/>
              </w:rPr>
            </w:r>
            <w:r w:rsidR="006656CB">
              <w:rPr>
                <w:rFonts w:ascii="Arial" w:hAnsi="Arial" w:cs="Arial"/>
                <w:sz w:val="20"/>
                <w:szCs w:val="20"/>
              </w:rPr>
              <w:fldChar w:fldCharType="separate"/>
            </w:r>
            <w:r w:rsidRPr="00900C83">
              <w:rPr>
                <w:rFonts w:ascii="Arial" w:hAnsi="Arial" w:cs="Arial"/>
                <w:sz w:val="20"/>
                <w:szCs w:val="20"/>
              </w:rPr>
              <w:fldChar w:fldCharType="end"/>
            </w:r>
            <w:bookmarkEnd w:id="2"/>
            <w:r w:rsidRPr="00900C83">
              <w:rPr>
                <w:rFonts w:ascii="Arial" w:hAnsi="Arial" w:cs="Arial"/>
                <w:sz w:val="20"/>
                <w:szCs w:val="20"/>
              </w:rPr>
              <w:t xml:space="preserve"> </w:t>
            </w:r>
            <w:r w:rsidR="00CB1127" w:rsidRPr="00900C83">
              <w:rPr>
                <w:rFonts w:ascii="Arial" w:hAnsi="Arial" w:cs="Arial"/>
                <w:sz w:val="20"/>
                <w:szCs w:val="20"/>
              </w:rPr>
              <w:t>Lead Assessor</w:t>
            </w:r>
            <w:r w:rsidRPr="00900C83">
              <w:rPr>
                <w:rFonts w:ascii="Arial" w:hAnsi="Arial" w:cs="Arial"/>
                <w:sz w:val="20"/>
                <w:szCs w:val="20"/>
              </w:rPr>
              <w:t xml:space="preserve"> </w:t>
            </w:r>
            <w:r w:rsidR="001728CE" w:rsidRPr="00900C83">
              <w:rPr>
                <w:rFonts w:ascii="Arial" w:hAnsi="Arial" w:cs="Arial"/>
                <w:sz w:val="20"/>
                <w:szCs w:val="20"/>
              </w:rPr>
              <w:t xml:space="preserve">        </w:t>
            </w:r>
            <w:r w:rsidRPr="00900C83">
              <w:rPr>
                <w:rFonts w:ascii="Arial" w:hAnsi="Arial" w:cs="Arial"/>
                <w:sz w:val="20"/>
                <w:szCs w:val="20"/>
              </w:rPr>
              <w:t xml:space="preserve">  </w:t>
            </w:r>
            <w:bookmarkStart w:id="3" w:name="Check2"/>
            <w:r w:rsidRPr="00900C83">
              <w:rPr>
                <w:rFonts w:ascii="Arial" w:hAnsi="Arial" w:cs="Arial"/>
                <w:sz w:val="20"/>
                <w:szCs w:val="20"/>
              </w:rPr>
              <w:fldChar w:fldCharType="begin">
                <w:ffData>
                  <w:name w:val="Check2"/>
                  <w:enabled/>
                  <w:calcOnExit w:val="0"/>
                  <w:checkBox>
                    <w:sizeAuto/>
                    <w:default w:val="0"/>
                  </w:checkBox>
                </w:ffData>
              </w:fldChar>
            </w:r>
            <w:r w:rsidRPr="00900C83">
              <w:rPr>
                <w:rFonts w:ascii="Arial" w:hAnsi="Arial" w:cs="Arial"/>
                <w:sz w:val="20"/>
                <w:szCs w:val="20"/>
              </w:rPr>
              <w:instrText xml:space="preserve"> FORMCHECKBOX </w:instrText>
            </w:r>
            <w:r w:rsidR="006656CB">
              <w:rPr>
                <w:rFonts w:ascii="Arial" w:hAnsi="Arial" w:cs="Arial"/>
                <w:sz w:val="20"/>
                <w:szCs w:val="20"/>
              </w:rPr>
            </w:r>
            <w:r w:rsidR="006656CB">
              <w:rPr>
                <w:rFonts w:ascii="Arial" w:hAnsi="Arial" w:cs="Arial"/>
                <w:sz w:val="20"/>
                <w:szCs w:val="20"/>
              </w:rPr>
              <w:fldChar w:fldCharType="separate"/>
            </w:r>
            <w:r w:rsidRPr="00900C83">
              <w:rPr>
                <w:rFonts w:ascii="Arial" w:hAnsi="Arial" w:cs="Arial"/>
                <w:sz w:val="20"/>
                <w:szCs w:val="20"/>
              </w:rPr>
              <w:fldChar w:fldCharType="end"/>
            </w:r>
            <w:bookmarkEnd w:id="3"/>
            <w:r w:rsidRPr="00900C83">
              <w:rPr>
                <w:rFonts w:ascii="Arial" w:hAnsi="Arial" w:cs="Arial"/>
                <w:sz w:val="20"/>
                <w:szCs w:val="20"/>
              </w:rPr>
              <w:t xml:space="preserve"> Technic</w:t>
            </w:r>
            <w:r w:rsidR="00CB1127" w:rsidRPr="00900C83">
              <w:rPr>
                <w:rFonts w:ascii="Arial" w:hAnsi="Arial" w:cs="Arial"/>
                <w:sz w:val="20"/>
                <w:szCs w:val="20"/>
              </w:rPr>
              <w:t>al Assessor</w:t>
            </w:r>
          </w:p>
        </w:tc>
      </w:tr>
    </w:tbl>
    <w:p w:rsidR="00262B02" w:rsidRDefault="00262B02" w:rsidP="0055544C">
      <w:pPr>
        <w:tabs>
          <w:tab w:val="center" w:pos="432"/>
          <w:tab w:val="center" w:pos="2448"/>
          <w:tab w:val="center" w:pos="4464"/>
          <w:tab w:val="center" w:pos="6480"/>
          <w:tab w:val="center" w:pos="8496"/>
        </w:tabs>
        <w:rPr>
          <w:rFonts w:ascii="Arial" w:hAnsi="Arial"/>
          <w:b/>
          <w:sz w:val="20"/>
          <w:szCs w:val="20"/>
        </w:rPr>
        <w:sectPr w:rsidR="00262B02" w:rsidSect="000C6096">
          <w:footerReference w:type="default" r:id="rId6"/>
          <w:pgSz w:w="12240" w:h="15840" w:code="1"/>
          <w:pgMar w:top="720" w:right="1440" w:bottom="864"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43" w:type="dxa"/>
          <w:right w:w="115" w:type="dxa"/>
        </w:tblCellMar>
        <w:tblLook w:val="01E0" w:firstRow="1" w:lastRow="1" w:firstColumn="1" w:lastColumn="1" w:noHBand="0" w:noVBand="0"/>
      </w:tblPr>
      <w:tblGrid>
        <w:gridCol w:w="9350"/>
      </w:tblGrid>
      <w:tr w:rsidR="00935B52" w:rsidRPr="006E1DF7" w:rsidTr="0058691C">
        <w:trPr>
          <w:cantSplit/>
          <w:trHeight w:val="589"/>
          <w:tblHeader/>
        </w:trPr>
        <w:tc>
          <w:tcPr>
            <w:tcW w:w="9576" w:type="dxa"/>
            <w:shd w:val="clear" w:color="auto" w:fill="auto"/>
          </w:tcPr>
          <w:p w:rsidR="00634F5B" w:rsidRDefault="003B0D3B" w:rsidP="00634F5B">
            <w:pPr>
              <w:tabs>
                <w:tab w:val="center" w:pos="432"/>
                <w:tab w:val="center" w:pos="2448"/>
                <w:tab w:val="center" w:pos="4464"/>
                <w:tab w:val="center" w:pos="6480"/>
                <w:tab w:val="center" w:pos="8496"/>
              </w:tabs>
              <w:spacing w:after="120"/>
              <w:jc w:val="left"/>
              <w:rPr>
                <w:rFonts w:ascii="Arial" w:hAnsi="Arial"/>
                <w:b/>
                <w:sz w:val="20"/>
                <w:szCs w:val="20"/>
              </w:rPr>
            </w:pPr>
            <w:r w:rsidRPr="006E1DF7">
              <w:rPr>
                <w:rFonts w:ascii="Arial" w:hAnsi="Arial"/>
                <w:b/>
                <w:sz w:val="20"/>
                <w:szCs w:val="20"/>
              </w:rPr>
              <w:lastRenderedPageBreak/>
              <w:t xml:space="preserve">RATE THE </w:t>
            </w:r>
            <w:r w:rsidR="00753149">
              <w:rPr>
                <w:rFonts w:ascii="Arial" w:hAnsi="Arial"/>
                <w:b/>
                <w:sz w:val="20"/>
                <w:szCs w:val="20"/>
              </w:rPr>
              <w:t>ASSESSOR IN THE FOLLOWING AREAS</w:t>
            </w:r>
          </w:p>
          <w:p w:rsidR="00F55833" w:rsidRPr="00634F5B" w:rsidRDefault="00036669" w:rsidP="00233697">
            <w:pPr>
              <w:tabs>
                <w:tab w:val="center" w:pos="-3420"/>
                <w:tab w:val="center" w:pos="-2430"/>
                <w:tab w:val="center" w:pos="11610"/>
              </w:tabs>
              <w:spacing w:after="120"/>
              <w:jc w:val="left"/>
              <w:rPr>
                <w:rFonts w:ascii="Arial" w:hAnsi="Arial"/>
                <w:sz w:val="16"/>
                <w:szCs w:val="16"/>
              </w:rPr>
            </w:pPr>
            <w:r w:rsidRPr="00634F5B">
              <w:rPr>
                <w:rFonts w:ascii="Arial" w:hAnsi="Arial"/>
                <w:sz w:val="20"/>
                <w:szCs w:val="20"/>
              </w:rPr>
              <w:t xml:space="preserve">Please use the Comments field to </w:t>
            </w:r>
            <w:r w:rsidR="00634F5B">
              <w:rPr>
                <w:rFonts w:ascii="Arial" w:hAnsi="Arial"/>
                <w:sz w:val="20"/>
                <w:szCs w:val="20"/>
              </w:rPr>
              <w:t>provide</w:t>
            </w:r>
            <w:r w:rsidRPr="00634F5B">
              <w:rPr>
                <w:rFonts w:ascii="Arial" w:hAnsi="Arial"/>
                <w:sz w:val="20"/>
                <w:szCs w:val="20"/>
              </w:rPr>
              <w:t xml:space="preserve"> feedback</w:t>
            </w:r>
            <w:r w:rsidR="00634F5B">
              <w:rPr>
                <w:rFonts w:ascii="Arial" w:hAnsi="Arial"/>
                <w:sz w:val="20"/>
                <w:szCs w:val="20"/>
              </w:rPr>
              <w:t xml:space="preserve"> information (both positive and </w:t>
            </w:r>
            <w:r w:rsidRPr="00634F5B">
              <w:rPr>
                <w:rFonts w:ascii="Arial" w:hAnsi="Arial"/>
                <w:sz w:val="20"/>
                <w:szCs w:val="20"/>
              </w:rPr>
              <w:t xml:space="preserve">areas for </w:t>
            </w:r>
            <w:r w:rsidR="00634F5B">
              <w:rPr>
                <w:rFonts w:ascii="Arial" w:hAnsi="Arial"/>
                <w:sz w:val="20"/>
                <w:szCs w:val="20"/>
              </w:rPr>
              <w:t>enhance</w:t>
            </w:r>
            <w:r w:rsidRPr="00634F5B">
              <w:rPr>
                <w:rFonts w:ascii="Arial" w:hAnsi="Arial"/>
                <w:sz w:val="20"/>
                <w:szCs w:val="20"/>
              </w:rPr>
              <w:t>ment</w:t>
            </w:r>
            <w:r w:rsidR="00634F5B">
              <w:rPr>
                <w:rFonts w:ascii="Arial" w:hAnsi="Arial"/>
                <w:sz w:val="20"/>
                <w:szCs w:val="20"/>
              </w:rPr>
              <w:t>)</w:t>
            </w:r>
            <w:r w:rsidRPr="00634F5B">
              <w:rPr>
                <w:rFonts w:ascii="Arial" w:hAnsi="Arial"/>
                <w:sz w:val="20"/>
                <w:szCs w:val="20"/>
              </w:rPr>
              <w:t xml:space="preserve">.  </w:t>
            </w:r>
            <w:r w:rsidR="0044536D">
              <w:rPr>
                <w:rFonts w:ascii="Arial" w:hAnsi="Arial"/>
                <w:sz w:val="20"/>
                <w:szCs w:val="20"/>
              </w:rPr>
              <w:t>Explain</w:t>
            </w:r>
            <w:r w:rsidR="00634F5B">
              <w:rPr>
                <w:rFonts w:ascii="Arial" w:hAnsi="Arial"/>
                <w:sz w:val="20"/>
                <w:szCs w:val="20"/>
              </w:rPr>
              <w:t xml:space="preserve"> the </w:t>
            </w:r>
            <w:r w:rsidR="0055608B">
              <w:rPr>
                <w:rFonts w:ascii="Arial" w:hAnsi="Arial"/>
                <w:sz w:val="20"/>
                <w:szCs w:val="20"/>
              </w:rPr>
              <w:t>reason</w:t>
            </w:r>
            <w:r w:rsidR="00634F5B">
              <w:rPr>
                <w:rFonts w:ascii="Arial" w:hAnsi="Arial"/>
                <w:sz w:val="20"/>
                <w:szCs w:val="20"/>
              </w:rPr>
              <w:t xml:space="preserve"> for any rating </w:t>
            </w:r>
            <w:r w:rsidR="0055608B">
              <w:rPr>
                <w:rFonts w:ascii="Arial" w:hAnsi="Arial"/>
                <w:sz w:val="20"/>
                <w:szCs w:val="20"/>
              </w:rPr>
              <w:t>of</w:t>
            </w:r>
            <w:r w:rsidR="00634F5B">
              <w:rPr>
                <w:rFonts w:ascii="Arial" w:hAnsi="Arial"/>
                <w:sz w:val="20"/>
                <w:szCs w:val="20"/>
              </w:rPr>
              <w:t xml:space="preserve"> </w:t>
            </w:r>
            <w:r w:rsidR="0044536D">
              <w:rPr>
                <w:rFonts w:ascii="Arial" w:hAnsi="Arial"/>
                <w:sz w:val="20"/>
                <w:szCs w:val="20"/>
              </w:rPr>
              <w:t>“Needs Improvement</w:t>
            </w:r>
            <w:r w:rsidR="00634F5B">
              <w:rPr>
                <w:rFonts w:ascii="Arial" w:hAnsi="Arial"/>
                <w:sz w:val="20"/>
                <w:szCs w:val="20"/>
              </w:rPr>
              <w:t>.”</w:t>
            </w:r>
          </w:p>
        </w:tc>
      </w:tr>
      <w:tr w:rsidR="00935B52" w:rsidRPr="006E1DF7" w:rsidTr="006E1DF7">
        <w:trPr>
          <w:cantSplit/>
        </w:trPr>
        <w:tc>
          <w:tcPr>
            <w:tcW w:w="9576" w:type="dxa"/>
            <w:shd w:val="clear" w:color="auto" w:fill="auto"/>
          </w:tcPr>
          <w:p w:rsidR="00F11D7A" w:rsidRPr="006E1DF7" w:rsidRDefault="00F11D7A" w:rsidP="006E1DF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t>1.</w:t>
            </w:r>
            <w:r w:rsidRPr="006E1DF7">
              <w:rPr>
                <w:rFonts w:ascii="Arial" w:hAnsi="Arial"/>
                <w:sz w:val="20"/>
                <w:szCs w:val="20"/>
              </w:rPr>
              <w:tab/>
              <w:t>Understanding of NVLAP policies</w:t>
            </w:r>
            <w:r w:rsidR="006C7158" w:rsidRPr="006E1DF7">
              <w:rPr>
                <w:rFonts w:ascii="Arial" w:hAnsi="Arial"/>
                <w:sz w:val="20"/>
                <w:szCs w:val="20"/>
              </w:rPr>
              <w:t xml:space="preserve"> and procedures</w:t>
            </w:r>
          </w:p>
          <w:p w:rsidR="008D30AE" w:rsidRPr="006E1DF7" w:rsidRDefault="000E217E"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bookmarkStart w:id="4" w:name="Check4"/>
            <w:r w:rsidR="00370053" w:rsidRPr="006E1DF7">
              <w:rPr>
                <w:rFonts w:ascii="Arial" w:hAnsi="Arial"/>
                <w:sz w:val="24"/>
              </w:rPr>
              <w:fldChar w:fldCharType="begin">
                <w:ffData>
                  <w:name w:val="Check4"/>
                  <w:enabled/>
                  <w:calcOnExit w:val="0"/>
                  <w:checkBox>
                    <w:sizeAuto/>
                    <w:default w:val="0"/>
                  </w:checkBox>
                </w:ffData>
              </w:fldChar>
            </w:r>
            <w:r w:rsidR="00370053"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00370053" w:rsidRPr="006E1DF7">
              <w:rPr>
                <w:rFonts w:ascii="Arial" w:hAnsi="Arial"/>
                <w:sz w:val="24"/>
              </w:rPr>
              <w:fldChar w:fldCharType="end"/>
            </w:r>
            <w:bookmarkEnd w:id="4"/>
            <w:r w:rsidRPr="006E1DF7">
              <w:rPr>
                <w:rFonts w:ascii="Arial" w:hAnsi="Arial"/>
                <w:sz w:val="24"/>
              </w:rPr>
              <w:tab/>
            </w:r>
            <w:bookmarkStart w:id="5" w:name="Check5"/>
            <w:r w:rsidR="0058691C" w:rsidRPr="0058691C">
              <w:rPr>
                <w:rFonts w:ascii="Arial" w:hAnsi="Arial"/>
                <w:b/>
                <w:sz w:val="20"/>
                <w:szCs w:val="20"/>
              </w:rPr>
              <w:t>Acceptable</w:t>
            </w:r>
            <w:r w:rsidR="00233697">
              <w:rPr>
                <w:rFonts w:ascii="Arial" w:hAnsi="Arial"/>
                <w:b/>
                <w:sz w:val="20"/>
                <w:szCs w:val="20"/>
              </w:rPr>
              <w:tab/>
            </w:r>
            <w:r w:rsidR="00370053" w:rsidRPr="006E1DF7">
              <w:rPr>
                <w:rFonts w:ascii="Arial" w:hAnsi="Arial"/>
                <w:sz w:val="24"/>
              </w:rPr>
              <w:fldChar w:fldCharType="begin">
                <w:ffData>
                  <w:name w:val="Check5"/>
                  <w:enabled/>
                  <w:calcOnExit w:val="0"/>
                  <w:checkBox>
                    <w:sizeAuto/>
                    <w:default w:val="0"/>
                  </w:checkBox>
                </w:ffData>
              </w:fldChar>
            </w:r>
            <w:r w:rsidR="00370053"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00370053" w:rsidRPr="006E1DF7">
              <w:rPr>
                <w:rFonts w:ascii="Arial" w:hAnsi="Arial"/>
                <w:sz w:val="24"/>
              </w:rPr>
              <w:fldChar w:fldCharType="end"/>
            </w:r>
            <w:bookmarkEnd w:id="5"/>
            <w:r w:rsidRPr="006E1DF7">
              <w:rPr>
                <w:rFonts w:ascii="Arial" w:hAnsi="Arial"/>
                <w:sz w:val="24"/>
              </w:rPr>
              <w:tab/>
            </w:r>
            <w:r w:rsidR="0044536D" w:rsidRPr="0044536D">
              <w:rPr>
                <w:rFonts w:ascii="Arial" w:hAnsi="Arial"/>
                <w:b/>
                <w:sz w:val="20"/>
                <w:szCs w:val="20"/>
              </w:rPr>
              <w:t>Needs Improvement</w:t>
            </w:r>
          </w:p>
          <w:p w:rsidR="00344FCE" w:rsidRPr="006E1DF7" w:rsidRDefault="003C63CA"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Comments</w:t>
            </w:r>
            <w:r w:rsidR="002F73FF" w:rsidRPr="006E1DF7">
              <w:rPr>
                <w:rFonts w:ascii="Arial" w:hAnsi="Arial"/>
                <w:sz w:val="20"/>
                <w:szCs w:val="20"/>
              </w:rPr>
              <w:t xml:space="preserve">:  </w:t>
            </w:r>
            <w:r w:rsidR="002F73FF" w:rsidRPr="006E1DF7">
              <w:rPr>
                <w:sz w:val="20"/>
                <w:szCs w:val="20"/>
              </w:rPr>
              <w:fldChar w:fldCharType="begin">
                <w:ffData>
                  <w:name w:val="Text5"/>
                  <w:enabled/>
                  <w:calcOnExit w:val="0"/>
                  <w:textInput/>
                </w:ffData>
              </w:fldChar>
            </w:r>
            <w:bookmarkStart w:id="6" w:name="Text5"/>
            <w:r w:rsidR="002F73FF" w:rsidRPr="006E1DF7">
              <w:rPr>
                <w:sz w:val="20"/>
                <w:szCs w:val="20"/>
              </w:rPr>
              <w:instrText xml:space="preserve"> FORMTEXT </w:instrText>
            </w:r>
            <w:r w:rsidR="002F73FF" w:rsidRPr="006E1DF7">
              <w:rPr>
                <w:sz w:val="20"/>
                <w:szCs w:val="20"/>
              </w:rPr>
            </w:r>
            <w:r w:rsidR="002F73FF" w:rsidRPr="006E1DF7">
              <w:rPr>
                <w:sz w:val="20"/>
                <w:szCs w:val="20"/>
              </w:rPr>
              <w:fldChar w:fldCharType="separate"/>
            </w:r>
            <w:r w:rsidR="002F73FF" w:rsidRPr="006E1DF7">
              <w:rPr>
                <w:rFonts w:ascii="Arial" w:hAnsi="Arial"/>
                <w:noProof/>
                <w:sz w:val="20"/>
                <w:szCs w:val="20"/>
              </w:rPr>
              <w:t> </w:t>
            </w:r>
            <w:r w:rsidR="002F73FF" w:rsidRPr="006E1DF7">
              <w:rPr>
                <w:rFonts w:ascii="Arial" w:hAnsi="Arial"/>
                <w:noProof/>
                <w:sz w:val="20"/>
                <w:szCs w:val="20"/>
              </w:rPr>
              <w:t> </w:t>
            </w:r>
            <w:r w:rsidR="002F73FF" w:rsidRPr="006E1DF7">
              <w:rPr>
                <w:rFonts w:ascii="Arial" w:hAnsi="Arial"/>
                <w:noProof/>
                <w:sz w:val="20"/>
                <w:szCs w:val="20"/>
              </w:rPr>
              <w:t> </w:t>
            </w:r>
            <w:r w:rsidR="002F73FF" w:rsidRPr="006E1DF7">
              <w:rPr>
                <w:rFonts w:ascii="Arial" w:hAnsi="Arial"/>
                <w:noProof/>
                <w:sz w:val="20"/>
                <w:szCs w:val="20"/>
              </w:rPr>
              <w:t> </w:t>
            </w:r>
            <w:r w:rsidR="002F73FF" w:rsidRPr="006E1DF7">
              <w:rPr>
                <w:rFonts w:ascii="Arial" w:hAnsi="Arial"/>
                <w:noProof/>
                <w:sz w:val="20"/>
                <w:szCs w:val="20"/>
              </w:rPr>
              <w:t> </w:t>
            </w:r>
            <w:r w:rsidR="002F73FF" w:rsidRPr="006E1DF7">
              <w:rPr>
                <w:sz w:val="20"/>
                <w:szCs w:val="20"/>
              </w:rPr>
              <w:fldChar w:fldCharType="end"/>
            </w:r>
            <w:bookmarkEnd w:id="6"/>
          </w:p>
          <w:p w:rsidR="003C63CA" w:rsidRPr="006E1DF7" w:rsidRDefault="003C63CA" w:rsidP="006E1DF7">
            <w:pPr>
              <w:tabs>
                <w:tab w:val="left" w:pos="288"/>
                <w:tab w:val="center" w:pos="432"/>
                <w:tab w:val="center" w:pos="2448"/>
                <w:tab w:val="center" w:pos="4464"/>
                <w:tab w:val="center" w:pos="6480"/>
                <w:tab w:val="center" w:pos="8496"/>
              </w:tabs>
              <w:rPr>
                <w:sz w:val="20"/>
                <w:szCs w:val="20"/>
              </w:rPr>
            </w:pPr>
          </w:p>
        </w:tc>
      </w:tr>
      <w:tr w:rsidR="00935B52" w:rsidRPr="006E1DF7" w:rsidTr="006E1DF7">
        <w:trPr>
          <w:cantSplit/>
        </w:trPr>
        <w:tc>
          <w:tcPr>
            <w:tcW w:w="9576" w:type="dxa"/>
            <w:shd w:val="clear" w:color="auto" w:fill="auto"/>
          </w:tcPr>
          <w:p w:rsidR="00F11D7A" w:rsidRPr="006E1DF7" w:rsidRDefault="00F11D7A" w:rsidP="006E1DF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t>2.</w:t>
            </w:r>
            <w:r w:rsidRPr="006E1DF7">
              <w:rPr>
                <w:rFonts w:ascii="Arial" w:hAnsi="Arial"/>
                <w:sz w:val="20"/>
                <w:szCs w:val="20"/>
              </w:rPr>
              <w:tab/>
            </w:r>
            <w:r w:rsidR="009E79DA" w:rsidRPr="006E1DF7">
              <w:rPr>
                <w:rFonts w:ascii="Arial" w:hAnsi="Arial"/>
                <w:sz w:val="20"/>
                <w:szCs w:val="20"/>
              </w:rPr>
              <w:t xml:space="preserve">Understanding and application of </w:t>
            </w:r>
            <w:r w:rsidR="009E79DA" w:rsidRPr="006E1DF7">
              <w:rPr>
                <w:rFonts w:ascii="Arial" w:hAnsi="Arial"/>
                <w:sz w:val="20"/>
                <w:szCs w:val="20"/>
              </w:rPr>
              <w:tab/>
              <w:t>NIST Handbook 150 requirements</w:t>
            </w:r>
          </w:p>
          <w:p w:rsidR="00233697" w:rsidRPr="006E1DF7" w:rsidRDefault="00233697"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r w:rsidRPr="006E1DF7">
              <w:rPr>
                <w:rFonts w:ascii="Arial" w:hAnsi="Arial"/>
                <w:sz w:val="24"/>
              </w:rPr>
              <w:fldChar w:fldCharType="begin">
                <w:ffData>
                  <w:name w:val="Check4"/>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58691C">
              <w:rPr>
                <w:rFonts w:ascii="Arial" w:hAnsi="Arial"/>
                <w:b/>
                <w:sz w:val="20"/>
                <w:szCs w:val="20"/>
              </w:rPr>
              <w:t>Acceptable</w:t>
            </w:r>
            <w:r>
              <w:rPr>
                <w:rFonts w:ascii="Arial" w:hAnsi="Arial"/>
                <w:b/>
                <w:sz w:val="20"/>
                <w:szCs w:val="20"/>
              </w:rPr>
              <w:tab/>
            </w:r>
            <w:r w:rsidRPr="006E1DF7">
              <w:rPr>
                <w:rFonts w:ascii="Arial" w:hAnsi="Arial"/>
                <w:sz w:val="24"/>
              </w:rPr>
              <w:fldChar w:fldCharType="begin">
                <w:ffData>
                  <w:name w:val="Check5"/>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44536D">
              <w:rPr>
                <w:rFonts w:ascii="Arial" w:hAnsi="Arial"/>
                <w:b/>
                <w:sz w:val="20"/>
                <w:szCs w:val="20"/>
              </w:rPr>
              <w:t>Needs Improvement</w:t>
            </w:r>
          </w:p>
          <w:p w:rsidR="00233697" w:rsidRPr="006E1DF7" w:rsidRDefault="00233697"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 xml:space="preserve">Comments:  </w:t>
            </w: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3C63CA" w:rsidRPr="006E1DF7" w:rsidRDefault="003C63CA" w:rsidP="006E1DF7">
            <w:pPr>
              <w:tabs>
                <w:tab w:val="left" w:pos="288"/>
                <w:tab w:val="center" w:pos="432"/>
                <w:tab w:val="center" w:pos="2448"/>
                <w:tab w:val="center" w:pos="4464"/>
                <w:tab w:val="center" w:pos="6480"/>
                <w:tab w:val="center" w:pos="8496"/>
              </w:tabs>
              <w:rPr>
                <w:sz w:val="20"/>
                <w:szCs w:val="20"/>
              </w:rPr>
            </w:pPr>
          </w:p>
        </w:tc>
      </w:tr>
      <w:tr w:rsidR="00FE2C9A" w:rsidRPr="006E1DF7" w:rsidTr="006E1DF7">
        <w:trPr>
          <w:cantSplit/>
        </w:trPr>
        <w:tc>
          <w:tcPr>
            <w:tcW w:w="9576" w:type="dxa"/>
            <w:shd w:val="clear" w:color="auto" w:fill="auto"/>
          </w:tcPr>
          <w:p w:rsidR="00FE2C9A" w:rsidRPr="006E1DF7" w:rsidRDefault="00FE2C9A" w:rsidP="006E1DF7">
            <w:pPr>
              <w:tabs>
                <w:tab w:val="left" w:pos="252"/>
                <w:tab w:val="center" w:pos="432"/>
                <w:tab w:val="center" w:pos="2448"/>
                <w:tab w:val="center" w:pos="4464"/>
                <w:tab w:val="center" w:pos="6480"/>
                <w:tab w:val="center" w:pos="8496"/>
              </w:tabs>
              <w:spacing w:after="120"/>
              <w:ind w:left="274" w:hanging="274"/>
              <w:jc w:val="left"/>
              <w:rPr>
                <w:rFonts w:ascii="Arial" w:hAnsi="Arial"/>
                <w:sz w:val="20"/>
                <w:szCs w:val="20"/>
              </w:rPr>
            </w:pPr>
            <w:r w:rsidRPr="006E1DF7">
              <w:rPr>
                <w:rFonts w:ascii="Arial" w:hAnsi="Arial"/>
                <w:sz w:val="20"/>
                <w:szCs w:val="20"/>
              </w:rPr>
              <w:t>3.</w:t>
            </w:r>
            <w:r w:rsidRPr="006E1DF7">
              <w:rPr>
                <w:rFonts w:ascii="Arial" w:hAnsi="Arial"/>
                <w:sz w:val="20"/>
                <w:szCs w:val="20"/>
              </w:rPr>
              <w:tab/>
              <w:t xml:space="preserve">Organization of opening and closing meetings </w:t>
            </w:r>
            <w:r w:rsidR="003E13B0" w:rsidRPr="006E1DF7">
              <w:rPr>
                <w:rFonts w:ascii="Arial" w:hAnsi="Arial"/>
                <w:sz w:val="20"/>
                <w:szCs w:val="20"/>
              </w:rPr>
              <w:t>(</w:t>
            </w:r>
            <w:r w:rsidRPr="006E1DF7">
              <w:rPr>
                <w:rFonts w:ascii="Arial" w:hAnsi="Arial"/>
                <w:sz w:val="20"/>
                <w:szCs w:val="20"/>
              </w:rPr>
              <w:t>e.g., us</w:t>
            </w:r>
            <w:r w:rsidR="003E13B0" w:rsidRPr="006E1DF7">
              <w:rPr>
                <w:rFonts w:ascii="Arial" w:hAnsi="Arial"/>
                <w:sz w:val="20"/>
                <w:szCs w:val="20"/>
              </w:rPr>
              <w:t>e of agenda</w:t>
            </w:r>
            <w:r w:rsidRPr="006E1DF7">
              <w:rPr>
                <w:rFonts w:ascii="Arial" w:hAnsi="Arial"/>
                <w:sz w:val="20"/>
                <w:szCs w:val="20"/>
              </w:rPr>
              <w:t>)</w:t>
            </w:r>
          </w:p>
          <w:p w:rsidR="00233697" w:rsidRPr="006E1DF7" w:rsidRDefault="00233697"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r w:rsidRPr="006E1DF7">
              <w:rPr>
                <w:rFonts w:ascii="Arial" w:hAnsi="Arial"/>
                <w:sz w:val="24"/>
              </w:rPr>
              <w:fldChar w:fldCharType="begin">
                <w:ffData>
                  <w:name w:val="Check4"/>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58691C">
              <w:rPr>
                <w:rFonts w:ascii="Arial" w:hAnsi="Arial"/>
                <w:b/>
                <w:sz w:val="20"/>
                <w:szCs w:val="20"/>
              </w:rPr>
              <w:t>Acceptable</w:t>
            </w:r>
            <w:r>
              <w:rPr>
                <w:rFonts w:ascii="Arial" w:hAnsi="Arial"/>
                <w:b/>
                <w:sz w:val="20"/>
                <w:szCs w:val="20"/>
              </w:rPr>
              <w:tab/>
            </w:r>
            <w:r w:rsidRPr="006E1DF7">
              <w:rPr>
                <w:rFonts w:ascii="Arial" w:hAnsi="Arial"/>
                <w:sz w:val="24"/>
              </w:rPr>
              <w:fldChar w:fldCharType="begin">
                <w:ffData>
                  <w:name w:val="Check5"/>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44536D">
              <w:rPr>
                <w:rFonts w:ascii="Arial" w:hAnsi="Arial"/>
                <w:b/>
                <w:sz w:val="20"/>
                <w:szCs w:val="20"/>
              </w:rPr>
              <w:t>Needs Improvement</w:t>
            </w:r>
          </w:p>
          <w:p w:rsidR="00233697" w:rsidRPr="006E1DF7" w:rsidRDefault="00233697"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 xml:space="preserve">Comments:  </w:t>
            </w: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FE2C9A" w:rsidRPr="006E1DF7" w:rsidRDefault="00FE2C9A" w:rsidP="006E1DF7">
            <w:pPr>
              <w:tabs>
                <w:tab w:val="center" w:pos="432"/>
                <w:tab w:val="center" w:pos="2448"/>
                <w:tab w:val="center" w:pos="4464"/>
                <w:tab w:val="center" w:pos="6480"/>
                <w:tab w:val="center" w:pos="8496"/>
              </w:tabs>
              <w:rPr>
                <w:sz w:val="20"/>
                <w:szCs w:val="20"/>
              </w:rPr>
            </w:pPr>
          </w:p>
        </w:tc>
      </w:tr>
      <w:tr w:rsidR="00FE2C9A" w:rsidRPr="006E1DF7" w:rsidTr="006E1DF7">
        <w:trPr>
          <w:cantSplit/>
        </w:trPr>
        <w:tc>
          <w:tcPr>
            <w:tcW w:w="9576" w:type="dxa"/>
            <w:shd w:val="clear" w:color="auto" w:fill="auto"/>
          </w:tcPr>
          <w:p w:rsidR="00FE2C9A" w:rsidRPr="006E1DF7" w:rsidRDefault="00756E27" w:rsidP="006E1DF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t>4</w:t>
            </w:r>
            <w:r w:rsidR="00FE2C9A" w:rsidRPr="006E1DF7">
              <w:rPr>
                <w:rFonts w:ascii="Arial" w:hAnsi="Arial"/>
                <w:sz w:val="20"/>
                <w:szCs w:val="20"/>
              </w:rPr>
              <w:t>.</w:t>
            </w:r>
            <w:r w:rsidR="00FE2C9A" w:rsidRPr="006E1DF7">
              <w:rPr>
                <w:rFonts w:ascii="Arial" w:hAnsi="Arial"/>
                <w:sz w:val="20"/>
                <w:szCs w:val="20"/>
              </w:rPr>
              <w:tab/>
              <w:t xml:space="preserve">Assessment skills and techniques </w:t>
            </w:r>
            <w:r w:rsidR="00FE2C9A" w:rsidRPr="006E1DF7">
              <w:rPr>
                <w:rFonts w:ascii="Arial" w:hAnsi="Arial"/>
                <w:sz w:val="20"/>
                <w:szCs w:val="20"/>
              </w:rPr>
              <w:tab/>
              <w:t>(</w:t>
            </w:r>
            <w:r w:rsidR="004F355B" w:rsidRPr="006E1DF7">
              <w:rPr>
                <w:rFonts w:ascii="Arial" w:hAnsi="Arial"/>
                <w:sz w:val="20"/>
                <w:szCs w:val="20"/>
              </w:rPr>
              <w:t xml:space="preserve">e.g., </w:t>
            </w:r>
            <w:r w:rsidR="00FE2C9A" w:rsidRPr="006E1DF7">
              <w:rPr>
                <w:rFonts w:ascii="Arial" w:hAnsi="Arial"/>
                <w:sz w:val="20"/>
                <w:szCs w:val="20"/>
              </w:rPr>
              <w:t>questioning, listening, data gathering)</w:t>
            </w:r>
          </w:p>
          <w:p w:rsidR="00233697" w:rsidRPr="006E1DF7" w:rsidRDefault="00233697"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r w:rsidRPr="006E1DF7">
              <w:rPr>
                <w:rFonts w:ascii="Arial" w:hAnsi="Arial"/>
                <w:sz w:val="24"/>
              </w:rPr>
              <w:fldChar w:fldCharType="begin">
                <w:ffData>
                  <w:name w:val="Check4"/>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58691C">
              <w:rPr>
                <w:rFonts w:ascii="Arial" w:hAnsi="Arial"/>
                <w:b/>
                <w:sz w:val="20"/>
                <w:szCs w:val="20"/>
              </w:rPr>
              <w:t>Acceptable</w:t>
            </w:r>
            <w:r>
              <w:rPr>
                <w:rFonts w:ascii="Arial" w:hAnsi="Arial"/>
                <w:b/>
                <w:sz w:val="20"/>
                <w:szCs w:val="20"/>
              </w:rPr>
              <w:tab/>
            </w:r>
            <w:r w:rsidRPr="006E1DF7">
              <w:rPr>
                <w:rFonts w:ascii="Arial" w:hAnsi="Arial"/>
                <w:sz w:val="24"/>
              </w:rPr>
              <w:fldChar w:fldCharType="begin">
                <w:ffData>
                  <w:name w:val="Check5"/>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44536D">
              <w:rPr>
                <w:rFonts w:ascii="Arial" w:hAnsi="Arial"/>
                <w:b/>
                <w:sz w:val="20"/>
                <w:szCs w:val="20"/>
              </w:rPr>
              <w:t>Needs Improvement</w:t>
            </w:r>
          </w:p>
          <w:p w:rsidR="00233697" w:rsidRPr="006E1DF7" w:rsidRDefault="00233697"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 xml:space="preserve">Comments:  </w:t>
            </w: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FE2C9A" w:rsidRPr="006E1DF7" w:rsidRDefault="00FE2C9A" w:rsidP="006E1DF7">
            <w:pPr>
              <w:tabs>
                <w:tab w:val="center" w:pos="432"/>
                <w:tab w:val="center" w:pos="2448"/>
                <w:tab w:val="center" w:pos="4464"/>
                <w:tab w:val="center" w:pos="6480"/>
                <w:tab w:val="center" w:pos="8496"/>
              </w:tabs>
              <w:rPr>
                <w:sz w:val="20"/>
                <w:szCs w:val="20"/>
              </w:rPr>
            </w:pPr>
          </w:p>
        </w:tc>
      </w:tr>
      <w:tr w:rsidR="00FE2C9A" w:rsidRPr="006E1DF7" w:rsidTr="006E1DF7">
        <w:trPr>
          <w:cantSplit/>
        </w:trPr>
        <w:tc>
          <w:tcPr>
            <w:tcW w:w="9576" w:type="dxa"/>
            <w:shd w:val="clear" w:color="auto" w:fill="auto"/>
          </w:tcPr>
          <w:p w:rsidR="00FE2C9A" w:rsidRPr="006E1DF7" w:rsidRDefault="00756E27" w:rsidP="006E1DF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t>5</w:t>
            </w:r>
            <w:r w:rsidR="00FE2C9A" w:rsidRPr="006E1DF7">
              <w:rPr>
                <w:rFonts w:ascii="Arial" w:hAnsi="Arial"/>
                <w:sz w:val="20"/>
                <w:szCs w:val="20"/>
              </w:rPr>
              <w:t>.</w:t>
            </w:r>
            <w:r w:rsidR="00FE2C9A" w:rsidRPr="006E1DF7">
              <w:rPr>
                <w:rFonts w:ascii="Arial" w:hAnsi="Arial"/>
                <w:sz w:val="20"/>
                <w:szCs w:val="20"/>
              </w:rPr>
              <w:tab/>
            </w:r>
            <w:r w:rsidR="00FE2C9A" w:rsidRPr="00900C83">
              <w:rPr>
                <w:rFonts w:ascii="Arial" w:hAnsi="Arial"/>
                <w:sz w:val="20"/>
                <w:szCs w:val="20"/>
              </w:rPr>
              <w:t xml:space="preserve">Technical </w:t>
            </w:r>
            <w:r w:rsidR="001728CE" w:rsidRPr="00900C83">
              <w:rPr>
                <w:rFonts w:ascii="Arial" w:hAnsi="Arial"/>
                <w:sz w:val="20"/>
                <w:szCs w:val="20"/>
              </w:rPr>
              <w:t xml:space="preserve">knowledge and </w:t>
            </w:r>
            <w:r w:rsidR="00FE2C9A" w:rsidRPr="00900C83">
              <w:rPr>
                <w:rFonts w:ascii="Arial" w:hAnsi="Arial"/>
                <w:sz w:val="20"/>
                <w:szCs w:val="20"/>
              </w:rPr>
              <w:t xml:space="preserve">skills of </w:t>
            </w:r>
            <w:r w:rsidR="001728CE" w:rsidRPr="00900C83">
              <w:rPr>
                <w:rFonts w:ascii="Arial" w:hAnsi="Arial"/>
                <w:sz w:val="20"/>
                <w:szCs w:val="20"/>
              </w:rPr>
              <w:t xml:space="preserve">technical </w:t>
            </w:r>
            <w:r w:rsidR="00FE2C9A" w:rsidRPr="00900C83">
              <w:rPr>
                <w:rFonts w:ascii="Arial" w:hAnsi="Arial"/>
                <w:sz w:val="20"/>
                <w:szCs w:val="20"/>
              </w:rPr>
              <w:t>assessors</w:t>
            </w:r>
            <w:r w:rsidR="001728CE" w:rsidRPr="00900C83">
              <w:rPr>
                <w:rFonts w:ascii="Arial" w:hAnsi="Arial"/>
                <w:sz w:val="20"/>
                <w:szCs w:val="20"/>
              </w:rPr>
              <w:t xml:space="preserve"> </w:t>
            </w:r>
            <w:r w:rsidR="00FE2C9A" w:rsidRPr="00900C83">
              <w:rPr>
                <w:rFonts w:ascii="Arial" w:hAnsi="Arial"/>
                <w:sz w:val="20"/>
                <w:szCs w:val="20"/>
              </w:rPr>
              <w:t>(</w:t>
            </w:r>
            <w:r w:rsidR="004F355B" w:rsidRPr="00900C83">
              <w:rPr>
                <w:rFonts w:ascii="Arial" w:hAnsi="Arial"/>
                <w:sz w:val="20"/>
                <w:szCs w:val="20"/>
              </w:rPr>
              <w:t>e.g.</w:t>
            </w:r>
            <w:r w:rsidR="001728CE" w:rsidRPr="00900C83">
              <w:rPr>
                <w:rFonts w:ascii="Arial" w:hAnsi="Arial"/>
                <w:sz w:val="20"/>
                <w:szCs w:val="20"/>
              </w:rPr>
              <w:t xml:space="preserve">, </w:t>
            </w:r>
            <w:r w:rsidR="00FE2C9A" w:rsidRPr="00900C83">
              <w:rPr>
                <w:rFonts w:ascii="Arial" w:hAnsi="Arial"/>
                <w:sz w:val="20"/>
                <w:szCs w:val="20"/>
              </w:rPr>
              <w:t xml:space="preserve">evaluation of uncertainty, </w:t>
            </w:r>
            <w:r w:rsidR="00FE2C9A" w:rsidRPr="00900C83">
              <w:rPr>
                <w:rFonts w:ascii="Arial" w:hAnsi="Arial"/>
                <w:sz w:val="20"/>
                <w:szCs w:val="20"/>
              </w:rPr>
              <w:tab/>
              <w:t>traceability, test method expertise)</w:t>
            </w:r>
          </w:p>
          <w:p w:rsidR="00233697" w:rsidRPr="006E1DF7" w:rsidRDefault="00233697"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r w:rsidRPr="006E1DF7">
              <w:rPr>
                <w:rFonts w:ascii="Arial" w:hAnsi="Arial"/>
                <w:sz w:val="24"/>
              </w:rPr>
              <w:fldChar w:fldCharType="begin">
                <w:ffData>
                  <w:name w:val="Check4"/>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58691C">
              <w:rPr>
                <w:rFonts w:ascii="Arial" w:hAnsi="Arial"/>
                <w:b/>
                <w:sz w:val="20"/>
                <w:szCs w:val="20"/>
              </w:rPr>
              <w:t>Acceptable</w:t>
            </w:r>
            <w:r>
              <w:rPr>
                <w:rFonts w:ascii="Arial" w:hAnsi="Arial"/>
                <w:b/>
                <w:sz w:val="20"/>
                <w:szCs w:val="20"/>
              </w:rPr>
              <w:tab/>
            </w:r>
            <w:r w:rsidRPr="006E1DF7">
              <w:rPr>
                <w:rFonts w:ascii="Arial" w:hAnsi="Arial"/>
                <w:sz w:val="24"/>
              </w:rPr>
              <w:fldChar w:fldCharType="begin">
                <w:ffData>
                  <w:name w:val="Check5"/>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44536D">
              <w:rPr>
                <w:rFonts w:ascii="Arial" w:hAnsi="Arial"/>
                <w:b/>
                <w:sz w:val="20"/>
                <w:szCs w:val="20"/>
              </w:rPr>
              <w:t>Needs Improvement</w:t>
            </w:r>
          </w:p>
          <w:p w:rsidR="00233697" w:rsidRPr="006E1DF7" w:rsidRDefault="00233697"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 xml:space="preserve">Comments:  </w:t>
            </w: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FE2C9A" w:rsidRPr="006E1DF7" w:rsidRDefault="00FE2C9A" w:rsidP="006E1DF7">
            <w:pPr>
              <w:tabs>
                <w:tab w:val="center" w:pos="432"/>
                <w:tab w:val="center" w:pos="2448"/>
                <w:tab w:val="center" w:pos="4464"/>
                <w:tab w:val="center" w:pos="6480"/>
                <w:tab w:val="center" w:pos="8496"/>
              </w:tabs>
              <w:rPr>
                <w:sz w:val="20"/>
                <w:szCs w:val="20"/>
              </w:rPr>
            </w:pPr>
          </w:p>
        </w:tc>
      </w:tr>
      <w:tr w:rsidR="00FE2C9A" w:rsidRPr="006E1DF7" w:rsidTr="006E1DF7">
        <w:trPr>
          <w:cantSplit/>
        </w:trPr>
        <w:tc>
          <w:tcPr>
            <w:tcW w:w="9576" w:type="dxa"/>
            <w:shd w:val="clear" w:color="auto" w:fill="auto"/>
          </w:tcPr>
          <w:p w:rsidR="00FE2C9A" w:rsidRPr="006E1DF7" w:rsidRDefault="00756E27" w:rsidP="006E1DF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lastRenderedPageBreak/>
              <w:t>6</w:t>
            </w:r>
            <w:r w:rsidR="00FE2C9A" w:rsidRPr="006E1DF7">
              <w:rPr>
                <w:rFonts w:ascii="Arial" w:hAnsi="Arial"/>
                <w:sz w:val="20"/>
                <w:szCs w:val="20"/>
              </w:rPr>
              <w:t>.</w:t>
            </w:r>
            <w:r w:rsidR="00FE2C9A" w:rsidRPr="006E1DF7">
              <w:rPr>
                <w:rFonts w:ascii="Arial" w:hAnsi="Arial"/>
                <w:sz w:val="20"/>
                <w:szCs w:val="20"/>
              </w:rPr>
              <w:tab/>
              <w:t xml:space="preserve">Demeanor and interpersonal skills (interaction with laboratory staff </w:t>
            </w:r>
            <w:r w:rsidR="00FE2C9A" w:rsidRPr="006E1DF7">
              <w:rPr>
                <w:rFonts w:ascii="Arial" w:hAnsi="Arial"/>
                <w:sz w:val="20"/>
                <w:szCs w:val="20"/>
              </w:rPr>
              <w:tab/>
              <w:t>and management)</w:t>
            </w:r>
          </w:p>
          <w:p w:rsidR="00233697" w:rsidRPr="006E1DF7" w:rsidRDefault="00233697"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r w:rsidRPr="006E1DF7">
              <w:rPr>
                <w:rFonts w:ascii="Arial" w:hAnsi="Arial"/>
                <w:sz w:val="24"/>
              </w:rPr>
              <w:fldChar w:fldCharType="begin">
                <w:ffData>
                  <w:name w:val="Check4"/>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58691C">
              <w:rPr>
                <w:rFonts w:ascii="Arial" w:hAnsi="Arial"/>
                <w:b/>
                <w:sz w:val="20"/>
                <w:szCs w:val="20"/>
              </w:rPr>
              <w:t>Acceptable</w:t>
            </w:r>
            <w:r>
              <w:rPr>
                <w:rFonts w:ascii="Arial" w:hAnsi="Arial"/>
                <w:b/>
                <w:sz w:val="20"/>
                <w:szCs w:val="20"/>
              </w:rPr>
              <w:tab/>
            </w:r>
            <w:r w:rsidRPr="006E1DF7">
              <w:rPr>
                <w:rFonts w:ascii="Arial" w:hAnsi="Arial"/>
                <w:sz w:val="24"/>
              </w:rPr>
              <w:fldChar w:fldCharType="begin">
                <w:ffData>
                  <w:name w:val="Check5"/>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44536D">
              <w:rPr>
                <w:rFonts w:ascii="Arial" w:hAnsi="Arial"/>
                <w:b/>
                <w:sz w:val="20"/>
                <w:szCs w:val="20"/>
              </w:rPr>
              <w:t>Needs Improvement</w:t>
            </w:r>
          </w:p>
          <w:p w:rsidR="00233697" w:rsidRPr="006E1DF7" w:rsidRDefault="00233697"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 xml:space="preserve">Comments:  </w:t>
            </w: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FE2C9A" w:rsidRPr="006E1DF7" w:rsidRDefault="00FE2C9A" w:rsidP="006E1DF7">
            <w:pPr>
              <w:tabs>
                <w:tab w:val="center" w:pos="432"/>
                <w:tab w:val="center" w:pos="2448"/>
                <w:tab w:val="center" w:pos="4464"/>
                <w:tab w:val="center" w:pos="6480"/>
                <w:tab w:val="center" w:pos="8496"/>
              </w:tabs>
              <w:rPr>
                <w:sz w:val="20"/>
                <w:szCs w:val="20"/>
              </w:rPr>
            </w:pPr>
          </w:p>
        </w:tc>
      </w:tr>
      <w:tr w:rsidR="00FE2C9A" w:rsidRPr="006E1DF7" w:rsidTr="006E1DF7">
        <w:trPr>
          <w:cantSplit/>
        </w:trPr>
        <w:tc>
          <w:tcPr>
            <w:tcW w:w="9576" w:type="dxa"/>
            <w:shd w:val="clear" w:color="auto" w:fill="auto"/>
          </w:tcPr>
          <w:p w:rsidR="00FE2C9A" w:rsidRPr="006E1DF7" w:rsidRDefault="00756E27" w:rsidP="006E1DF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t>7</w:t>
            </w:r>
            <w:r w:rsidR="00FE2C9A" w:rsidRPr="006E1DF7">
              <w:rPr>
                <w:rFonts w:ascii="Arial" w:hAnsi="Arial"/>
                <w:sz w:val="20"/>
                <w:szCs w:val="20"/>
              </w:rPr>
              <w:t>.</w:t>
            </w:r>
            <w:r w:rsidR="00FE2C9A" w:rsidRPr="006E1DF7">
              <w:rPr>
                <w:rFonts w:ascii="Arial" w:hAnsi="Arial"/>
                <w:sz w:val="20"/>
                <w:szCs w:val="20"/>
              </w:rPr>
              <w:tab/>
              <w:t>Communication skills: oral and written (e.g., appropriate note taking, discussions, clarity of questions asked, participation at opening/closing meetings)</w:t>
            </w:r>
          </w:p>
          <w:p w:rsidR="00233697" w:rsidRPr="006E1DF7" w:rsidRDefault="00233697"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r w:rsidRPr="006E1DF7">
              <w:rPr>
                <w:rFonts w:ascii="Arial" w:hAnsi="Arial"/>
                <w:sz w:val="24"/>
              </w:rPr>
              <w:fldChar w:fldCharType="begin">
                <w:ffData>
                  <w:name w:val="Check4"/>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58691C">
              <w:rPr>
                <w:rFonts w:ascii="Arial" w:hAnsi="Arial"/>
                <w:b/>
                <w:sz w:val="20"/>
                <w:szCs w:val="20"/>
              </w:rPr>
              <w:t>Acceptable</w:t>
            </w:r>
            <w:r>
              <w:rPr>
                <w:rFonts w:ascii="Arial" w:hAnsi="Arial"/>
                <w:b/>
                <w:sz w:val="20"/>
                <w:szCs w:val="20"/>
              </w:rPr>
              <w:tab/>
            </w:r>
            <w:r w:rsidRPr="006E1DF7">
              <w:rPr>
                <w:rFonts w:ascii="Arial" w:hAnsi="Arial"/>
                <w:sz w:val="24"/>
              </w:rPr>
              <w:fldChar w:fldCharType="begin">
                <w:ffData>
                  <w:name w:val="Check5"/>
                  <w:enabled/>
                  <w:calcOnExit w:val="0"/>
                  <w:checkBox>
                    <w:sizeAuto/>
                    <w:default w:val="0"/>
                    <w:checked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44536D">
              <w:rPr>
                <w:rFonts w:ascii="Arial" w:hAnsi="Arial"/>
                <w:b/>
                <w:sz w:val="20"/>
                <w:szCs w:val="20"/>
              </w:rPr>
              <w:t>Needs Improvement</w:t>
            </w:r>
          </w:p>
          <w:p w:rsidR="00233697" w:rsidRPr="006E1DF7" w:rsidRDefault="00233697"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 xml:space="preserve">Comments:  </w:t>
            </w: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FE2C9A" w:rsidRPr="006E1DF7" w:rsidRDefault="00FE2C9A" w:rsidP="006E1DF7">
            <w:pPr>
              <w:tabs>
                <w:tab w:val="center" w:pos="432"/>
                <w:tab w:val="center" w:pos="2448"/>
                <w:tab w:val="center" w:pos="4464"/>
                <w:tab w:val="center" w:pos="6480"/>
                <w:tab w:val="center" w:pos="8496"/>
              </w:tabs>
              <w:rPr>
                <w:sz w:val="20"/>
                <w:szCs w:val="20"/>
              </w:rPr>
            </w:pPr>
          </w:p>
        </w:tc>
      </w:tr>
      <w:tr w:rsidR="00FE2C9A" w:rsidRPr="006E1DF7" w:rsidTr="006E1DF7">
        <w:trPr>
          <w:cantSplit/>
        </w:trPr>
        <w:tc>
          <w:tcPr>
            <w:tcW w:w="9576" w:type="dxa"/>
            <w:shd w:val="clear" w:color="auto" w:fill="auto"/>
          </w:tcPr>
          <w:p w:rsidR="00FE2C9A" w:rsidRPr="006E1DF7" w:rsidRDefault="00756E27" w:rsidP="0023369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t>8</w:t>
            </w:r>
            <w:r w:rsidR="00FE2C9A" w:rsidRPr="006E1DF7">
              <w:rPr>
                <w:rFonts w:ascii="Arial" w:hAnsi="Arial"/>
                <w:sz w:val="20"/>
                <w:szCs w:val="20"/>
              </w:rPr>
              <w:t>.</w:t>
            </w:r>
            <w:r w:rsidR="00233697">
              <w:tab/>
            </w:r>
            <w:r w:rsidR="00FE2C9A" w:rsidRPr="006E1DF7">
              <w:rPr>
                <w:rFonts w:ascii="Arial" w:hAnsi="Arial"/>
                <w:sz w:val="20"/>
                <w:szCs w:val="20"/>
              </w:rPr>
              <w:t>Time management (e.g., ability to work under pressure)</w:t>
            </w:r>
          </w:p>
          <w:p w:rsidR="00233697" w:rsidRPr="006E1DF7" w:rsidRDefault="00233697" w:rsidP="00233697">
            <w:pPr>
              <w:tabs>
                <w:tab w:val="left" w:pos="270"/>
                <w:tab w:val="left" w:pos="900"/>
                <w:tab w:val="left" w:pos="3690"/>
                <w:tab w:val="left" w:pos="4320"/>
              </w:tabs>
              <w:spacing w:after="120"/>
              <w:jc w:val="left"/>
              <w:rPr>
                <w:rFonts w:ascii="Arial" w:hAnsi="Arial"/>
                <w:b/>
                <w:sz w:val="16"/>
                <w:szCs w:val="16"/>
              </w:rPr>
            </w:pPr>
            <w:r w:rsidRPr="006E1DF7">
              <w:rPr>
                <w:rFonts w:ascii="Arial" w:hAnsi="Arial"/>
                <w:sz w:val="24"/>
              </w:rPr>
              <w:tab/>
            </w:r>
            <w:r w:rsidRPr="006E1DF7">
              <w:rPr>
                <w:rFonts w:ascii="Arial" w:hAnsi="Arial"/>
                <w:sz w:val="24"/>
              </w:rPr>
              <w:fldChar w:fldCharType="begin">
                <w:ffData>
                  <w:name w:val="Check4"/>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58691C">
              <w:rPr>
                <w:rFonts w:ascii="Arial" w:hAnsi="Arial"/>
                <w:b/>
                <w:sz w:val="20"/>
                <w:szCs w:val="20"/>
              </w:rPr>
              <w:t>Acceptable</w:t>
            </w:r>
            <w:r>
              <w:rPr>
                <w:rFonts w:ascii="Arial" w:hAnsi="Arial"/>
                <w:b/>
                <w:sz w:val="20"/>
                <w:szCs w:val="20"/>
              </w:rPr>
              <w:tab/>
            </w:r>
            <w:r w:rsidRPr="006E1DF7">
              <w:rPr>
                <w:rFonts w:ascii="Arial" w:hAnsi="Arial"/>
                <w:sz w:val="24"/>
              </w:rPr>
              <w:fldChar w:fldCharType="begin">
                <w:ffData>
                  <w:name w:val="Check5"/>
                  <w:enabled/>
                  <w:calcOnExit w:val="0"/>
                  <w:checkBox>
                    <w:sizeAuto/>
                    <w:default w:val="0"/>
                  </w:checkBox>
                </w:ffData>
              </w:fldChar>
            </w:r>
            <w:r w:rsidRPr="006E1DF7">
              <w:rPr>
                <w:rFonts w:ascii="Arial" w:hAnsi="Arial"/>
                <w:sz w:val="24"/>
              </w:rPr>
              <w:instrText xml:space="preserve"> FORMCHECKBOX </w:instrText>
            </w:r>
            <w:r w:rsidR="006656CB">
              <w:rPr>
                <w:rFonts w:ascii="Arial" w:hAnsi="Arial"/>
                <w:sz w:val="24"/>
              </w:rPr>
            </w:r>
            <w:r w:rsidR="006656CB">
              <w:rPr>
                <w:rFonts w:ascii="Arial" w:hAnsi="Arial"/>
                <w:sz w:val="24"/>
              </w:rPr>
              <w:fldChar w:fldCharType="separate"/>
            </w:r>
            <w:r w:rsidRPr="006E1DF7">
              <w:rPr>
                <w:rFonts w:ascii="Arial" w:hAnsi="Arial"/>
                <w:sz w:val="24"/>
              </w:rPr>
              <w:fldChar w:fldCharType="end"/>
            </w:r>
            <w:r w:rsidRPr="006E1DF7">
              <w:rPr>
                <w:rFonts w:ascii="Arial" w:hAnsi="Arial"/>
                <w:sz w:val="24"/>
              </w:rPr>
              <w:tab/>
            </w:r>
            <w:r w:rsidRPr="0044536D">
              <w:rPr>
                <w:rFonts w:ascii="Arial" w:hAnsi="Arial"/>
                <w:b/>
                <w:sz w:val="20"/>
                <w:szCs w:val="20"/>
              </w:rPr>
              <w:t>Needs Improvement</w:t>
            </w:r>
          </w:p>
          <w:p w:rsidR="00233697" w:rsidRPr="006E1DF7" w:rsidRDefault="00233697" w:rsidP="00233697">
            <w:pPr>
              <w:tabs>
                <w:tab w:val="left" w:pos="270"/>
                <w:tab w:val="center" w:pos="432"/>
                <w:tab w:val="center" w:pos="2448"/>
                <w:tab w:val="center" w:pos="4464"/>
                <w:tab w:val="center" w:pos="6480"/>
                <w:tab w:val="center" w:pos="8496"/>
              </w:tabs>
              <w:jc w:val="left"/>
              <w:rPr>
                <w:rFonts w:ascii="Arial" w:hAnsi="Arial"/>
                <w:sz w:val="20"/>
                <w:szCs w:val="20"/>
              </w:rPr>
            </w:pPr>
            <w:r w:rsidRPr="006E1DF7">
              <w:rPr>
                <w:rFonts w:ascii="Arial" w:hAnsi="Arial"/>
                <w:sz w:val="20"/>
                <w:szCs w:val="20"/>
              </w:rPr>
              <w:tab/>
              <w:t xml:space="preserve">Comments:  </w:t>
            </w: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FE2C9A" w:rsidRPr="006E1DF7" w:rsidRDefault="00FE2C9A" w:rsidP="006E1DF7">
            <w:pPr>
              <w:tabs>
                <w:tab w:val="center" w:pos="432"/>
                <w:tab w:val="center" w:pos="2448"/>
                <w:tab w:val="center" w:pos="4464"/>
                <w:tab w:val="center" w:pos="6480"/>
                <w:tab w:val="center" w:pos="8496"/>
              </w:tabs>
              <w:rPr>
                <w:sz w:val="20"/>
                <w:szCs w:val="20"/>
              </w:rPr>
            </w:pPr>
          </w:p>
        </w:tc>
      </w:tr>
      <w:tr w:rsidR="00FE2C9A" w:rsidRPr="006E1DF7" w:rsidTr="006E1DF7">
        <w:trPr>
          <w:cantSplit/>
        </w:trPr>
        <w:tc>
          <w:tcPr>
            <w:tcW w:w="9576" w:type="dxa"/>
            <w:shd w:val="clear" w:color="auto" w:fill="auto"/>
          </w:tcPr>
          <w:p w:rsidR="00FE2C9A" w:rsidRPr="006E1DF7" w:rsidRDefault="00E93859" w:rsidP="00233697">
            <w:pPr>
              <w:tabs>
                <w:tab w:val="left" w:pos="252"/>
                <w:tab w:val="center" w:pos="432"/>
                <w:tab w:val="center" w:pos="2448"/>
                <w:tab w:val="center" w:pos="4464"/>
                <w:tab w:val="center" w:pos="6480"/>
                <w:tab w:val="center" w:pos="8496"/>
              </w:tabs>
              <w:spacing w:after="60"/>
              <w:ind w:left="270" w:hanging="270"/>
              <w:jc w:val="left"/>
              <w:rPr>
                <w:rFonts w:ascii="Arial" w:hAnsi="Arial"/>
                <w:sz w:val="20"/>
                <w:szCs w:val="20"/>
              </w:rPr>
            </w:pPr>
            <w:r w:rsidRPr="006E1DF7">
              <w:rPr>
                <w:rFonts w:ascii="Arial" w:hAnsi="Arial"/>
                <w:sz w:val="20"/>
                <w:szCs w:val="20"/>
              </w:rPr>
              <w:t>9</w:t>
            </w:r>
            <w:r w:rsidR="00233697">
              <w:rPr>
                <w:rFonts w:ascii="Arial" w:hAnsi="Arial"/>
                <w:sz w:val="20"/>
                <w:szCs w:val="20"/>
              </w:rPr>
              <w:t>.</w:t>
            </w:r>
            <w:r w:rsidR="00233697">
              <w:rPr>
                <w:rFonts w:ascii="Arial" w:hAnsi="Arial"/>
                <w:sz w:val="20"/>
                <w:szCs w:val="20"/>
              </w:rPr>
              <w:tab/>
            </w:r>
            <w:r w:rsidR="00FE2C9A" w:rsidRPr="006E1DF7">
              <w:rPr>
                <w:rFonts w:ascii="Arial" w:hAnsi="Arial"/>
                <w:sz w:val="20"/>
                <w:szCs w:val="20"/>
              </w:rPr>
              <w:t>General comments</w:t>
            </w:r>
          </w:p>
          <w:p w:rsidR="00FE2C9A" w:rsidRPr="006E1DF7" w:rsidRDefault="00E93859" w:rsidP="006E1DF7">
            <w:pPr>
              <w:tabs>
                <w:tab w:val="left" w:pos="288"/>
                <w:tab w:val="center" w:pos="432"/>
                <w:tab w:val="center" w:pos="2448"/>
                <w:tab w:val="center" w:pos="4464"/>
                <w:tab w:val="center" w:pos="6480"/>
                <w:tab w:val="center" w:pos="8496"/>
              </w:tabs>
              <w:spacing w:before="120"/>
              <w:rPr>
                <w:sz w:val="20"/>
                <w:szCs w:val="20"/>
              </w:rPr>
            </w:pPr>
            <w:r w:rsidRPr="006E1DF7">
              <w:rPr>
                <w:sz w:val="20"/>
                <w:szCs w:val="20"/>
              </w:rPr>
              <w:fldChar w:fldCharType="begin">
                <w:ffData>
                  <w:name w:val="Text5"/>
                  <w:enabled/>
                  <w:calcOnExit w:val="0"/>
                  <w:textInput/>
                </w:ffData>
              </w:fldChar>
            </w:r>
            <w:r w:rsidRPr="006E1DF7">
              <w:rPr>
                <w:sz w:val="20"/>
                <w:szCs w:val="20"/>
              </w:rPr>
              <w:instrText xml:space="preserve"> FORMTEXT </w:instrText>
            </w:r>
            <w:r w:rsidRPr="006E1DF7">
              <w:rPr>
                <w:sz w:val="20"/>
                <w:szCs w:val="20"/>
              </w:rPr>
            </w:r>
            <w:r w:rsidRPr="006E1DF7">
              <w:rPr>
                <w:sz w:val="20"/>
                <w:szCs w:val="20"/>
              </w:rPr>
              <w:fldChar w:fldCharType="separate"/>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rFonts w:ascii="Arial" w:hAnsi="Arial"/>
                <w:noProof/>
                <w:sz w:val="20"/>
                <w:szCs w:val="20"/>
              </w:rPr>
              <w:t> </w:t>
            </w:r>
            <w:r w:rsidRPr="006E1DF7">
              <w:rPr>
                <w:sz w:val="20"/>
                <w:szCs w:val="20"/>
              </w:rPr>
              <w:fldChar w:fldCharType="end"/>
            </w:r>
          </w:p>
          <w:p w:rsidR="00FE2C9A" w:rsidRPr="006E1DF7" w:rsidRDefault="00FE2C9A" w:rsidP="006E1DF7">
            <w:pPr>
              <w:tabs>
                <w:tab w:val="center" w:pos="432"/>
                <w:tab w:val="center" w:pos="2448"/>
                <w:tab w:val="center" w:pos="4464"/>
                <w:tab w:val="center" w:pos="6480"/>
                <w:tab w:val="center" w:pos="8496"/>
              </w:tabs>
              <w:rPr>
                <w:sz w:val="20"/>
                <w:szCs w:val="20"/>
              </w:rPr>
            </w:pPr>
          </w:p>
        </w:tc>
      </w:tr>
    </w:tbl>
    <w:p w:rsidR="00486AAA" w:rsidRDefault="00486AAA">
      <w:pPr>
        <w:rPr>
          <w:rFonts w:ascii="Arial" w:hAnsi="Arial"/>
          <w:b/>
          <w:sz w:val="20"/>
          <w:szCs w:val="20"/>
        </w:rPr>
        <w:sectPr w:rsidR="00486AAA" w:rsidSect="00262B02">
          <w:type w:val="continuous"/>
          <w:pgSz w:w="12240" w:h="15840" w:code="1"/>
          <w:pgMar w:top="720" w:right="1440" w:bottom="864"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43" w:type="dxa"/>
          <w:right w:w="115" w:type="dxa"/>
        </w:tblCellMar>
        <w:tblLook w:val="01E0" w:firstRow="1" w:lastRow="1" w:firstColumn="1" w:lastColumn="1" w:noHBand="0" w:noVBand="0"/>
      </w:tblPr>
      <w:tblGrid>
        <w:gridCol w:w="4788"/>
        <w:gridCol w:w="4788"/>
      </w:tblGrid>
      <w:tr w:rsidR="00FE2C9A" w:rsidRPr="006E1DF7" w:rsidTr="006E1DF7">
        <w:trPr>
          <w:cantSplit/>
        </w:trPr>
        <w:tc>
          <w:tcPr>
            <w:tcW w:w="9576" w:type="dxa"/>
            <w:gridSpan w:val="2"/>
            <w:shd w:val="clear" w:color="auto" w:fill="auto"/>
          </w:tcPr>
          <w:p w:rsidR="00FE2C9A" w:rsidRPr="006E1DF7" w:rsidRDefault="00FE2C9A">
            <w:pPr>
              <w:rPr>
                <w:rFonts w:ascii="Arial" w:hAnsi="Arial"/>
                <w:b/>
                <w:sz w:val="20"/>
                <w:szCs w:val="20"/>
              </w:rPr>
            </w:pPr>
            <w:r w:rsidRPr="006E1DF7">
              <w:rPr>
                <w:rFonts w:ascii="Arial" w:hAnsi="Arial"/>
                <w:b/>
                <w:sz w:val="20"/>
                <w:szCs w:val="20"/>
              </w:rPr>
              <w:lastRenderedPageBreak/>
              <w:t>SIGNATURES (To be signed after follow-up discussion)</w:t>
            </w:r>
          </w:p>
        </w:tc>
      </w:tr>
      <w:tr w:rsidR="00FE2C9A" w:rsidRPr="006E1DF7" w:rsidTr="006E1DF7">
        <w:trPr>
          <w:cantSplit/>
          <w:trHeight w:val="432"/>
        </w:trPr>
        <w:tc>
          <w:tcPr>
            <w:tcW w:w="4788" w:type="dxa"/>
            <w:shd w:val="clear" w:color="auto" w:fill="auto"/>
          </w:tcPr>
          <w:p w:rsidR="00FE2C9A" w:rsidRPr="006E1DF7" w:rsidRDefault="00FE2C9A">
            <w:pPr>
              <w:rPr>
                <w:rFonts w:ascii="Arial" w:hAnsi="Arial"/>
                <w:sz w:val="18"/>
                <w:szCs w:val="18"/>
              </w:rPr>
            </w:pPr>
            <w:r w:rsidRPr="006E1DF7">
              <w:rPr>
                <w:rFonts w:ascii="Arial" w:hAnsi="Arial"/>
                <w:sz w:val="18"/>
                <w:szCs w:val="18"/>
              </w:rPr>
              <w:t>EVALUATOR SIGNATURE</w:t>
            </w:r>
          </w:p>
        </w:tc>
        <w:tc>
          <w:tcPr>
            <w:tcW w:w="4788" w:type="dxa"/>
            <w:shd w:val="clear" w:color="auto" w:fill="auto"/>
          </w:tcPr>
          <w:p w:rsidR="00FE2C9A" w:rsidRPr="006E1DF7" w:rsidRDefault="00FE2C9A" w:rsidP="00861718">
            <w:pPr>
              <w:rPr>
                <w:rFonts w:ascii="Arial" w:hAnsi="Arial"/>
                <w:sz w:val="18"/>
                <w:szCs w:val="18"/>
              </w:rPr>
            </w:pPr>
            <w:r w:rsidRPr="006E1DF7">
              <w:rPr>
                <w:rFonts w:ascii="Arial" w:hAnsi="Arial"/>
                <w:sz w:val="18"/>
                <w:szCs w:val="18"/>
              </w:rPr>
              <w:t>DATE</w:t>
            </w:r>
            <w:bookmarkStart w:id="7" w:name="_GoBack"/>
            <w:bookmarkEnd w:id="7"/>
          </w:p>
        </w:tc>
      </w:tr>
      <w:tr w:rsidR="00FE2C9A" w:rsidRPr="006E1DF7" w:rsidTr="006E1DF7">
        <w:trPr>
          <w:cantSplit/>
          <w:trHeight w:val="432"/>
        </w:trPr>
        <w:tc>
          <w:tcPr>
            <w:tcW w:w="4788" w:type="dxa"/>
            <w:shd w:val="clear" w:color="auto" w:fill="auto"/>
          </w:tcPr>
          <w:p w:rsidR="00FE2C9A" w:rsidRPr="006E1DF7" w:rsidRDefault="00FE2C9A">
            <w:pPr>
              <w:rPr>
                <w:rFonts w:ascii="Arial" w:hAnsi="Arial"/>
                <w:sz w:val="18"/>
                <w:szCs w:val="18"/>
              </w:rPr>
            </w:pPr>
            <w:r w:rsidRPr="006E1DF7">
              <w:rPr>
                <w:rFonts w:ascii="Arial" w:hAnsi="Arial"/>
                <w:sz w:val="18"/>
                <w:szCs w:val="18"/>
              </w:rPr>
              <w:t>ASSESSOR SIGNATURE</w:t>
            </w:r>
          </w:p>
        </w:tc>
        <w:tc>
          <w:tcPr>
            <w:tcW w:w="4788" w:type="dxa"/>
            <w:shd w:val="clear" w:color="auto" w:fill="auto"/>
          </w:tcPr>
          <w:p w:rsidR="00FE2C9A" w:rsidRPr="006E1DF7" w:rsidRDefault="00FE2C9A" w:rsidP="00861718">
            <w:pPr>
              <w:rPr>
                <w:rFonts w:ascii="Arial" w:hAnsi="Arial"/>
                <w:sz w:val="18"/>
                <w:szCs w:val="18"/>
              </w:rPr>
            </w:pPr>
            <w:r w:rsidRPr="006E1DF7">
              <w:rPr>
                <w:rFonts w:ascii="Arial" w:hAnsi="Arial"/>
                <w:sz w:val="18"/>
                <w:szCs w:val="18"/>
              </w:rPr>
              <w:t>DATE</w:t>
            </w:r>
          </w:p>
        </w:tc>
      </w:tr>
      <w:tr w:rsidR="00FE2C9A" w:rsidRPr="006E1DF7" w:rsidTr="006E1DF7">
        <w:trPr>
          <w:cantSplit/>
          <w:trHeight w:val="432"/>
        </w:trPr>
        <w:tc>
          <w:tcPr>
            <w:tcW w:w="4788" w:type="dxa"/>
            <w:shd w:val="clear" w:color="auto" w:fill="auto"/>
          </w:tcPr>
          <w:p w:rsidR="00FE2C9A" w:rsidRPr="006E1DF7" w:rsidRDefault="00FE2C9A">
            <w:pPr>
              <w:rPr>
                <w:rFonts w:ascii="Arial" w:hAnsi="Arial"/>
                <w:sz w:val="18"/>
                <w:szCs w:val="18"/>
              </w:rPr>
            </w:pPr>
            <w:r w:rsidRPr="006E1DF7">
              <w:rPr>
                <w:rFonts w:ascii="Arial" w:hAnsi="Arial"/>
                <w:sz w:val="18"/>
                <w:szCs w:val="18"/>
              </w:rPr>
              <w:t>PROGRAM MANAGER SIGNATURE</w:t>
            </w:r>
          </w:p>
          <w:p w:rsidR="00FE2C9A" w:rsidRPr="006E1DF7" w:rsidRDefault="00FE2C9A">
            <w:pPr>
              <w:rPr>
                <w:rFonts w:ascii="Arial" w:hAnsi="Arial"/>
                <w:sz w:val="18"/>
                <w:szCs w:val="18"/>
              </w:rPr>
            </w:pPr>
            <w:r w:rsidRPr="006E1DF7">
              <w:rPr>
                <w:rFonts w:ascii="Arial" w:hAnsi="Arial"/>
                <w:sz w:val="18"/>
                <w:szCs w:val="18"/>
              </w:rPr>
              <w:t>(required if different from evaluator)</w:t>
            </w:r>
          </w:p>
        </w:tc>
        <w:tc>
          <w:tcPr>
            <w:tcW w:w="4788" w:type="dxa"/>
            <w:shd w:val="clear" w:color="auto" w:fill="auto"/>
          </w:tcPr>
          <w:p w:rsidR="00FE2C9A" w:rsidRPr="006E1DF7" w:rsidRDefault="00FE2C9A" w:rsidP="00861718">
            <w:pPr>
              <w:rPr>
                <w:rFonts w:ascii="Arial" w:hAnsi="Arial"/>
                <w:sz w:val="18"/>
                <w:szCs w:val="18"/>
              </w:rPr>
            </w:pPr>
            <w:r w:rsidRPr="006E1DF7">
              <w:rPr>
                <w:rFonts w:ascii="Arial" w:hAnsi="Arial"/>
                <w:sz w:val="18"/>
                <w:szCs w:val="18"/>
              </w:rPr>
              <w:t>DATE</w:t>
            </w:r>
          </w:p>
        </w:tc>
      </w:tr>
    </w:tbl>
    <w:p w:rsidR="001E6A6B" w:rsidRPr="005D3F5A" w:rsidRDefault="001E6A6B" w:rsidP="00744576"/>
    <w:sectPr w:rsidR="001E6A6B" w:rsidRPr="005D3F5A" w:rsidSect="00262B02">
      <w:type w:val="continuous"/>
      <w:pgSz w:w="12240" w:h="15840" w:code="1"/>
      <w:pgMar w:top="720" w:right="1440" w:bottom="864"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83" w:rsidRDefault="00CE5783">
      <w:r>
        <w:separator/>
      </w:r>
    </w:p>
  </w:endnote>
  <w:endnote w:type="continuationSeparator" w:id="0">
    <w:p w:rsidR="00CE5783" w:rsidRDefault="00CE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91" w:rsidRPr="006C7158" w:rsidRDefault="00611791" w:rsidP="00D50CBF">
    <w:pPr>
      <w:pStyle w:val="Footer"/>
      <w:tabs>
        <w:tab w:val="clear" w:pos="8640"/>
        <w:tab w:val="right" w:pos="9360"/>
      </w:tabs>
      <w:rPr>
        <w:rFonts w:ascii="Arial" w:hAnsi="Arial" w:cs="Arial"/>
        <w:sz w:val="16"/>
        <w:szCs w:val="16"/>
      </w:rPr>
    </w:pPr>
    <w:r w:rsidRPr="006C7158">
      <w:rPr>
        <w:rFonts w:ascii="Arial" w:hAnsi="Arial" w:cs="Arial"/>
        <w:sz w:val="16"/>
        <w:szCs w:val="16"/>
      </w:rPr>
      <w:t>NVLAP ASSESSOR PERFORMANCE E</w:t>
    </w:r>
    <w:r w:rsidR="00096BF3">
      <w:rPr>
        <w:rFonts w:ascii="Arial" w:hAnsi="Arial" w:cs="Arial"/>
        <w:sz w:val="16"/>
        <w:szCs w:val="16"/>
      </w:rPr>
      <w:t>VALUATION (</w:t>
    </w:r>
    <w:r w:rsidR="003F5995">
      <w:rPr>
        <w:rFonts w:ascii="Arial" w:hAnsi="Arial" w:cs="Arial"/>
        <w:sz w:val="16"/>
        <w:szCs w:val="16"/>
      </w:rPr>
      <w:t xml:space="preserve">REV. </w:t>
    </w:r>
    <w:r w:rsidR="00096BF3">
      <w:rPr>
        <w:rFonts w:ascii="Arial" w:hAnsi="Arial" w:cs="Arial"/>
        <w:sz w:val="16"/>
        <w:szCs w:val="16"/>
      </w:rPr>
      <w:t>201</w:t>
    </w:r>
    <w:r w:rsidR="001337D4">
      <w:rPr>
        <w:rFonts w:ascii="Arial" w:hAnsi="Arial" w:cs="Arial"/>
        <w:sz w:val="16"/>
        <w:szCs w:val="16"/>
      </w:rPr>
      <w:t>5</w:t>
    </w:r>
    <w:r w:rsidR="00096BF3">
      <w:rPr>
        <w:rFonts w:ascii="Arial" w:hAnsi="Arial" w:cs="Arial"/>
        <w:sz w:val="16"/>
        <w:szCs w:val="16"/>
      </w:rPr>
      <w:t>-</w:t>
    </w:r>
    <w:r w:rsidR="0058691C">
      <w:rPr>
        <w:rFonts w:ascii="Arial" w:hAnsi="Arial" w:cs="Arial"/>
        <w:sz w:val="16"/>
        <w:szCs w:val="16"/>
      </w:rPr>
      <w:t>0</w:t>
    </w:r>
    <w:r w:rsidR="001337D4">
      <w:rPr>
        <w:rFonts w:ascii="Arial" w:hAnsi="Arial" w:cs="Arial"/>
        <w:sz w:val="16"/>
        <w:szCs w:val="16"/>
      </w:rPr>
      <w:t>3</w:t>
    </w:r>
    <w:r w:rsidR="00096BF3">
      <w:rPr>
        <w:rFonts w:ascii="Arial" w:hAnsi="Arial" w:cs="Arial"/>
        <w:sz w:val="16"/>
        <w:szCs w:val="16"/>
      </w:rPr>
      <w:t>-</w:t>
    </w:r>
    <w:r w:rsidR="001337D4">
      <w:rPr>
        <w:rFonts w:ascii="Arial" w:hAnsi="Arial" w:cs="Arial"/>
        <w:sz w:val="16"/>
        <w:szCs w:val="16"/>
      </w:rPr>
      <w:t>18</w:t>
    </w:r>
    <w:r w:rsidRPr="006C7158">
      <w:rPr>
        <w:rFonts w:ascii="Arial" w:hAnsi="Arial" w:cs="Arial"/>
        <w:sz w:val="16"/>
        <w:szCs w:val="16"/>
      </w:rPr>
      <w:t>)</w:t>
    </w:r>
    <w:r w:rsidRPr="006C7158">
      <w:rPr>
        <w:rFonts w:ascii="Arial" w:hAnsi="Arial" w:cs="Arial"/>
        <w:sz w:val="16"/>
        <w:szCs w:val="16"/>
      </w:rPr>
      <w:tab/>
      <w:t xml:space="preserve">PAGE </w:t>
    </w:r>
    <w:r w:rsidRPr="006C7158">
      <w:rPr>
        <w:rStyle w:val="PageNumber"/>
        <w:rFonts w:ascii="Arial" w:hAnsi="Arial" w:cs="Arial"/>
        <w:sz w:val="16"/>
        <w:szCs w:val="16"/>
      </w:rPr>
      <w:fldChar w:fldCharType="begin"/>
    </w:r>
    <w:r w:rsidRPr="006C7158">
      <w:rPr>
        <w:rStyle w:val="PageNumber"/>
        <w:rFonts w:ascii="Arial" w:hAnsi="Arial" w:cs="Arial"/>
        <w:sz w:val="16"/>
        <w:szCs w:val="16"/>
      </w:rPr>
      <w:instrText xml:space="preserve"> PAGE </w:instrText>
    </w:r>
    <w:r w:rsidRPr="006C7158">
      <w:rPr>
        <w:rStyle w:val="PageNumber"/>
        <w:rFonts w:ascii="Arial" w:hAnsi="Arial" w:cs="Arial"/>
        <w:sz w:val="16"/>
        <w:szCs w:val="16"/>
      </w:rPr>
      <w:fldChar w:fldCharType="separate"/>
    </w:r>
    <w:r w:rsidR="006656CB">
      <w:rPr>
        <w:rStyle w:val="PageNumber"/>
        <w:rFonts w:ascii="Arial" w:hAnsi="Arial" w:cs="Arial"/>
        <w:noProof/>
        <w:sz w:val="16"/>
        <w:szCs w:val="16"/>
      </w:rPr>
      <w:t>2</w:t>
    </w:r>
    <w:r w:rsidRPr="006C7158">
      <w:rPr>
        <w:rStyle w:val="PageNumber"/>
        <w:rFonts w:ascii="Arial" w:hAnsi="Arial" w:cs="Arial"/>
        <w:sz w:val="16"/>
        <w:szCs w:val="16"/>
      </w:rPr>
      <w:fldChar w:fldCharType="end"/>
    </w:r>
    <w:r w:rsidRPr="006C7158">
      <w:rPr>
        <w:rStyle w:val="PageNumber"/>
        <w:rFonts w:ascii="Arial" w:hAnsi="Arial" w:cs="Arial"/>
        <w:sz w:val="16"/>
        <w:szCs w:val="16"/>
      </w:rPr>
      <w:t xml:space="preserve"> OF </w:t>
    </w:r>
    <w:r w:rsidRPr="006C7158">
      <w:rPr>
        <w:rStyle w:val="PageNumber"/>
        <w:rFonts w:ascii="Arial" w:hAnsi="Arial" w:cs="Arial"/>
        <w:sz w:val="16"/>
        <w:szCs w:val="16"/>
      </w:rPr>
      <w:fldChar w:fldCharType="begin"/>
    </w:r>
    <w:r w:rsidRPr="006C7158">
      <w:rPr>
        <w:rStyle w:val="PageNumber"/>
        <w:rFonts w:ascii="Arial" w:hAnsi="Arial" w:cs="Arial"/>
        <w:sz w:val="16"/>
        <w:szCs w:val="16"/>
      </w:rPr>
      <w:instrText xml:space="preserve"> NUMPAGES </w:instrText>
    </w:r>
    <w:r w:rsidRPr="006C7158">
      <w:rPr>
        <w:rStyle w:val="PageNumber"/>
        <w:rFonts w:ascii="Arial" w:hAnsi="Arial" w:cs="Arial"/>
        <w:sz w:val="16"/>
        <w:szCs w:val="16"/>
      </w:rPr>
      <w:fldChar w:fldCharType="separate"/>
    </w:r>
    <w:r w:rsidR="006656CB">
      <w:rPr>
        <w:rStyle w:val="PageNumber"/>
        <w:rFonts w:ascii="Arial" w:hAnsi="Arial" w:cs="Arial"/>
        <w:noProof/>
        <w:sz w:val="16"/>
        <w:szCs w:val="16"/>
      </w:rPr>
      <w:t>2</w:t>
    </w:r>
    <w:r w:rsidRPr="006C7158">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83" w:rsidRDefault="00CE5783">
      <w:r>
        <w:separator/>
      </w:r>
    </w:p>
  </w:footnote>
  <w:footnote w:type="continuationSeparator" w:id="0">
    <w:p w:rsidR="00CE5783" w:rsidRDefault="00CE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6B"/>
    <w:rsid w:val="00000C35"/>
    <w:rsid w:val="00036669"/>
    <w:rsid w:val="00041A61"/>
    <w:rsid w:val="00095765"/>
    <w:rsid w:val="00096BF3"/>
    <w:rsid w:val="000C4F6B"/>
    <w:rsid w:val="000C6096"/>
    <w:rsid w:val="000E217E"/>
    <w:rsid w:val="00120343"/>
    <w:rsid w:val="001337D4"/>
    <w:rsid w:val="00154DDE"/>
    <w:rsid w:val="0017205A"/>
    <w:rsid w:val="001728CE"/>
    <w:rsid w:val="00181103"/>
    <w:rsid w:val="001E05B1"/>
    <w:rsid w:val="001E6A6B"/>
    <w:rsid w:val="001E78DC"/>
    <w:rsid w:val="00233697"/>
    <w:rsid w:val="00237F43"/>
    <w:rsid w:val="00262B02"/>
    <w:rsid w:val="00265056"/>
    <w:rsid w:val="002949E4"/>
    <w:rsid w:val="002C2B68"/>
    <w:rsid w:val="002F73FF"/>
    <w:rsid w:val="00307A60"/>
    <w:rsid w:val="00315FE7"/>
    <w:rsid w:val="00326D9C"/>
    <w:rsid w:val="00344C28"/>
    <w:rsid w:val="00344FCE"/>
    <w:rsid w:val="00370053"/>
    <w:rsid w:val="00372DE0"/>
    <w:rsid w:val="00390802"/>
    <w:rsid w:val="003953A1"/>
    <w:rsid w:val="003A0A5A"/>
    <w:rsid w:val="003A7300"/>
    <w:rsid w:val="003A7BD1"/>
    <w:rsid w:val="003B0D3B"/>
    <w:rsid w:val="003C4AA7"/>
    <w:rsid w:val="003C63CA"/>
    <w:rsid w:val="003E13B0"/>
    <w:rsid w:val="003E1BBE"/>
    <w:rsid w:val="003E71A6"/>
    <w:rsid w:val="003F5995"/>
    <w:rsid w:val="00400CA1"/>
    <w:rsid w:val="00400DF2"/>
    <w:rsid w:val="004071B2"/>
    <w:rsid w:val="00421668"/>
    <w:rsid w:val="0044536D"/>
    <w:rsid w:val="00456816"/>
    <w:rsid w:val="00461D97"/>
    <w:rsid w:val="004670E2"/>
    <w:rsid w:val="00486AAA"/>
    <w:rsid w:val="004D6FE2"/>
    <w:rsid w:val="004F355B"/>
    <w:rsid w:val="005047FE"/>
    <w:rsid w:val="005152B0"/>
    <w:rsid w:val="005304D5"/>
    <w:rsid w:val="005338D9"/>
    <w:rsid w:val="005453BE"/>
    <w:rsid w:val="00552768"/>
    <w:rsid w:val="0055544C"/>
    <w:rsid w:val="0055608B"/>
    <w:rsid w:val="0057253D"/>
    <w:rsid w:val="0057282E"/>
    <w:rsid w:val="0058691C"/>
    <w:rsid w:val="00594BF8"/>
    <w:rsid w:val="005A68C4"/>
    <w:rsid w:val="005A6C0A"/>
    <w:rsid w:val="005A6D14"/>
    <w:rsid w:val="005D3F5A"/>
    <w:rsid w:val="005E4020"/>
    <w:rsid w:val="005F7F13"/>
    <w:rsid w:val="005F7F29"/>
    <w:rsid w:val="00611791"/>
    <w:rsid w:val="006165B7"/>
    <w:rsid w:val="00631E22"/>
    <w:rsid w:val="00634F5B"/>
    <w:rsid w:val="006656CB"/>
    <w:rsid w:val="006A2270"/>
    <w:rsid w:val="006B7106"/>
    <w:rsid w:val="006C7158"/>
    <w:rsid w:val="006E1DF7"/>
    <w:rsid w:val="006F31EA"/>
    <w:rsid w:val="00702036"/>
    <w:rsid w:val="0071539E"/>
    <w:rsid w:val="00733ECF"/>
    <w:rsid w:val="00744576"/>
    <w:rsid w:val="00753149"/>
    <w:rsid w:val="00756E27"/>
    <w:rsid w:val="00760543"/>
    <w:rsid w:val="00764233"/>
    <w:rsid w:val="0076654C"/>
    <w:rsid w:val="007668A1"/>
    <w:rsid w:val="0079063D"/>
    <w:rsid w:val="007D52CD"/>
    <w:rsid w:val="007F2E97"/>
    <w:rsid w:val="00823200"/>
    <w:rsid w:val="0083623D"/>
    <w:rsid w:val="00857673"/>
    <w:rsid w:val="00861718"/>
    <w:rsid w:val="00861C4D"/>
    <w:rsid w:val="00866B29"/>
    <w:rsid w:val="008C2094"/>
    <w:rsid w:val="008C27D1"/>
    <w:rsid w:val="008D30AE"/>
    <w:rsid w:val="008D33FF"/>
    <w:rsid w:val="008E1CB5"/>
    <w:rsid w:val="008E4AAE"/>
    <w:rsid w:val="00900C83"/>
    <w:rsid w:val="00935B52"/>
    <w:rsid w:val="009466C4"/>
    <w:rsid w:val="00976B58"/>
    <w:rsid w:val="0099181E"/>
    <w:rsid w:val="009A3604"/>
    <w:rsid w:val="009A6097"/>
    <w:rsid w:val="009D6818"/>
    <w:rsid w:val="009E79DA"/>
    <w:rsid w:val="009F4CAC"/>
    <w:rsid w:val="00A449FF"/>
    <w:rsid w:val="00A472F7"/>
    <w:rsid w:val="00A50A75"/>
    <w:rsid w:val="00A564C6"/>
    <w:rsid w:val="00A7598F"/>
    <w:rsid w:val="00A761EC"/>
    <w:rsid w:val="00A8184C"/>
    <w:rsid w:val="00A86A29"/>
    <w:rsid w:val="00A9198D"/>
    <w:rsid w:val="00AA3193"/>
    <w:rsid w:val="00AB0CB6"/>
    <w:rsid w:val="00AB0E2F"/>
    <w:rsid w:val="00AB6243"/>
    <w:rsid w:val="00AE1B68"/>
    <w:rsid w:val="00AE4753"/>
    <w:rsid w:val="00B07E16"/>
    <w:rsid w:val="00B36F50"/>
    <w:rsid w:val="00B42B62"/>
    <w:rsid w:val="00B5536E"/>
    <w:rsid w:val="00B62549"/>
    <w:rsid w:val="00B74BCE"/>
    <w:rsid w:val="00B922BD"/>
    <w:rsid w:val="00BD3EE2"/>
    <w:rsid w:val="00BE5AA2"/>
    <w:rsid w:val="00C06D0E"/>
    <w:rsid w:val="00C622CF"/>
    <w:rsid w:val="00C71C5F"/>
    <w:rsid w:val="00C77685"/>
    <w:rsid w:val="00C82C59"/>
    <w:rsid w:val="00C846DE"/>
    <w:rsid w:val="00CA5183"/>
    <w:rsid w:val="00CB1127"/>
    <w:rsid w:val="00CB6A3D"/>
    <w:rsid w:val="00CE5783"/>
    <w:rsid w:val="00CF4D45"/>
    <w:rsid w:val="00D12668"/>
    <w:rsid w:val="00D244FB"/>
    <w:rsid w:val="00D50CBF"/>
    <w:rsid w:val="00D54389"/>
    <w:rsid w:val="00D80FAA"/>
    <w:rsid w:val="00D92110"/>
    <w:rsid w:val="00D935B7"/>
    <w:rsid w:val="00DA04A0"/>
    <w:rsid w:val="00DF3074"/>
    <w:rsid w:val="00E4118E"/>
    <w:rsid w:val="00E52A43"/>
    <w:rsid w:val="00E93859"/>
    <w:rsid w:val="00ED460C"/>
    <w:rsid w:val="00F107BF"/>
    <w:rsid w:val="00F11D7A"/>
    <w:rsid w:val="00F55833"/>
    <w:rsid w:val="00F60C55"/>
    <w:rsid w:val="00F75C9E"/>
    <w:rsid w:val="00F8537B"/>
    <w:rsid w:val="00F96D91"/>
    <w:rsid w:val="00FA1468"/>
    <w:rsid w:val="00FE2C9A"/>
    <w:rsid w:val="00FE69B1"/>
    <w:rsid w:val="00FF4000"/>
    <w:rsid w:val="00FF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869126-CE87-49DE-B660-7E7C0088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rPr>
  </w:style>
  <w:style w:type="paragraph" w:styleId="Heading1">
    <w:name w:val="heading 1"/>
    <w:basedOn w:val="Normal"/>
    <w:next w:val="Normal"/>
    <w:qFormat/>
    <w:pPr>
      <w:keepNext/>
      <w:spacing w:before="240" w:after="60"/>
      <w:outlineLvl w:val="0"/>
    </w:pPr>
    <w:rPr>
      <w:rFonts w:cs="Arial"/>
      <w:b/>
      <w:kern w:val="32"/>
      <w:sz w:val="28"/>
      <w:szCs w:val="32"/>
    </w:rPr>
  </w:style>
  <w:style w:type="paragraph" w:styleId="Heading2">
    <w:name w:val="heading 2"/>
    <w:basedOn w:val="Normal"/>
    <w:next w:val="Normal"/>
    <w:qFormat/>
    <w:pPr>
      <w:keepNext/>
      <w:spacing w:before="12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
    <w:name w:val="Fill"/>
    <w:basedOn w:val="Normal"/>
    <w:rPr>
      <w:b/>
      <w:u w:val="single"/>
    </w:rPr>
  </w:style>
  <w:style w:type="paragraph" w:customStyle="1" w:styleId="comments">
    <w:name w:val="comments"/>
    <w:basedOn w:val="Normal"/>
    <w:pPr>
      <w:tabs>
        <w:tab w:val="left" w:pos="0"/>
        <w:tab w:val="left" w:pos="720"/>
        <w:tab w:val="left" w:pos="1440"/>
      </w:tabs>
      <w:outlineLvl w:val="0"/>
    </w:pPr>
    <w:rPr>
      <w:rFonts w:cs="Arial"/>
      <w:b/>
      <w:szCs w:val="22"/>
    </w:rPr>
  </w:style>
  <w:style w:type="table" w:styleId="TableGrid">
    <w:name w:val="Table Grid"/>
    <w:basedOn w:val="TableNormal"/>
    <w:rsid w:val="001E6A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CBF"/>
    <w:pPr>
      <w:tabs>
        <w:tab w:val="center" w:pos="4320"/>
        <w:tab w:val="right" w:pos="8640"/>
      </w:tabs>
    </w:pPr>
  </w:style>
  <w:style w:type="paragraph" w:styleId="Footer">
    <w:name w:val="footer"/>
    <w:basedOn w:val="Normal"/>
    <w:rsid w:val="00D50CBF"/>
    <w:pPr>
      <w:tabs>
        <w:tab w:val="center" w:pos="4320"/>
        <w:tab w:val="right" w:pos="8640"/>
      </w:tabs>
    </w:pPr>
  </w:style>
  <w:style w:type="character" w:styleId="PageNumber">
    <w:name w:val="page number"/>
    <w:basedOn w:val="DefaultParagraphFont"/>
    <w:rsid w:val="00D50CBF"/>
  </w:style>
  <w:style w:type="paragraph" w:customStyle="1" w:styleId="Bullet1">
    <w:name w:val="*Bullet 1"/>
    <w:rsid w:val="00764233"/>
    <w:rPr>
      <w:rFonts w:ascii="Times" w:hAnsi="Times"/>
      <w:noProof/>
      <w:color w:val="000000"/>
      <w:sz w:val="24"/>
    </w:rPr>
  </w:style>
  <w:style w:type="paragraph" w:styleId="BalloonText">
    <w:name w:val="Balloon Text"/>
    <w:basedOn w:val="Normal"/>
    <w:link w:val="BalloonTextChar"/>
    <w:rsid w:val="0079063D"/>
    <w:rPr>
      <w:rFonts w:ascii="Tahoma" w:hAnsi="Tahoma" w:cs="Tahoma"/>
      <w:sz w:val="16"/>
      <w:szCs w:val="16"/>
    </w:rPr>
  </w:style>
  <w:style w:type="character" w:customStyle="1" w:styleId="BalloonTextChar">
    <w:name w:val="Balloon Text Char"/>
    <w:link w:val="BalloonText"/>
    <w:rsid w:val="00790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NVLAP ASSESSOR PERFORMANCE EVALUATION</vt:lpstr>
    </vt:vector>
  </TitlesOfParts>
  <Company>NIST</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NVLAP ASSESSOR PERFORMANCE EVALUATION</dc:title>
  <dc:subject/>
  <dc:creator>vanda</dc:creator>
  <cp:keywords/>
  <cp:lastModifiedBy>White, Vanda R</cp:lastModifiedBy>
  <cp:revision>2</cp:revision>
  <cp:lastPrinted>2013-09-12T14:48:00Z</cp:lastPrinted>
  <dcterms:created xsi:type="dcterms:W3CDTF">2015-03-18T20:23:00Z</dcterms:created>
  <dcterms:modified xsi:type="dcterms:W3CDTF">2015-03-18T20:23:00Z</dcterms:modified>
</cp:coreProperties>
</file>