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0044" w14:textId="77777777" w:rsidR="000D5650" w:rsidRPr="000D5650" w:rsidRDefault="000D5650" w:rsidP="008C3F12">
      <w:pPr>
        <w:pStyle w:val="Heading1NoNumber"/>
        <w:spacing w:before="0" w:after="240"/>
      </w:pPr>
      <w:bookmarkStart w:id="0" w:name="II_UniformityofLaws"/>
      <w:bookmarkStart w:id="1" w:name="_Toc173388102"/>
      <w:bookmarkStart w:id="2" w:name="_Toc173751480"/>
      <w:bookmarkStart w:id="3" w:name="_Toc173751778"/>
      <w:bookmarkStart w:id="4" w:name="_Toc173751965"/>
      <w:bookmarkStart w:id="5" w:name="_Toc174455576"/>
      <w:bookmarkStart w:id="6" w:name="_Toc174455999"/>
      <w:bookmarkStart w:id="7" w:name="_Toc205448140"/>
      <w:bookmarkStart w:id="8" w:name="_Toc205967816"/>
      <w:bookmarkEnd w:id="0"/>
      <w:r w:rsidRPr="000D5650">
        <w:t xml:space="preserve">Table of Contents </w:t>
      </w:r>
    </w:p>
    <w:p w14:paraId="12FAD7F3" w14:textId="5754EFDC" w:rsidR="00B76A0A" w:rsidRDefault="000D5650" w:rsidP="00A86D0A">
      <w:pPr>
        <w:pStyle w:val="TOC1"/>
        <w:outlineLvl w:val="9"/>
        <w:rPr>
          <w:rFonts w:asciiTheme="minorHAnsi" w:eastAsiaTheme="minorEastAsia" w:hAnsiTheme="minorHAnsi" w:cstheme="minorBidi"/>
          <w:b w:val="0"/>
          <w:bCs w:val="0"/>
          <w:color w:val="auto"/>
          <w:kern w:val="2"/>
          <w:sz w:val="22"/>
          <w:szCs w:val="22"/>
          <w14:ligatures w14:val="standardContextual"/>
        </w:rPr>
      </w:pPr>
      <w:r>
        <w:rPr>
          <w:rFonts w:cs="Arial"/>
          <w:bCs w:val="0"/>
          <w:color w:val="000000" w:themeColor="text1"/>
          <w:sz w:val="22"/>
          <w:szCs w:val="24"/>
        </w:rPr>
        <w:fldChar w:fldCharType="begin"/>
      </w:r>
      <w:r>
        <w:rPr>
          <w:rFonts w:cs="Arial"/>
          <w:bCs w:val="0"/>
        </w:rPr>
        <w:instrText xml:space="preserve"> TOC \o "1-3" \h \z \u </w:instrText>
      </w:r>
      <w:r>
        <w:rPr>
          <w:rFonts w:cs="Arial"/>
          <w:bCs w:val="0"/>
          <w:color w:val="000000" w:themeColor="text1"/>
          <w:sz w:val="22"/>
          <w:szCs w:val="24"/>
        </w:rPr>
        <w:fldChar w:fldCharType="separate"/>
      </w:r>
      <w:hyperlink w:anchor="_Toc178155266" w:history="1">
        <w:r w:rsidR="00B76A0A" w:rsidRPr="002773A8">
          <w:rPr>
            <w:rStyle w:val="Hyperlink"/>
            <w:rFonts w:cs="Arial"/>
          </w:rPr>
          <w:t xml:space="preserve">II.  </w:t>
        </w:r>
        <w:r w:rsidR="00B76A0A" w:rsidRPr="002773A8">
          <w:rPr>
            <w:rStyle w:val="Hyperlink"/>
          </w:rPr>
          <w:t>Uniformity</w:t>
        </w:r>
        <w:r w:rsidR="00B76A0A" w:rsidRPr="002773A8">
          <w:rPr>
            <w:rStyle w:val="Hyperlink"/>
            <w:rFonts w:cs="Arial"/>
          </w:rPr>
          <w:t xml:space="preserve"> of Laws and Regulations</w:t>
        </w:r>
        <w:r w:rsidR="00B76A0A">
          <w:rPr>
            <w:webHidden/>
          </w:rPr>
          <w:tab/>
        </w:r>
        <w:r w:rsidR="00B76A0A">
          <w:rPr>
            <w:webHidden/>
          </w:rPr>
          <w:fldChar w:fldCharType="begin"/>
        </w:r>
        <w:r w:rsidR="00B76A0A">
          <w:rPr>
            <w:webHidden/>
          </w:rPr>
          <w:instrText xml:space="preserve"> PAGEREF _Toc178155266 \h </w:instrText>
        </w:r>
        <w:r w:rsidR="00B76A0A">
          <w:rPr>
            <w:webHidden/>
          </w:rPr>
        </w:r>
        <w:r w:rsidR="00B76A0A">
          <w:rPr>
            <w:webHidden/>
          </w:rPr>
          <w:fldChar w:fldCharType="separate"/>
        </w:r>
        <w:r w:rsidR="006D3603">
          <w:rPr>
            <w:webHidden/>
          </w:rPr>
          <w:t>11</w:t>
        </w:r>
        <w:r w:rsidR="00B76A0A">
          <w:rPr>
            <w:webHidden/>
          </w:rPr>
          <w:fldChar w:fldCharType="end"/>
        </w:r>
      </w:hyperlink>
    </w:p>
    <w:p w14:paraId="3C3B30A9" w14:textId="4741BDFD" w:rsidR="00B76A0A" w:rsidRDefault="006D3603" w:rsidP="00A86D0A">
      <w:pPr>
        <w:pStyle w:val="TOC2"/>
        <w:outlineLvl w:val="9"/>
        <w:rPr>
          <w:rFonts w:asciiTheme="minorHAnsi" w:eastAsiaTheme="minorEastAsia" w:hAnsiTheme="minorHAnsi" w:cstheme="minorBidi"/>
          <w:color w:val="auto"/>
          <w:kern w:val="2"/>
          <w:sz w:val="22"/>
          <w14:ligatures w14:val="standardContextual"/>
        </w:rPr>
      </w:pPr>
      <w:hyperlink w:anchor="_Toc178155267" w:history="1">
        <w:r w:rsidR="00B76A0A" w:rsidRPr="002773A8">
          <w:rPr>
            <w:rStyle w:val="Hyperlink"/>
          </w:rPr>
          <w:t>A.</w:t>
        </w:r>
        <w:r w:rsidR="00B76A0A">
          <w:rPr>
            <w:rFonts w:asciiTheme="minorHAnsi" w:eastAsiaTheme="minorEastAsia" w:hAnsiTheme="minorHAnsi" w:cstheme="minorBidi"/>
            <w:color w:val="auto"/>
            <w:kern w:val="2"/>
            <w:sz w:val="22"/>
            <w14:ligatures w14:val="standardContextual"/>
          </w:rPr>
          <w:tab/>
        </w:r>
        <w:r w:rsidR="00B76A0A" w:rsidRPr="002773A8">
          <w:rPr>
            <w:rStyle w:val="Hyperlink"/>
          </w:rPr>
          <w:t>National Council Goal</w:t>
        </w:r>
        <w:r w:rsidR="00B76A0A">
          <w:rPr>
            <w:webHidden/>
          </w:rPr>
          <w:tab/>
        </w:r>
        <w:r w:rsidR="00B76A0A">
          <w:rPr>
            <w:webHidden/>
          </w:rPr>
          <w:fldChar w:fldCharType="begin"/>
        </w:r>
        <w:r w:rsidR="00B76A0A">
          <w:rPr>
            <w:webHidden/>
          </w:rPr>
          <w:instrText xml:space="preserve"> PAGEREF _Toc178155267 \h </w:instrText>
        </w:r>
        <w:r w:rsidR="00B76A0A">
          <w:rPr>
            <w:webHidden/>
          </w:rPr>
        </w:r>
        <w:r w:rsidR="00B76A0A">
          <w:rPr>
            <w:webHidden/>
          </w:rPr>
          <w:fldChar w:fldCharType="separate"/>
        </w:r>
        <w:r>
          <w:rPr>
            <w:webHidden/>
          </w:rPr>
          <w:t>11</w:t>
        </w:r>
        <w:r w:rsidR="00B76A0A">
          <w:rPr>
            <w:webHidden/>
          </w:rPr>
          <w:fldChar w:fldCharType="end"/>
        </w:r>
      </w:hyperlink>
    </w:p>
    <w:p w14:paraId="45C6A3C1" w14:textId="058FFDF5" w:rsidR="00B76A0A" w:rsidRDefault="006D3603" w:rsidP="00A86D0A">
      <w:pPr>
        <w:pStyle w:val="TOC2"/>
        <w:outlineLvl w:val="9"/>
        <w:rPr>
          <w:rFonts w:asciiTheme="minorHAnsi" w:eastAsiaTheme="minorEastAsia" w:hAnsiTheme="minorHAnsi" w:cstheme="minorBidi"/>
          <w:color w:val="auto"/>
          <w:kern w:val="2"/>
          <w:sz w:val="22"/>
          <w14:ligatures w14:val="standardContextual"/>
        </w:rPr>
      </w:pPr>
      <w:hyperlink w:anchor="_Toc178155268" w:history="1">
        <w:r w:rsidR="00B76A0A" w:rsidRPr="002773A8">
          <w:rPr>
            <w:rStyle w:val="Hyperlink"/>
          </w:rPr>
          <w:t>B.</w:t>
        </w:r>
        <w:r w:rsidR="00B76A0A">
          <w:rPr>
            <w:rFonts w:asciiTheme="minorHAnsi" w:eastAsiaTheme="minorEastAsia" w:hAnsiTheme="minorHAnsi" w:cstheme="minorBidi"/>
            <w:color w:val="auto"/>
            <w:kern w:val="2"/>
            <w:sz w:val="22"/>
            <w14:ligatures w14:val="standardContextual"/>
          </w:rPr>
          <w:tab/>
        </w:r>
        <w:r w:rsidR="00B76A0A" w:rsidRPr="002773A8">
          <w:rPr>
            <w:rStyle w:val="Hyperlink"/>
          </w:rPr>
          <w:t>Status of Promulgation</w:t>
        </w:r>
        <w:r w:rsidR="00B76A0A">
          <w:rPr>
            <w:webHidden/>
          </w:rPr>
          <w:tab/>
        </w:r>
        <w:r w:rsidR="00B76A0A">
          <w:rPr>
            <w:webHidden/>
          </w:rPr>
          <w:fldChar w:fldCharType="begin"/>
        </w:r>
        <w:r w:rsidR="00B76A0A">
          <w:rPr>
            <w:webHidden/>
          </w:rPr>
          <w:instrText xml:space="preserve"> PAGEREF _Toc178155268 \h </w:instrText>
        </w:r>
        <w:r w:rsidR="00B76A0A">
          <w:rPr>
            <w:webHidden/>
          </w:rPr>
        </w:r>
        <w:r w:rsidR="00B76A0A">
          <w:rPr>
            <w:webHidden/>
          </w:rPr>
          <w:fldChar w:fldCharType="separate"/>
        </w:r>
        <w:r>
          <w:rPr>
            <w:webHidden/>
          </w:rPr>
          <w:t>11</w:t>
        </w:r>
        <w:r w:rsidR="00B76A0A">
          <w:rPr>
            <w:webHidden/>
          </w:rPr>
          <w:fldChar w:fldCharType="end"/>
        </w:r>
      </w:hyperlink>
    </w:p>
    <w:p w14:paraId="7084ED37" w14:textId="418B5D02" w:rsidR="00B76A0A" w:rsidRDefault="006D3603" w:rsidP="00A86D0A">
      <w:pPr>
        <w:pStyle w:val="TOC2"/>
        <w:outlineLvl w:val="9"/>
        <w:rPr>
          <w:rFonts w:asciiTheme="minorHAnsi" w:eastAsiaTheme="minorEastAsia" w:hAnsiTheme="minorHAnsi" w:cstheme="minorBidi"/>
          <w:color w:val="auto"/>
          <w:kern w:val="2"/>
          <w:sz w:val="22"/>
          <w14:ligatures w14:val="standardContextual"/>
        </w:rPr>
      </w:pPr>
      <w:hyperlink w:anchor="_Toc178155269" w:history="1">
        <w:r w:rsidR="00B76A0A" w:rsidRPr="002773A8">
          <w:rPr>
            <w:rStyle w:val="Hyperlink"/>
          </w:rPr>
          <w:t>C.</w:t>
        </w:r>
        <w:r w:rsidR="00B76A0A">
          <w:rPr>
            <w:rFonts w:asciiTheme="minorHAnsi" w:eastAsiaTheme="minorEastAsia" w:hAnsiTheme="minorHAnsi" w:cstheme="minorBidi"/>
            <w:color w:val="auto"/>
            <w:kern w:val="2"/>
            <w:sz w:val="22"/>
            <w14:ligatures w14:val="standardContextual"/>
          </w:rPr>
          <w:tab/>
        </w:r>
        <w:r w:rsidR="00B76A0A" w:rsidRPr="002773A8">
          <w:rPr>
            <w:rStyle w:val="Hyperlink"/>
          </w:rPr>
          <w:t>Summary of State Laws and Regulations in Weights and Measures (as of November 1, 2024)</w:t>
        </w:r>
        <w:r w:rsidR="00B76A0A">
          <w:rPr>
            <w:webHidden/>
          </w:rPr>
          <w:tab/>
        </w:r>
        <w:r w:rsidR="00B76A0A">
          <w:rPr>
            <w:webHidden/>
          </w:rPr>
          <w:fldChar w:fldCharType="begin"/>
        </w:r>
        <w:r w:rsidR="00B76A0A">
          <w:rPr>
            <w:webHidden/>
          </w:rPr>
          <w:instrText xml:space="preserve"> PAGEREF _Toc178155269 \h </w:instrText>
        </w:r>
        <w:r w:rsidR="00B76A0A">
          <w:rPr>
            <w:webHidden/>
          </w:rPr>
        </w:r>
        <w:r w:rsidR="00B76A0A">
          <w:rPr>
            <w:webHidden/>
          </w:rPr>
          <w:fldChar w:fldCharType="separate"/>
        </w:r>
        <w:r>
          <w:rPr>
            <w:webHidden/>
          </w:rPr>
          <w:t>11</w:t>
        </w:r>
        <w:r w:rsidR="00B76A0A">
          <w:rPr>
            <w:webHidden/>
          </w:rPr>
          <w:fldChar w:fldCharType="end"/>
        </w:r>
      </w:hyperlink>
    </w:p>
    <w:p w14:paraId="4FBCF9C5" w14:textId="368D4979" w:rsidR="000D5650" w:rsidRDefault="000D5650" w:rsidP="00A86D0A">
      <w:pPr>
        <w:rPr>
          <w:rFonts w:cs="Arial"/>
          <w:bCs/>
        </w:rPr>
      </w:pPr>
      <w:r>
        <w:rPr>
          <w:rFonts w:cs="Arial"/>
          <w:bCs/>
        </w:rPr>
        <w:fldChar w:fldCharType="end"/>
      </w:r>
      <w:r>
        <w:rPr>
          <w:rFonts w:cs="Arial"/>
          <w:bCs/>
        </w:rPr>
        <w:br w:type="page"/>
      </w:r>
    </w:p>
    <w:p w14:paraId="14A1585A" w14:textId="61660A49" w:rsidR="000D5650" w:rsidRPr="000D5650" w:rsidRDefault="000D5650" w:rsidP="000D5650">
      <w:pPr>
        <w:rPr>
          <w:rFonts w:cs="Arial"/>
          <w:bCs/>
        </w:rPr>
      </w:pPr>
    </w:p>
    <w:p w14:paraId="7548C700" w14:textId="77777777" w:rsidR="000D5650" w:rsidRDefault="000D5650" w:rsidP="00E3569F">
      <w:pPr>
        <w:pStyle w:val="Errataupdate"/>
        <w:sectPr w:rsidR="000D5650" w:rsidSect="003978FA">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9"/>
          <w:cols w:space="720"/>
          <w:docGrid w:linePitch="360"/>
        </w:sectPr>
      </w:pPr>
      <w:r w:rsidRPr="000D5650">
        <w:t>THIS PAGE INTENTIONALLY LEFT BLANK</w:t>
      </w:r>
    </w:p>
    <w:p w14:paraId="65CE169C" w14:textId="3EDD6D75" w:rsidR="005A6C37" w:rsidRPr="008C3FF8" w:rsidRDefault="005A6C37" w:rsidP="00A53EB7">
      <w:pPr>
        <w:pStyle w:val="Heading1NoNumber"/>
        <w:rPr>
          <w:rFonts w:cs="Arial"/>
        </w:rPr>
      </w:pPr>
      <w:bookmarkStart w:id="9" w:name="_Toc178155266"/>
      <w:r w:rsidRPr="008C3FF8">
        <w:rPr>
          <w:rFonts w:cs="Arial"/>
          <w:bCs/>
        </w:rPr>
        <w:lastRenderedPageBreak/>
        <w:t xml:space="preserve">II.  </w:t>
      </w:r>
      <w:r w:rsidRPr="00A53EB7">
        <w:rPr>
          <w:rStyle w:val="Hyperlink"/>
          <w:b/>
          <w:bCs/>
          <w:color w:val="auto"/>
          <w:sz w:val="24"/>
        </w:rPr>
        <w:t>Uniformity</w:t>
      </w:r>
      <w:r w:rsidRPr="008C3FF8">
        <w:rPr>
          <w:rFonts w:cs="Arial"/>
          <w:bCs/>
        </w:rPr>
        <w:t xml:space="preserve"> of Laws and Regulations</w:t>
      </w:r>
      <w:bookmarkEnd w:id="1"/>
      <w:bookmarkEnd w:id="2"/>
      <w:bookmarkEnd w:id="3"/>
      <w:bookmarkEnd w:id="4"/>
      <w:bookmarkEnd w:id="5"/>
      <w:bookmarkEnd w:id="6"/>
      <w:bookmarkEnd w:id="7"/>
      <w:bookmarkEnd w:id="8"/>
      <w:bookmarkEnd w:id="9"/>
    </w:p>
    <w:p w14:paraId="5BC113E9" w14:textId="3E8977D3" w:rsidR="005A6C37" w:rsidRPr="00F667FD" w:rsidRDefault="005A6C37" w:rsidP="00E3569F">
      <w:pPr>
        <w:pStyle w:val="Heading2"/>
      </w:pPr>
      <w:bookmarkStart w:id="10" w:name="II_A_NationalConfGoal"/>
      <w:bookmarkStart w:id="11" w:name="_Toc173377920"/>
      <w:bookmarkStart w:id="12" w:name="_Toc173379133"/>
      <w:bookmarkStart w:id="13" w:name="_Toc173381001"/>
      <w:bookmarkStart w:id="14" w:name="_Toc173382962"/>
      <w:bookmarkStart w:id="15" w:name="_Toc173384645"/>
      <w:bookmarkStart w:id="16" w:name="_Toc173385176"/>
      <w:bookmarkStart w:id="17" w:name="_Toc173386208"/>
      <w:bookmarkStart w:id="18" w:name="_Toc173392997"/>
      <w:bookmarkStart w:id="19" w:name="_Toc173393872"/>
      <w:bookmarkStart w:id="20" w:name="_Toc173408491"/>
      <w:bookmarkStart w:id="21" w:name="_Toc173472558"/>
      <w:bookmarkStart w:id="22" w:name="_Toc173752199"/>
      <w:bookmarkStart w:id="23" w:name="_Toc173770898"/>
      <w:bookmarkStart w:id="24" w:name="_Toc174456603"/>
      <w:bookmarkStart w:id="25" w:name="_Toc174458404"/>
      <w:bookmarkStart w:id="26" w:name="_Toc178155267"/>
      <w:bookmarkEnd w:id="10"/>
      <w:r w:rsidRPr="00F667FD">
        <w:t>A.</w:t>
      </w:r>
      <w:r w:rsidR="008C3F12">
        <w:t> </w:t>
      </w:r>
      <w:r w:rsidRPr="00B53641">
        <w:t>National</w:t>
      </w:r>
      <w:r w:rsidRPr="00F667FD">
        <w:t xml:space="preserve"> </w:t>
      </w:r>
      <w:r w:rsidR="005535D5">
        <w:t>Council</w:t>
      </w:r>
      <w:r w:rsidR="005535D5" w:rsidRPr="00F667FD">
        <w:t xml:space="preserve"> </w:t>
      </w:r>
      <w:r w:rsidRPr="00F667FD">
        <w:t>Goal</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541C4F1" w14:textId="537AE9CB" w:rsidR="005A6C37" w:rsidRPr="0037251D" w:rsidRDefault="005A6C37" w:rsidP="009D6532">
      <w:pPr>
        <w:pStyle w:val="BodyText"/>
        <w:tabs>
          <w:tab w:val="left" w:pos="360"/>
        </w:tabs>
      </w:pPr>
      <w:r w:rsidRPr="0037251D">
        <w:t xml:space="preserve">The goal of the National </w:t>
      </w:r>
      <w:r w:rsidR="005535D5">
        <w:t>Council</w:t>
      </w:r>
      <w:r w:rsidR="005535D5" w:rsidRPr="0037251D">
        <w:t xml:space="preserve"> </w:t>
      </w:r>
      <w:r w:rsidRPr="0037251D">
        <w:t xml:space="preserve">on Weights and Measures (NCWM) with respect to these Uniform Laws and Regulations is to achieve their acceptance in all states and local jurisdictions that have authority over such matters.  The </w:t>
      </w:r>
      <w:r w:rsidR="006B659B">
        <w:t>Council</w:t>
      </w:r>
      <w:r w:rsidR="006B659B" w:rsidRPr="0037251D">
        <w:t xml:space="preserve"> </w:t>
      </w:r>
      <w:r w:rsidRPr="0037251D">
        <w:t>stands ready to assist any jurisdiction in any way possible in securing adoption.</w:t>
      </w:r>
      <w:r w:rsidR="00D962A8" w:rsidRPr="0037251D">
        <w:fldChar w:fldCharType="begin"/>
      </w:r>
      <w:r w:rsidRPr="0037251D">
        <w:instrText>xe "Uniformity"</w:instrText>
      </w:r>
      <w:r w:rsidR="00D962A8" w:rsidRPr="0037251D">
        <w:fldChar w:fldCharType="end"/>
      </w:r>
    </w:p>
    <w:p w14:paraId="572D3893" w14:textId="74BE107C" w:rsidR="005A6C37" w:rsidRPr="00F667FD" w:rsidRDefault="005A6C37" w:rsidP="00E3569F">
      <w:pPr>
        <w:pStyle w:val="Heading2"/>
      </w:pPr>
      <w:bookmarkStart w:id="27" w:name="II_B_Status"/>
      <w:bookmarkStart w:id="28" w:name="_Toc173377921"/>
      <w:bookmarkStart w:id="29" w:name="_Toc173379134"/>
      <w:bookmarkStart w:id="30" w:name="_Toc173381002"/>
      <w:bookmarkStart w:id="31" w:name="_Toc173382963"/>
      <w:bookmarkStart w:id="32" w:name="_Toc173384646"/>
      <w:bookmarkStart w:id="33" w:name="_Toc173385177"/>
      <w:bookmarkStart w:id="34" w:name="_Toc173386209"/>
      <w:bookmarkStart w:id="35" w:name="_Toc173392998"/>
      <w:bookmarkStart w:id="36" w:name="_Toc173393873"/>
      <w:bookmarkStart w:id="37" w:name="_Toc173408492"/>
      <w:bookmarkStart w:id="38" w:name="_Toc173472559"/>
      <w:bookmarkStart w:id="39" w:name="_Toc173752200"/>
      <w:bookmarkStart w:id="40" w:name="_Toc173770899"/>
      <w:bookmarkStart w:id="41" w:name="_Toc174456604"/>
      <w:bookmarkStart w:id="42" w:name="_Toc174458405"/>
      <w:bookmarkStart w:id="43" w:name="_Toc178155268"/>
      <w:bookmarkEnd w:id="27"/>
      <w:r w:rsidRPr="00F667FD">
        <w:t>B.</w:t>
      </w:r>
      <w:r w:rsidR="008C3F12">
        <w:t> </w:t>
      </w:r>
      <w:r w:rsidRPr="00B53641">
        <w:t>Status</w:t>
      </w:r>
      <w:r w:rsidRPr="00F667FD">
        <w:t xml:space="preserve"> of Promulgation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5593F25" w14:textId="77777777" w:rsidR="005A6C37" w:rsidRPr="0037251D" w:rsidRDefault="005A6C37" w:rsidP="009D6532">
      <w:pPr>
        <w:pStyle w:val="BodyText"/>
        <w:tabs>
          <w:tab w:val="left" w:pos="360"/>
        </w:tabs>
      </w:pPr>
      <w:r w:rsidRPr="0037251D">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w:t>
      </w:r>
      <w:r w:rsidR="007D213C" w:rsidRPr="0037251D">
        <w:t xml:space="preserve"> </w:t>
      </w:r>
      <w:r w:rsidRPr="0037251D">
        <w:t>recommended law or regulation as guidance in developing a similar law or regulation.</w:t>
      </w:r>
    </w:p>
    <w:p w14:paraId="05C0E828" w14:textId="77777777" w:rsidR="005A6C37" w:rsidRPr="0037251D" w:rsidRDefault="005A6C37" w:rsidP="009D6532">
      <w:pPr>
        <w:pStyle w:val="BodyText"/>
        <w:tabs>
          <w:tab w:val="left" w:pos="360"/>
        </w:tabs>
      </w:pPr>
      <w:r w:rsidRPr="0037251D">
        <w:t>The information is verified with each state annually; the entries represent the status of the state adoption at the time of the survey.</w:t>
      </w:r>
    </w:p>
    <w:p w14:paraId="3F01F066" w14:textId="77777777" w:rsidR="005A6C37" w:rsidRPr="0037251D" w:rsidRDefault="005A6C37" w:rsidP="009D6532">
      <w:pPr>
        <w:pStyle w:val="BodyText"/>
        <w:tabs>
          <w:tab w:val="left" w:pos="360"/>
        </w:tabs>
        <w:spacing w:after="60"/>
      </w:pPr>
      <w:r w:rsidRPr="0037251D">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14:paraId="48705272" w14:textId="77777777" w:rsidR="005A6C37" w:rsidRPr="0037251D" w:rsidRDefault="005A6C37" w:rsidP="009D6532">
      <w:pPr>
        <w:pStyle w:val="BodyText"/>
        <w:tabs>
          <w:tab w:val="left" w:pos="360"/>
        </w:tabs>
      </w:pPr>
      <w:r w:rsidRPr="0037251D">
        <w:t>(Amended 1997 and 1998)</w:t>
      </w:r>
    </w:p>
    <w:p w14:paraId="1817ADA4" w14:textId="0F174CD4" w:rsidR="005A6C37" w:rsidRPr="00F667FD" w:rsidRDefault="005A6C37" w:rsidP="00E3569F">
      <w:pPr>
        <w:pStyle w:val="Heading2"/>
      </w:pPr>
      <w:bookmarkStart w:id="44" w:name="II_C_Summary"/>
      <w:bookmarkStart w:id="45" w:name="_Toc173377922"/>
      <w:bookmarkStart w:id="46" w:name="_Toc173379135"/>
      <w:bookmarkStart w:id="47" w:name="_Toc173381003"/>
      <w:bookmarkStart w:id="48" w:name="_Toc173382964"/>
      <w:bookmarkStart w:id="49" w:name="_Toc173384647"/>
      <w:bookmarkStart w:id="50" w:name="_Toc173385178"/>
      <w:bookmarkStart w:id="51" w:name="_Toc173386210"/>
      <w:bookmarkStart w:id="52" w:name="_Toc173392999"/>
      <w:bookmarkStart w:id="53" w:name="_Toc173393874"/>
      <w:bookmarkStart w:id="54" w:name="_Toc173408493"/>
      <w:bookmarkStart w:id="55" w:name="_Toc173472560"/>
      <w:bookmarkStart w:id="56" w:name="_Toc173752201"/>
      <w:bookmarkStart w:id="57" w:name="_Toc173770900"/>
      <w:bookmarkStart w:id="58" w:name="_Toc174456605"/>
      <w:bookmarkStart w:id="59" w:name="_Toc174458406"/>
      <w:bookmarkStart w:id="60" w:name="_Toc178155269"/>
      <w:bookmarkEnd w:id="44"/>
      <w:r w:rsidRPr="00F667FD">
        <w:t>C.</w:t>
      </w:r>
      <w:r w:rsidR="008C3F12">
        <w:t> </w:t>
      </w:r>
      <w:r w:rsidRPr="00B53641">
        <w:t>Summary</w:t>
      </w:r>
      <w:r w:rsidRPr="00F667FD">
        <w:t xml:space="preserve"> of State Laws and Regulations in Weights and Measures (as of </w:t>
      </w:r>
      <w:r w:rsidR="00CE611F">
        <w:t xml:space="preserve">November 1, </w:t>
      </w:r>
      <w:r w:rsidR="00CE611F" w:rsidRPr="006656EB">
        <w:t>202</w:t>
      </w:r>
      <w:r w:rsidR="00A53EB7">
        <w:t>4</w:t>
      </w:r>
      <w:r w:rsidRPr="009321C2">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C16E0DA" w14:textId="6C37DBD7" w:rsidR="00F26D9D" w:rsidRDefault="005A6C37" w:rsidP="009D6532">
      <w:pPr>
        <w:pStyle w:val="BodyText"/>
        <w:tabs>
          <w:tab w:val="left" w:pos="360"/>
        </w:tabs>
      </w:pPr>
      <w:r w:rsidRPr="0037251D">
        <w:t>This is an overview of the status of adoption of NCWM standards by the states.  In earlier editions of Handbook</w:t>
      </w:r>
      <w:r w:rsidR="006B7A4C">
        <w:t xml:space="preserve"> </w:t>
      </w:r>
      <w:r w:rsidRPr="0037251D">
        <w:t>130</w:t>
      </w:r>
      <w:r w:rsidR="00D962A8" w:rsidRPr="0037251D">
        <w:fldChar w:fldCharType="begin"/>
      </w:r>
      <w:r w:rsidRPr="0037251D">
        <w:instrText>xe "Handbooks:HB130"</w:instrText>
      </w:r>
      <w:r w:rsidR="00D962A8" w:rsidRPr="0037251D">
        <w:fldChar w:fldCharType="end"/>
      </w:r>
      <w:r w:rsidRPr="0037251D">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w:t>
      </w:r>
      <w:r w:rsidR="006B7A4C">
        <w:t xml:space="preserve"> </w:t>
      </w:r>
      <w:r w:rsidRPr="0037251D">
        <w:t>4 through</w:t>
      </w:r>
      <w:r w:rsidR="006B7A4C">
        <w:t xml:space="preserve"> </w:t>
      </w:r>
      <w:r w:rsidR="00A44262" w:rsidRPr="0037251D">
        <w:t>9</w:t>
      </w:r>
      <w:r w:rsidRPr="0037251D">
        <w:t xml:space="preserve"> and paragraph</w:t>
      </w:r>
      <w:r w:rsidR="006B7A4C">
        <w:t xml:space="preserve"> </w:t>
      </w:r>
      <w:proofErr w:type="gramStart"/>
      <w:r w:rsidRPr="0037251D">
        <w:t>1</w:t>
      </w:r>
      <w:r w:rsidR="00A44262" w:rsidRPr="0037251D">
        <w:t>1</w:t>
      </w:r>
      <w:r w:rsidR="00B87C19" w:rsidRPr="0037251D">
        <w:t>.</w:t>
      </w:r>
      <w:r w:rsidRPr="0037251D">
        <w:t>(</w:t>
      </w:r>
      <w:proofErr w:type="gramEnd"/>
      <w:r w:rsidRPr="0037251D">
        <w:t>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14:paraId="35F9C3C9" w14:textId="77777777" w:rsidR="00F26D9D" w:rsidRDefault="00F26D9D">
      <w:pPr>
        <w:rPr>
          <w:rFonts w:cs="Times New Roman"/>
          <w:iCs/>
          <w:color w:val="000000" w:themeColor="text1"/>
          <w:sz w:val="20"/>
          <w:szCs w:val="24"/>
        </w:rPr>
      </w:pPr>
      <w:r>
        <w:br w:type="page"/>
      </w:r>
    </w:p>
    <w:tbl>
      <w:tblPr>
        <w:tblW w:w="9900" w:type="dxa"/>
        <w:tblInd w:w="-113" w:type="dxa"/>
        <w:tblLayout w:type="fixed"/>
        <w:tblCellMar>
          <w:left w:w="0" w:type="dxa"/>
          <w:right w:w="0" w:type="dxa"/>
        </w:tblCellMar>
        <w:tblLook w:val="04A0" w:firstRow="1" w:lastRow="0" w:firstColumn="1" w:lastColumn="0" w:noHBand="0" w:noVBand="1"/>
      </w:tblPr>
      <w:tblGrid>
        <w:gridCol w:w="1312"/>
        <w:gridCol w:w="596"/>
        <w:gridCol w:w="792"/>
        <w:gridCol w:w="630"/>
        <w:gridCol w:w="630"/>
        <w:gridCol w:w="630"/>
        <w:gridCol w:w="630"/>
        <w:gridCol w:w="630"/>
        <w:gridCol w:w="867"/>
        <w:gridCol w:w="630"/>
        <w:gridCol w:w="630"/>
        <w:gridCol w:w="630"/>
        <w:gridCol w:w="663"/>
        <w:gridCol w:w="630"/>
      </w:tblGrid>
      <w:tr w:rsidR="00040AE5" w:rsidRPr="008427AA" w14:paraId="1583E18B" w14:textId="77777777" w:rsidTr="008C3F12">
        <w:trPr>
          <w:cantSplit/>
          <w:trHeight w:val="312"/>
          <w:tblHeader/>
        </w:trPr>
        <w:tc>
          <w:tcPr>
            <w:tcW w:w="1312" w:type="dxa"/>
            <w:vMerge w:val="restart"/>
            <w:tcBorders>
              <w:top w:val="double" w:sz="6" w:space="0" w:color="auto"/>
              <w:left w:val="double" w:sz="6" w:space="0" w:color="auto"/>
              <w:bottom w:val="double" w:sz="6" w:space="0" w:color="000000"/>
              <w:right w:val="single" w:sz="8" w:space="0" w:color="auto"/>
            </w:tcBorders>
            <w:shd w:val="clear" w:color="auto" w:fill="auto"/>
            <w:tcMar>
              <w:top w:w="15" w:type="dxa"/>
              <w:left w:w="15" w:type="dxa"/>
              <w:bottom w:w="0" w:type="dxa"/>
              <w:right w:w="15" w:type="dxa"/>
            </w:tcMar>
            <w:vAlign w:val="center"/>
            <w:hideMark/>
          </w:tcPr>
          <w:p w14:paraId="51701B0D" w14:textId="13DE7EEA" w:rsidR="00040AE5" w:rsidRPr="008427AA" w:rsidRDefault="00040AE5">
            <w:pPr>
              <w:jc w:val="center"/>
              <w:rPr>
                <w:rFonts w:ascii="Arial" w:eastAsia="Times New Roman" w:hAnsi="Arial" w:cs="Arial"/>
                <w:b/>
                <w:bCs/>
                <w:color w:val="000000"/>
                <w:sz w:val="18"/>
                <w:szCs w:val="18"/>
              </w:rPr>
            </w:pPr>
            <w:r>
              <w:lastRenderedPageBreak/>
              <w:br w:type="page"/>
            </w:r>
            <w:r w:rsidRPr="008427AA">
              <w:rPr>
                <w:rFonts w:ascii="Arial" w:eastAsia="Calibri" w:hAnsi="Arial" w:cs="Arial"/>
                <w:b/>
                <w:bCs/>
                <w:color w:val="000000"/>
                <w:sz w:val="18"/>
                <w:szCs w:val="18"/>
              </w:rPr>
              <w:t>State</w:t>
            </w:r>
          </w:p>
        </w:tc>
        <w:tc>
          <w:tcPr>
            <w:tcW w:w="2018" w:type="dxa"/>
            <w:gridSpan w:val="3"/>
            <w:tcBorders>
              <w:top w:val="double" w:sz="6"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4CA944B" w14:textId="77777777" w:rsidR="00040AE5" w:rsidRPr="008427AA" w:rsidRDefault="00040AE5">
            <w:pPr>
              <w:jc w:val="center"/>
              <w:rPr>
                <w:rFonts w:ascii="Arial" w:hAnsi="Arial" w:cs="Arial"/>
                <w:b/>
                <w:bCs/>
                <w:color w:val="000000"/>
                <w:sz w:val="18"/>
                <w:szCs w:val="18"/>
              </w:rPr>
            </w:pPr>
            <w:r w:rsidRPr="008427AA">
              <w:rPr>
                <w:rFonts w:ascii="Arial" w:eastAsia="Calibri" w:hAnsi="Arial" w:cs="Arial"/>
                <w:b/>
                <w:bCs/>
                <w:color w:val="000000"/>
                <w:sz w:val="18"/>
                <w:szCs w:val="18"/>
              </w:rPr>
              <w:t>Laws</w:t>
            </w:r>
          </w:p>
        </w:tc>
        <w:tc>
          <w:tcPr>
            <w:tcW w:w="6568" w:type="dxa"/>
            <w:gridSpan w:val="10"/>
            <w:tcBorders>
              <w:top w:val="double" w:sz="6" w:space="0" w:color="auto"/>
              <w:left w:val="nil"/>
              <w:bottom w:val="single" w:sz="8" w:space="0" w:color="auto"/>
              <w:right w:val="double" w:sz="6" w:space="0" w:color="000000"/>
            </w:tcBorders>
            <w:shd w:val="clear" w:color="auto" w:fill="auto"/>
            <w:tcMar>
              <w:top w:w="15" w:type="dxa"/>
              <w:left w:w="15" w:type="dxa"/>
              <w:bottom w:w="0" w:type="dxa"/>
              <w:right w:w="15" w:type="dxa"/>
            </w:tcMar>
            <w:vAlign w:val="center"/>
            <w:hideMark/>
          </w:tcPr>
          <w:p w14:paraId="7AA7E187" w14:textId="77777777" w:rsidR="00040AE5" w:rsidRPr="008427AA" w:rsidRDefault="00040AE5">
            <w:pPr>
              <w:jc w:val="center"/>
              <w:rPr>
                <w:rFonts w:ascii="Arial" w:hAnsi="Arial" w:cs="Arial"/>
                <w:b/>
                <w:bCs/>
                <w:color w:val="000000"/>
                <w:sz w:val="18"/>
                <w:szCs w:val="18"/>
              </w:rPr>
            </w:pPr>
            <w:r w:rsidRPr="008427AA">
              <w:rPr>
                <w:rFonts w:ascii="Arial" w:eastAsia="Calibri" w:hAnsi="Arial" w:cs="Arial"/>
                <w:b/>
                <w:bCs/>
                <w:color w:val="000000"/>
                <w:sz w:val="18"/>
                <w:szCs w:val="18"/>
              </w:rPr>
              <w:t>Regulations</w:t>
            </w:r>
            <w:r w:rsidRPr="008427AA">
              <w:rPr>
                <w:rFonts w:eastAsia="Calibri"/>
                <w:color w:val="000000"/>
                <w:sz w:val="18"/>
                <w:szCs w:val="18"/>
              </w:rPr>
              <w:t> </w:t>
            </w:r>
          </w:p>
        </w:tc>
      </w:tr>
      <w:tr w:rsidR="00040AE5" w:rsidRPr="008427AA" w14:paraId="6305D6B5" w14:textId="77777777" w:rsidTr="008C3F12">
        <w:trPr>
          <w:trHeight w:val="288"/>
        </w:trPr>
        <w:tc>
          <w:tcPr>
            <w:tcW w:w="1312" w:type="dxa"/>
            <w:vMerge/>
            <w:tcBorders>
              <w:top w:val="double" w:sz="6" w:space="0" w:color="auto"/>
              <w:left w:val="double" w:sz="6" w:space="0" w:color="auto"/>
              <w:bottom w:val="double" w:sz="6" w:space="0" w:color="000000"/>
              <w:right w:val="single" w:sz="8" w:space="0" w:color="auto"/>
            </w:tcBorders>
            <w:vAlign w:val="center"/>
            <w:hideMark/>
          </w:tcPr>
          <w:p w14:paraId="7F7061BE" w14:textId="77777777" w:rsidR="00040AE5" w:rsidRPr="008427AA" w:rsidRDefault="00040AE5">
            <w:pPr>
              <w:rPr>
                <w:rFonts w:ascii="Arial" w:hAnsi="Arial" w:cs="Arial"/>
                <w:b/>
                <w:bCs/>
                <w:color w:val="000000"/>
                <w:sz w:val="18"/>
                <w:szCs w:val="18"/>
              </w:rPr>
            </w:pPr>
            <w:bookmarkStart w:id="61" w:name="_Hlk528850786" w:colFirst="1" w:colLast="13"/>
          </w:p>
        </w:tc>
        <w:tc>
          <w:tcPr>
            <w:tcW w:w="596"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1562A478" w14:textId="77777777" w:rsidR="00040AE5" w:rsidRPr="008427AA" w:rsidRDefault="00040AE5" w:rsidP="008427AA">
            <w:pPr>
              <w:jc w:val="center"/>
              <w:rPr>
                <w:rFonts w:ascii="Arial" w:hAnsi="Arial" w:cs="Arial"/>
                <w:color w:val="000000"/>
                <w:sz w:val="18"/>
                <w:szCs w:val="18"/>
              </w:rPr>
            </w:pPr>
            <w:bookmarkStart w:id="62" w:name="RANGE!B2"/>
            <w:r w:rsidRPr="008427AA">
              <w:rPr>
                <w:rFonts w:ascii="Arial" w:eastAsia="Calibri" w:hAnsi="Arial" w:cs="Arial"/>
                <w:color w:val="000000"/>
                <w:sz w:val="18"/>
                <w:szCs w:val="18"/>
              </w:rPr>
              <w:t>Weights and Measures Law</w:t>
            </w:r>
            <w:bookmarkEnd w:id="62"/>
          </w:p>
        </w:tc>
        <w:tc>
          <w:tcPr>
            <w:tcW w:w="792"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044C5F8C"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Weighmaster Law or Regulation</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00FA2A12"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Uniform Fuel Law</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182CAE76"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Packaging and Labeling</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052DA802"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Method of Sale</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43930A1D"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Price Verification</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7AF7D143"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Unit Pricing</w:t>
            </w:r>
          </w:p>
        </w:tc>
        <w:tc>
          <w:tcPr>
            <w:tcW w:w="867"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1023EDE1"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Registration of</w:t>
            </w:r>
            <w:r w:rsidRPr="008427AA">
              <w:rPr>
                <w:rFonts w:ascii="Arial" w:eastAsia="Calibri" w:hAnsi="Arial" w:cs="Arial"/>
                <w:color w:val="000000"/>
                <w:sz w:val="18"/>
                <w:szCs w:val="18"/>
              </w:rPr>
              <w:br/>
              <w:t>Service Agencies</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4D699200"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Type Evaluation</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6612EBDB" w14:textId="77777777" w:rsidR="00040AE5" w:rsidRPr="008427AA" w:rsidRDefault="00040AE5" w:rsidP="008427AA">
            <w:pPr>
              <w:jc w:val="center"/>
              <w:rPr>
                <w:rFonts w:ascii="Arial" w:hAnsi="Arial" w:cs="Arial"/>
                <w:color w:val="000000"/>
                <w:sz w:val="18"/>
                <w:szCs w:val="18"/>
              </w:rPr>
            </w:pPr>
            <w:r w:rsidRPr="008427AA">
              <w:rPr>
                <w:rFonts w:ascii="Arial" w:eastAsia="Calibri" w:hAnsi="Arial" w:cs="Arial"/>
                <w:color w:val="000000"/>
                <w:sz w:val="18"/>
                <w:szCs w:val="18"/>
              </w:rPr>
              <w:t>Uniform Fuel Regulation</w:t>
            </w:r>
          </w:p>
        </w:tc>
        <w:tc>
          <w:tcPr>
            <w:tcW w:w="63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7EEF12F0" w14:textId="296F762D" w:rsidR="00040AE5" w:rsidRPr="008427AA" w:rsidRDefault="008C3F12" w:rsidP="008427AA">
            <w:pPr>
              <w:jc w:val="center"/>
              <w:rPr>
                <w:rFonts w:ascii="Arial" w:hAnsi="Arial" w:cs="Arial"/>
                <w:color w:val="000000"/>
                <w:sz w:val="18"/>
                <w:szCs w:val="18"/>
              </w:rPr>
            </w:pPr>
            <w:r w:rsidRPr="008427AA">
              <w:rPr>
                <w:rFonts w:ascii="Arial" w:eastAsia="Calibri" w:hAnsi="Arial" w:cs="Arial"/>
                <w:color w:val="000000"/>
                <w:sz w:val="18"/>
                <w:szCs w:val="18"/>
              </w:rPr>
              <w:t xml:space="preserve">E-Commerce </w:t>
            </w:r>
          </w:p>
        </w:tc>
        <w:tc>
          <w:tcPr>
            <w:tcW w:w="663"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textDirection w:val="btLr"/>
            <w:vAlign w:val="center"/>
            <w:hideMark/>
          </w:tcPr>
          <w:p w14:paraId="34B66DFC" w14:textId="341554B2" w:rsidR="00040AE5" w:rsidRPr="008427AA" w:rsidRDefault="008C3F12" w:rsidP="008427AA">
            <w:pPr>
              <w:jc w:val="center"/>
              <w:rPr>
                <w:rFonts w:ascii="Arial" w:hAnsi="Arial" w:cs="Arial"/>
                <w:color w:val="000000"/>
                <w:sz w:val="18"/>
                <w:szCs w:val="18"/>
              </w:rPr>
            </w:pPr>
            <w:r w:rsidRPr="008427AA">
              <w:rPr>
                <w:rFonts w:ascii="Arial" w:eastAsia="Calibri" w:hAnsi="Arial" w:cs="Arial"/>
                <w:color w:val="000000"/>
                <w:sz w:val="18"/>
                <w:szCs w:val="18"/>
              </w:rPr>
              <w:t>Handbook 44</w:t>
            </w:r>
          </w:p>
        </w:tc>
        <w:tc>
          <w:tcPr>
            <w:tcW w:w="630" w:type="dxa"/>
            <w:vMerge w:val="restart"/>
            <w:tcBorders>
              <w:top w:val="nil"/>
              <w:left w:val="single" w:sz="8" w:space="0" w:color="auto"/>
              <w:bottom w:val="double" w:sz="6" w:space="0" w:color="000000"/>
              <w:right w:val="double" w:sz="6" w:space="0" w:color="auto"/>
            </w:tcBorders>
            <w:shd w:val="clear" w:color="auto" w:fill="auto"/>
            <w:tcMar>
              <w:top w:w="15" w:type="dxa"/>
              <w:left w:w="15" w:type="dxa"/>
              <w:bottom w:w="0" w:type="dxa"/>
              <w:right w:w="15" w:type="dxa"/>
            </w:tcMar>
            <w:textDirection w:val="btLr"/>
            <w:vAlign w:val="center"/>
            <w:hideMark/>
          </w:tcPr>
          <w:p w14:paraId="55A62C7F" w14:textId="70BBB043" w:rsidR="00040AE5" w:rsidRPr="008427AA" w:rsidRDefault="008C3F12" w:rsidP="008427AA">
            <w:pPr>
              <w:jc w:val="center"/>
              <w:rPr>
                <w:rFonts w:ascii="Arial" w:hAnsi="Arial" w:cs="Arial"/>
                <w:color w:val="000000"/>
                <w:sz w:val="18"/>
                <w:szCs w:val="18"/>
              </w:rPr>
            </w:pPr>
            <w:r w:rsidRPr="008427AA">
              <w:rPr>
                <w:rFonts w:ascii="Arial" w:eastAsia="Calibri" w:hAnsi="Arial" w:cs="Arial"/>
                <w:color w:val="000000"/>
                <w:sz w:val="18"/>
                <w:szCs w:val="18"/>
              </w:rPr>
              <w:t>Handbook 133</w:t>
            </w:r>
          </w:p>
        </w:tc>
      </w:tr>
      <w:bookmarkEnd w:id="61"/>
      <w:tr w:rsidR="00040AE5" w14:paraId="68706C2C" w14:textId="77777777" w:rsidTr="008C3F12">
        <w:trPr>
          <w:trHeight w:val="1038"/>
        </w:trPr>
        <w:tc>
          <w:tcPr>
            <w:tcW w:w="1312" w:type="dxa"/>
            <w:vMerge/>
            <w:tcBorders>
              <w:top w:val="double" w:sz="6" w:space="0" w:color="auto"/>
              <w:left w:val="double" w:sz="6" w:space="0" w:color="auto"/>
              <w:bottom w:val="double" w:sz="6" w:space="0" w:color="000000"/>
              <w:right w:val="single" w:sz="8" w:space="0" w:color="auto"/>
            </w:tcBorders>
            <w:tcMar>
              <w:top w:w="15" w:type="dxa"/>
              <w:left w:w="15" w:type="dxa"/>
              <w:bottom w:w="0" w:type="dxa"/>
              <w:right w:w="15" w:type="dxa"/>
            </w:tcMar>
            <w:vAlign w:val="center"/>
            <w:hideMark/>
          </w:tcPr>
          <w:p w14:paraId="720ABE09" w14:textId="77777777" w:rsidR="00040AE5" w:rsidRDefault="00040AE5">
            <w:pPr>
              <w:rPr>
                <w:rFonts w:ascii="Arial" w:hAnsi="Arial" w:cs="Arial"/>
                <w:b/>
                <w:bCs/>
                <w:color w:val="000000"/>
                <w:sz w:val="20"/>
                <w:szCs w:val="20"/>
              </w:rPr>
            </w:pPr>
          </w:p>
        </w:tc>
        <w:tc>
          <w:tcPr>
            <w:tcW w:w="596"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212948C5" w14:textId="77777777" w:rsidR="00040AE5" w:rsidRDefault="00040AE5">
            <w:pPr>
              <w:rPr>
                <w:rFonts w:ascii="Arial" w:hAnsi="Arial" w:cs="Arial"/>
                <w:color w:val="000000"/>
                <w:sz w:val="20"/>
                <w:szCs w:val="20"/>
              </w:rPr>
            </w:pPr>
          </w:p>
        </w:tc>
        <w:tc>
          <w:tcPr>
            <w:tcW w:w="792"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47D97DD1"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7DBC8301"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43FAB386"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03C606C2"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5EFDE33E"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4D03A627" w14:textId="77777777" w:rsidR="00040AE5" w:rsidRDefault="00040AE5">
            <w:pPr>
              <w:rPr>
                <w:rFonts w:ascii="Arial" w:hAnsi="Arial" w:cs="Arial"/>
                <w:color w:val="000000"/>
                <w:sz w:val="20"/>
                <w:szCs w:val="20"/>
              </w:rPr>
            </w:pPr>
          </w:p>
        </w:tc>
        <w:tc>
          <w:tcPr>
            <w:tcW w:w="867"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2009FDD6"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3A5BC226"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6D34099D"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0061B5C3" w14:textId="77777777" w:rsidR="00040AE5" w:rsidRDefault="00040AE5">
            <w:pPr>
              <w:rPr>
                <w:rFonts w:ascii="Arial" w:hAnsi="Arial" w:cs="Arial"/>
                <w:color w:val="000000"/>
                <w:sz w:val="20"/>
                <w:szCs w:val="20"/>
              </w:rPr>
            </w:pPr>
          </w:p>
        </w:tc>
        <w:tc>
          <w:tcPr>
            <w:tcW w:w="663" w:type="dxa"/>
            <w:vMerge/>
            <w:tcBorders>
              <w:top w:val="nil"/>
              <w:left w:val="single" w:sz="8" w:space="0" w:color="auto"/>
              <w:bottom w:val="double" w:sz="6" w:space="0" w:color="000000"/>
              <w:right w:val="single" w:sz="8" w:space="0" w:color="auto"/>
            </w:tcBorders>
            <w:tcMar>
              <w:top w:w="15" w:type="dxa"/>
              <w:left w:w="15" w:type="dxa"/>
              <w:bottom w:w="0" w:type="dxa"/>
              <w:right w:w="15" w:type="dxa"/>
            </w:tcMar>
            <w:vAlign w:val="center"/>
            <w:hideMark/>
          </w:tcPr>
          <w:p w14:paraId="3F86B8B4" w14:textId="77777777" w:rsidR="00040AE5" w:rsidRDefault="00040AE5">
            <w:pPr>
              <w:rPr>
                <w:rFonts w:ascii="Arial" w:hAnsi="Arial" w:cs="Arial"/>
                <w:color w:val="000000"/>
                <w:sz w:val="20"/>
                <w:szCs w:val="20"/>
              </w:rPr>
            </w:pPr>
          </w:p>
        </w:tc>
        <w:tc>
          <w:tcPr>
            <w:tcW w:w="630" w:type="dxa"/>
            <w:vMerge/>
            <w:tcBorders>
              <w:top w:val="nil"/>
              <w:left w:val="single" w:sz="8" w:space="0" w:color="auto"/>
              <w:bottom w:val="double" w:sz="6" w:space="0" w:color="000000"/>
              <w:right w:val="double" w:sz="6" w:space="0" w:color="auto"/>
            </w:tcBorders>
            <w:tcMar>
              <w:top w:w="15" w:type="dxa"/>
              <w:left w:w="15" w:type="dxa"/>
              <w:bottom w:w="0" w:type="dxa"/>
              <w:right w:w="15" w:type="dxa"/>
            </w:tcMar>
            <w:vAlign w:val="center"/>
            <w:hideMark/>
          </w:tcPr>
          <w:p w14:paraId="2E68BA71" w14:textId="77777777" w:rsidR="00040AE5" w:rsidRDefault="00040AE5">
            <w:pPr>
              <w:rPr>
                <w:rFonts w:ascii="Arial" w:hAnsi="Arial" w:cs="Arial"/>
                <w:color w:val="000000"/>
                <w:sz w:val="20"/>
                <w:szCs w:val="20"/>
              </w:rPr>
            </w:pPr>
          </w:p>
        </w:tc>
      </w:tr>
      <w:tr w:rsidR="008C3F12" w14:paraId="287CC0AC" w14:textId="77777777" w:rsidTr="008C3F12">
        <w:trPr>
          <w:cantSplit/>
          <w:trHeight w:val="312"/>
        </w:trPr>
        <w:tc>
          <w:tcPr>
            <w:tcW w:w="1312" w:type="dxa"/>
            <w:tcBorders>
              <w:top w:val="nil"/>
              <w:left w:val="double" w:sz="6" w:space="0" w:color="auto"/>
              <w:bottom w:val="nil"/>
              <w:right w:val="nil"/>
            </w:tcBorders>
            <w:shd w:val="clear" w:color="auto" w:fill="auto"/>
            <w:tcMar>
              <w:top w:w="15" w:type="dxa"/>
              <w:left w:w="15" w:type="dxa"/>
              <w:bottom w:w="0" w:type="dxa"/>
              <w:right w:w="15" w:type="dxa"/>
            </w:tcMar>
            <w:vAlign w:val="center"/>
            <w:hideMark/>
          </w:tcPr>
          <w:p w14:paraId="3BF2AFED" w14:textId="77777777" w:rsidR="008C3F12" w:rsidRDefault="008C3F12" w:rsidP="008C3F12">
            <w:pPr>
              <w:rPr>
                <w:color w:val="000000"/>
                <w:sz w:val="20"/>
                <w:szCs w:val="20"/>
              </w:rPr>
            </w:pPr>
            <w:r>
              <w:rPr>
                <w:rFonts w:eastAsia="Calibri" w:cs="Arial"/>
                <w:color w:val="000000"/>
                <w:sz w:val="20"/>
                <w:szCs w:val="20"/>
              </w:rPr>
              <w:t>Alabama</w:t>
            </w:r>
          </w:p>
        </w:tc>
        <w:tc>
          <w:tcPr>
            <w:tcW w:w="596"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6853DCB4" w14:textId="6215757C" w:rsidR="008C3F12" w:rsidRDefault="008C3F12" w:rsidP="008C3F12">
            <w:pPr>
              <w:jc w:val="center"/>
              <w:rPr>
                <w:color w:val="000000"/>
                <w:sz w:val="20"/>
                <w:szCs w:val="20"/>
              </w:rPr>
            </w:pPr>
            <w:r>
              <w:rPr>
                <w:rFonts w:eastAsia="Calibri"/>
                <w:color w:val="000000"/>
                <w:sz w:val="20"/>
                <w:szCs w:val="20"/>
              </w:rPr>
              <w:t>yes</w:t>
            </w:r>
          </w:p>
        </w:tc>
        <w:tc>
          <w:tcPr>
            <w:tcW w:w="792"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7446DBC6" w14:textId="489461B1"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5D6A3AD5" w14:textId="390AB0C0"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4F5FD99D" w14:textId="217E8491"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2B2C4CE1" w14:textId="471ED0E3"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5D8E1C58" w14:textId="34E60E41"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2FE2362F" w14:textId="1CA07040" w:rsidR="008C3F12" w:rsidRDefault="008C3F12" w:rsidP="008C3F12">
            <w:pPr>
              <w:jc w:val="center"/>
              <w:rPr>
                <w:color w:val="000000"/>
                <w:sz w:val="20"/>
                <w:szCs w:val="20"/>
              </w:rPr>
            </w:pPr>
            <w:r>
              <w:rPr>
                <w:rFonts w:eastAsia="Calibri"/>
                <w:color w:val="000000"/>
                <w:sz w:val="20"/>
                <w:szCs w:val="20"/>
              </w:rPr>
              <w:t>NO</w:t>
            </w:r>
          </w:p>
        </w:tc>
        <w:tc>
          <w:tcPr>
            <w:tcW w:w="867"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1445773A" w14:textId="4052674F"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47FBB0DB" w14:textId="4BBB1D08"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1DBC91A9" w14:textId="413F1EFE"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662CBA89" w14:textId="3F740C0E" w:rsidR="008C3F12" w:rsidRDefault="008C3F12" w:rsidP="008C3F12">
            <w:pPr>
              <w:jc w:val="center"/>
              <w:rPr>
                <w:color w:val="000000"/>
                <w:sz w:val="20"/>
                <w:szCs w:val="20"/>
              </w:rPr>
            </w:pPr>
            <w:r>
              <w:rPr>
                <w:rFonts w:eastAsia="Calibri"/>
                <w:color w:val="000000"/>
                <w:sz w:val="20"/>
                <w:szCs w:val="20"/>
              </w:rPr>
              <w:t>NO</w:t>
            </w:r>
          </w:p>
        </w:tc>
        <w:tc>
          <w:tcPr>
            <w:tcW w:w="663"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5CFD182C" w14:textId="196FB830"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4953A3B" w14:textId="228BDAC4" w:rsidR="008C3F12" w:rsidRDefault="008C3F12" w:rsidP="008C3F12">
            <w:pPr>
              <w:jc w:val="center"/>
              <w:rPr>
                <w:color w:val="000000"/>
                <w:sz w:val="20"/>
                <w:szCs w:val="20"/>
              </w:rPr>
            </w:pPr>
            <w:r>
              <w:rPr>
                <w:rFonts w:eastAsia="Calibri"/>
                <w:color w:val="000000"/>
                <w:sz w:val="20"/>
                <w:szCs w:val="20"/>
              </w:rPr>
              <w:t>YES</w:t>
            </w:r>
          </w:p>
        </w:tc>
      </w:tr>
      <w:tr w:rsidR="008C3F12" w14:paraId="329ADE63"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4F860FF" w14:textId="77777777" w:rsidR="008C3F12" w:rsidRDefault="008C3F12" w:rsidP="008C3F12">
            <w:pPr>
              <w:rPr>
                <w:color w:val="000000"/>
                <w:sz w:val="20"/>
                <w:szCs w:val="20"/>
              </w:rPr>
            </w:pPr>
            <w:r>
              <w:rPr>
                <w:rFonts w:eastAsia="Calibri" w:cs="Arial"/>
                <w:color w:val="000000"/>
                <w:sz w:val="20"/>
                <w:szCs w:val="20"/>
              </w:rPr>
              <w:t>Alaska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7AE00A9" w14:textId="406AFB66"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95C2E0F" w14:textId="72DBF13A"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05FC70B" w14:textId="0726E8D6"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563E9C8" w14:textId="114ACDE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50C7002" w14:textId="4FBA315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931A1BE" w14:textId="6EE19A0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016C587" w14:textId="1BC29D9C"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4A474CE" w14:textId="71A7CC46"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421D57B" w14:textId="3D387FF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107B6EF" w14:textId="02F7C0AC"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001D435" w14:textId="2D7B2C1E"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1369F83" w14:textId="7B13FB3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07924F85" w14:textId="395BCDC3" w:rsidR="008C3F12" w:rsidRDefault="008C3F12" w:rsidP="008C3F12">
            <w:pPr>
              <w:jc w:val="center"/>
              <w:rPr>
                <w:color w:val="000000"/>
                <w:sz w:val="20"/>
                <w:szCs w:val="20"/>
              </w:rPr>
            </w:pPr>
            <w:r>
              <w:rPr>
                <w:rFonts w:eastAsia="Calibri"/>
                <w:color w:val="000000"/>
                <w:sz w:val="20"/>
                <w:szCs w:val="20"/>
              </w:rPr>
              <w:t>yes</w:t>
            </w:r>
          </w:p>
        </w:tc>
      </w:tr>
      <w:tr w:rsidR="008C3F12" w14:paraId="571F567B"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7A5257C0" w14:textId="77777777" w:rsidR="008C3F12" w:rsidRDefault="008C3F12" w:rsidP="008C3F12">
            <w:pPr>
              <w:rPr>
                <w:color w:val="000000"/>
                <w:sz w:val="20"/>
                <w:szCs w:val="20"/>
              </w:rPr>
            </w:pPr>
            <w:r>
              <w:rPr>
                <w:rFonts w:eastAsia="Calibri" w:cs="Arial"/>
                <w:color w:val="000000"/>
                <w:sz w:val="20"/>
                <w:szCs w:val="20"/>
              </w:rPr>
              <w:t>Arizona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3FD4E25" w14:textId="7BC77586"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7ABC2C5" w14:textId="1B85AC8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35BFDE5" w14:textId="5F290FB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281D79" w14:textId="1DAA2F0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FF7849" w14:textId="6C92D19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FB64D61" w14:textId="6B7B52B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FC3594E" w14:textId="769FF54C"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445E1BA" w14:textId="14A5FA2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7F14E9F" w14:textId="2051FD5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62107D" w14:textId="04FE9AB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01F665F" w14:textId="2C3031D5"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A737FB" w14:textId="6F813AB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2D1B807C" w14:textId="43019AB7" w:rsidR="008C3F12" w:rsidRDefault="008C3F12" w:rsidP="008C3F12">
            <w:pPr>
              <w:jc w:val="center"/>
              <w:rPr>
                <w:color w:val="000000"/>
                <w:sz w:val="20"/>
                <w:szCs w:val="20"/>
              </w:rPr>
            </w:pPr>
            <w:r>
              <w:rPr>
                <w:rFonts w:eastAsia="Calibri"/>
                <w:color w:val="000000"/>
                <w:sz w:val="20"/>
                <w:szCs w:val="20"/>
              </w:rPr>
              <w:t>yes</w:t>
            </w:r>
          </w:p>
        </w:tc>
      </w:tr>
      <w:tr w:rsidR="008C3F12" w14:paraId="6C77F839"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68459CD9" w14:textId="77777777" w:rsidR="008C3F12" w:rsidRDefault="008C3F12" w:rsidP="008C3F12">
            <w:pPr>
              <w:rPr>
                <w:color w:val="000000"/>
                <w:sz w:val="20"/>
                <w:szCs w:val="20"/>
              </w:rPr>
            </w:pPr>
            <w:r>
              <w:rPr>
                <w:rFonts w:eastAsia="Calibri" w:cs="Arial"/>
                <w:color w:val="000000"/>
                <w:sz w:val="20"/>
                <w:szCs w:val="20"/>
              </w:rPr>
              <w:t>Arkansas</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19F2DD0" w14:textId="21243538"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2AD5D80" w14:textId="5EF3A047"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FE8E8A5" w14:textId="3D0B1A5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531C00F" w14:textId="4DE7CD3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0A1C92E" w14:textId="4150EC8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9AFB95C" w14:textId="56B4159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66DB7B" w14:textId="78FEC3BB"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5FEEE74" w14:textId="21152DE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00E99DB" w14:textId="2B3DCF2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B31257F" w14:textId="2776EE8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7786927" w14:textId="68DE0473"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166EC49" w14:textId="2B2419A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248394AC" w14:textId="42851E32" w:rsidR="008C3F12" w:rsidRDefault="008C3F12" w:rsidP="008C3F12">
            <w:pPr>
              <w:jc w:val="center"/>
              <w:rPr>
                <w:color w:val="000000"/>
                <w:sz w:val="20"/>
                <w:szCs w:val="20"/>
              </w:rPr>
            </w:pPr>
            <w:r>
              <w:rPr>
                <w:rFonts w:eastAsia="Calibri"/>
                <w:color w:val="000000"/>
                <w:sz w:val="20"/>
                <w:szCs w:val="20"/>
              </w:rPr>
              <w:t>YES</w:t>
            </w:r>
          </w:p>
        </w:tc>
      </w:tr>
      <w:tr w:rsidR="008C3F12" w14:paraId="1D1ABB6B"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17A9220" w14:textId="77777777" w:rsidR="008C3F12" w:rsidRDefault="008C3F12" w:rsidP="008C3F12">
            <w:pPr>
              <w:rPr>
                <w:color w:val="000000"/>
                <w:sz w:val="20"/>
                <w:szCs w:val="20"/>
              </w:rPr>
            </w:pPr>
            <w:r>
              <w:rPr>
                <w:rFonts w:eastAsia="Calibri" w:cs="Arial"/>
                <w:color w:val="000000"/>
                <w:sz w:val="20"/>
                <w:szCs w:val="20"/>
              </w:rPr>
              <w:t>California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644B35C" w14:textId="576E1D97"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4A1B32D" w14:textId="5029C82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A63AE9E" w14:textId="2D6852C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D2EEB8B" w14:textId="0D6080F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C0F0EFB" w14:textId="4A45EF9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8BEAB12" w14:textId="6081D0E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5B59CFD" w14:textId="3F4FFB63" w:rsidR="008C3F12" w:rsidRDefault="00727D2C"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35492BF" w14:textId="3B93A4E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8E4E06" w14:textId="5421BEB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4543592" w14:textId="0DC29DF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97D00B" w14:textId="6F265721"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4152411" w14:textId="17645C5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A157391" w14:textId="6503B92E" w:rsidR="008C3F12" w:rsidRDefault="008C3F12" w:rsidP="008C3F12">
            <w:pPr>
              <w:jc w:val="center"/>
              <w:rPr>
                <w:color w:val="000000"/>
                <w:sz w:val="20"/>
                <w:szCs w:val="20"/>
              </w:rPr>
            </w:pPr>
            <w:r>
              <w:rPr>
                <w:rFonts w:eastAsia="Calibri"/>
                <w:color w:val="000000"/>
                <w:sz w:val="20"/>
                <w:szCs w:val="20"/>
              </w:rPr>
              <w:t>YES</w:t>
            </w:r>
          </w:p>
        </w:tc>
      </w:tr>
      <w:tr w:rsidR="008C3F12" w14:paraId="76135B0A"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594CC3E" w14:textId="77777777" w:rsidR="008C3F12" w:rsidRDefault="008C3F12" w:rsidP="008C3F12">
            <w:pPr>
              <w:rPr>
                <w:color w:val="000000"/>
                <w:sz w:val="20"/>
                <w:szCs w:val="20"/>
              </w:rPr>
            </w:pPr>
            <w:r>
              <w:rPr>
                <w:rFonts w:eastAsia="Calibri" w:cs="Arial"/>
                <w:color w:val="000000"/>
                <w:sz w:val="20"/>
                <w:szCs w:val="20"/>
              </w:rPr>
              <w:t>Colorado</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86C2E3B" w14:textId="775F18A1"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93660C1" w14:textId="4FFF790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62AA55A" w14:textId="4D99F4D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D165458" w14:textId="5986330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AEAE55" w14:textId="1C90778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46297D2" w14:textId="5047E9E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671BD1" w14:textId="71279EEC"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FA31A8A" w14:textId="20F03B5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F3DCC1D" w14:textId="19508E3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0CC6648" w14:textId="3C6F096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C7C8171" w14:textId="4138DC8D"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F7EA91E" w14:textId="546411E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092A9368" w14:textId="2FA1F6C9" w:rsidR="008C3F12" w:rsidRDefault="008C3F12" w:rsidP="008C3F12">
            <w:pPr>
              <w:jc w:val="center"/>
              <w:rPr>
                <w:color w:val="000000"/>
                <w:sz w:val="20"/>
                <w:szCs w:val="20"/>
              </w:rPr>
            </w:pPr>
            <w:r>
              <w:rPr>
                <w:rFonts w:eastAsia="Calibri"/>
                <w:color w:val="000000"/>
                <w:sz w:val="20"/>
                <w:szCs w:val="20"/>
              </w:rPr>
              <w:t>YES</w:t>
            </w:r>
          </w:p>
        </w:tc>
      </w:tr>
      <w:tr w:rsidR="008C3F12" w14:paraId="0A393B84"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F9895BA" w14:textId="77777777" w:rsidR="008C3F12" w:rsidRDefault="008C3F12" w:rsidP="008C3F12">
            <w:pPr>
              <w:rPr>
                <w:color w:val="000000"/>
                <w:sz w:val="20"/>
                <w:szCs w:val="20"/>
              </w:rPr>
            </w:pPr>
            <w:r>
              <w:rPr>
                <w:rFonts w:eastAsia="Calibri" w:cs="Arial"/>
                <w:color w:val="000000"/>
                <w:sz w:val="20"/>
                <w:szCs w:val="20"/>
              </w:rPr>
              <w:t>Connecticut</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BB4ED96" w14:textId="5AD584F3"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70B9EB5" w14:textId="3E4F8FB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3D4727A" w14:textId="71BDEB1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8387B4D" w14:textId="5D2E1EE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9DF0FAA" w14:textId="0BB024F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D68CCAB" w14:textId="20C1BDF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88082C6" w14:textId="314DE6A1"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25F125" w14:textId="4534ABD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BA10529" w14:textId="1B0B79D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B4FE54F" w14:textId="3384ECC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31D0BB9" w14:textId="0E2BBAC1"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C579425" w14:textId="58F2D7F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double" w:sz="6" w:space="0" w:color="auto"/>
            </w:tcBorders>
            <w:shd w:val="clear" w:color="auto" w:fill="auto"/>
            <w:tcMar>
              <w:top w:w="15" w:type="dxa"/>
              <w:left w:w="15" w:type="dxa"/>
              <w:bottom w:w="0" w:type="dxa"/>
              <w:right w:w="15" w:type="dxa"/>
            </w:tcMar>
            <w:vAlign w:val="center"/>
            <w:hideMark/>
          </w:tcPr>
          <w:p w14:paraId="56DB2469" w14:textId="5AE10998" w:rsidR="008C3F12" w:rsidRDefault="008C3F12" w:rsidP="008C3F12">
            <w:pPr>
              <w:jc w:val="center"/>
              <w:rPr>
                <w:color w:val="000000"/>
                <w:sz w:val="20"/>
                <w:szCs w:val="20"/>
              </w:rPr>
            </w:pPr>
            <w:r>
              <w:rPr>
                <w:rFonts w:eastAsia="Calibri"/>
                <w:color w:val="000000"/>
                <w:sz w:val="20"/>
                <w:szCs w:val="20"/>
              </w:rPr>
              <w:t>YES</w:t>
            </w:r>
          </w:p>
        </w:tc>
      </w:tr>
      <w:tr w:rsidR="008C3F12" w14:paraId="4904E7AB"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0ACECD3" w14:textId="77777777" w:rsidR="008C3F12" w:rsidRDefault="008C3F12" w:rsidP="008C3F12">
            <w:pPr>
              <w:rPr>
                <w:color w:val="000000"/>
                <w:sz w:val="20"/>
                <w:szCs w:val="20"/>
              </w:rPr>
            </w:pPr>
            <w:r>
              <w:rPr>
                <w:rFonts w:eastAsia="Calibri" w:cs="Arial"/>
                <w:color w:val="000000"/>
                <w:sz w:val="20"/>
                <w:szCs w:val="20"/>
              </w:rPr>
              <w:t>Delaware</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5064B7F" w14:textId="79607AE8"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D8B0FBE" w14:textId="1EDF2AB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AE7C63D" w14:textId="713A8C9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8ACE050" w14:textId="48F7876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B2621D8" w14:textId="02F3913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0ED51EE" w14:textId="010081A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B6CF7F9" w14:textId="6111EBF7"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E71BD22" w14:textId="2C0712E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71AB9A" w14:textId="6C1278F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FD0FC4D" w14:textId="1B87E3F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F6BE925" w14:textId="5652A133"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9DBFBBF" w14:textId="6653D069" w:rsidR="008C3F12" w:rsidRDefault="008C3F12" w:rsidP="008C3F12">
            <w:pPr>
              <w:jc w:val="center"/>
              <w:rPr>
                <w:color w:val="000000"/>
                <w:sz w:val="20"/>
                <w:szCs w:val="20"/>
              </w:rPr>
            </w:pPr>
            <w:r>
              <w:rPr>
                <w:rFonts w:eastAsia="Calibri"/>
                <w:color w:val="000000"/>
                <w:sz w:val="20"/>
                <w:szCs w:val="20"/>
              </w:rPr>
              <w:t>YES</w:t>
            </w:r>
          </w:p>
        </w:tc>
        <w:tc>
          <w:tcPr>
            <w:tcW w:w="630" w:type="dxa"/>
            <w:tcBorders>
              <w:top w:val="nil"/>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575596EB" w14:textId="1B8CA0A9" w:rsidR="008C3F12" w:rsidRDefault="008C3F12" w:rsidP="008C3F12">
            <w:pPr>
              <w:jc w:val="center"/>
              <w:rPr>
                <w:color w:val="000000"/>
                <w:sz w:val="20"/>
                <w:szCs w:val="20"/>
              </w:rPr>
            </w:pPr>
            <w:r>
              <w:rPr>
                <w:rFonts w:eastAsia="Calibri"/>
                <w:color w:val="000000"/>
                <w:sz w:val="20"/>
                <w:szCs w:val="20"/>
              </w:rPr>
              <w:t>YES</w:t>
            </w:r>
          </w:p>
        </w:tc>
      </w:tr>
      <w:tr w:rsidR="008C3F12" w14:paraId="0AE5C345"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C3875E4" w14:textId="77777777" w:rsidR="008C3F12" w:rsidRDefault="008C3F12" w:rsidP="008C3F12">
            <w:pPr>
              <w:rPr>
                <w:color w:val="000000"/>
                <w:sz w:val="20"/>
                <w:szCs w:val="20"/>
              </w:rPr>
            </w:pPr>
            <w:r>
              <w:rPr>
                <w:rFonts w:eastAsia="Calibri" w:cs="Arial"/>
                <w:color w:val="000000"/>
                <w:sz w:val="20"/>
                <w:szCs w:val="20"/>
              </w:rPr>
              <w:t>District of Columbia</w:t>
            </w:r>
          </w:p>
        </w:tc>
        <w:tc>
          <w:tcPr>
            <w:tcW w:w="596"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D0FA5CF" w14:textId="728B523D"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C58EB50" w14:textId="329F4C3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A48324E" w14:textId="2EFBD4D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EBEB6CD" w14:textId="4AB7F37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5778F7F" w14:textId="25911A7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6C8B762" w14:textId="313C09D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D2FDF93" w14:textId="3CE0E409"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0A0F45A" w14:textId="7BE36CA4"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9CAF48B" w14:textId="4CDD92B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A1435C9" w14:textId="7A9F5F1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4605030" w14:textId="54FE7114"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DF1180F" w14:textId="2F983BD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nil"/>
              <w:bottom w:val="nil"/>
              <w:right w:val="double" w:sz="6" w:space="0" w:color="auto"/>
            </w:tcBorders>
            <w:shd w:val="clear" w:color="auto" w:fill="auto"/>
            <w:tcMar>
              <w:top w:w="15" w:type="dxa"/>
              <w:left w:w="15" w:type="dxa"/>
              <w:bottom w:w="0" w:type="dxa"/>
              <w:right w:w="15" w:type="dxa"/>
            </w:tcMar>
            <w:vAlign w:val="center"/>
            <w:hideMark/>
          </w:tcPr>
          <w:p w14:paraId="4534AA07" w14:textId="669DBAA9" w:rsidR="008C3F12" w:rsidRDefault="008C3F12" w:rsidP="008C3F12">
            <w:pPr>
              <w:jc w:val="center"/>
              <w:rPr>
                <w:color w:val="000000"/>
                <w:sz w:val="20"/>
                <w:szCs w:val="20"/>
              </w:rPr>
            </w:pPr>
            <w:r>
              <w:rPr>
                <w:rFonts w:eastAsia="Calibri"/>
                <w:color w:val="000000"/>
                <w:sz w:val="20"/>
                <w:szCs w:val="20"/>
              </w:rPr>
              <w:t>yes</w:t>
            </w:r>
          </w:p>
        </w:tc>
      </w:tr>
      <w:tr w:rsidR="008C3F12" w14:paraId="4D8C62DC"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B80F7CC" w14:textId="77777777" w:rsidR="008C3F12" w:rsidRDefault="008C3F12" w:rsidP="008C3F12">
            <w:pPr>
              <w:rPr>
                <w:color w:val="000000"/>
                <w:sz w:val="20"/>
                <w:szCs w:val="20"/>
              </w:rPr>
            </w:pPr>
            <w:r>
              <w:rPr>
                <w:rFonts w:eastAsia="Calibri" w:cs="Arial"/>
                <w:color w:val="000000"/>
                <w:sz w:val="20"/>
                <w:szCs w:val="20"/>
              </w:rPr>
              <w:t>Florida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DAF1CC3" w14:textId="0585FCCC"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EF1B8A" w14:textId="40CE6E98"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D00478A" w14:textId="1C5C0A2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EC53AC5" w14:textId="0F5299F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6C75E6" w14:textId="6057BD7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F3ECB1" w14:textId="13A1345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ECC30F8" w14:textId="3956155D" w:rsidR="008C3F12" w:rsidRDefault="00727D2C"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A7F7ECD" w14:textId="5F0E9C2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83036BE" w14:textId="35A9A9E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CB100AC" w14:textId="693C2DF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D73A4AB" w14:textId="7A45BB46"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8811A53" w14:textId="6D30357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2BDBB2B4" w14:textId="4608C127" w:rsidR="008C3F12" w:rsidRDefault="008C3F12" w:rsidP="008C3F12">
            <w:pPr>
              <w:jc w:val="center"/>
              <w:rPr>
                <w:color w:val="000000"/>
                <w:sz w:val="20"/>
                <w:szCs w:val="20"/>
              </w:rPr>
            </w:pPr>
            <w:r>
              <w:rPr>
                <w:rFonts w:eastAsia="Calibri"/>
                <w:color w:val="000000"/>
                <w:sz w:val="20"/>
                <w:szCs w:val="20"/>
              </w:rPr>
              <w:t>yes</w:t>
            </w:r>
          </w:p>
        </w:tc>
      </w:tr>
      <w:tr w:rsidR="008C3F12" w14:paraId="4910D52B"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1DB97E6C" w14:textId="77777777" w:rsidR="008C3F12" w:rsidRDefault="008C3F12" w:rsidP="008C3F12">
            <w:pPr>
              <w:rPr>
                <w:color w:val="000000"/>
                <w:sz w:val="20"/>
                <w:szCs w:val="20"/>
              </w:rPr>
            </w:pPr>
            <w:r>
              <w:rPr>
                <w:rFonts w:eastAsia="Calibri" w:cs="Arial"/>
                <w:color w:val="000000"/>
                <w:sz w:val="20"/>
                <w:szCs w:val="20"/>
              </w:rPr>
              <w:t>Georgia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033A94F" w14:textId="2966D3FD"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F31EC2" w14:textId="5918929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1EFB10B" w14:textId="386DD7B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367F885" w14:textId="5487441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6B5D42B" w14:textId="6D249F2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89944E5" w14:textId="07586A6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AF4E5C7" w14:textId="173F04C3"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01FBBF0" w14:textId="761FE5B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79CC51" w14:textId="0EE8AD5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7A00915" w14:textId="30B5B5D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893350" w14:textId="381874E7"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7823EE1" w14:textId="27F280C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3AB32E22" w14:textId="56F83ED0" w:rsidR="008C3F12" w:rsidRDefault="008C3F12" w:rsidP="008C3F12">
            <w:pPr>
              <w:jc w:val="center"/>
              <w:rPr>
                <w:color w:val="000000"/>
                <w:sz w:val="20"/>
                <w:szCs w:val="20"/>
              </w:rPr>
            </w:pPr>
            <w:r>
              <w:rPr>
                <w:rFonts w:eastAsia="Calibri"/>
                <w:color w:val="000000"/>
                <w:sz w:val="20"/>
                <w:szCs w:val="20"/>
              </w:rPr>
              <w:t>YES</w:t>
            </w:r>
          </w:p>
        </w:tc>
      </w:tr>
      <w:tr w:rsidR="008C3F12" w14:paraId="0FC7B78E"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5CE9E86" w14:textId="77777777" w:rsidR="008C3F12" w:rsidRDefault="008C3F12" w:rsidP="008C3F12">
            <w:pPr>
              <w:rPr>
                <w:color w:val="000000"/>
                <w:sz w:val="20"/>
                <w:szCs w:val="20"/>
              </w:rPr>
            </w:pPr>
            <w:r>
              <w:rPr>
                <w:rFonts w:eastAsia="Calibri" w:cs="Arial"/>
                <w:color w:val="000000"/>
                <w:sz w:val="20"/>
                <w:szCs w:val="20"/>
              </w:rPr>
              <w:t>Hawaii</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2A45499" w14:textId="53BD5DA2"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4E23DB" w14:textId="6A6D607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1C28431" w14:textId="724B9E9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E56317B" w14:textId="235046E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B501D1" w14:textId="6BD66E2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A13895E" w14:textId="5488863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A8997D7" w14:textId="5D66C4EF"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B92F1E4" w14:textId="2651477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F56890C" w14:textId="1D49848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5D48DAA" w14:textId="2956102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64B99C9" w14:textId="5350EA6E"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D57847E" w14:textId="0D537E4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6182B2C2" w14:textId="1EC0B55A" w:rsidR="008C3F12" w:rsidRDefault="008C3F12" w:rsidP="008C3F12">
            <w:pPr>
              <w:jc w:val="center"/>
              <w:rPr>
                <w:color w:val="000000"/>
                <w:sz w:val="20"/>
                <w:szCs w:val="20"/>
              </w:rPr>
            </w:pPr>
            <w:r>
              <w:rPr>
                <w:rFonts w:eastAsia="Calibri"/>
                <w:color w:val="000000"/>
                <w:sz w:val="20"/>
                <w:szCs w:val="20"/>
              </w:rPr>
              <w:t>yes</w:t>
            </w:r>
          </w:p>
        </w:tc>
      </w:tr>
      <w:tr w:rsidR="008C3F12" w14:paraId="29CD664D"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7BD97A41" w14:textId="77777777" w:rsidR="008C3F12" w:rsidRDefault="008C3F12" w:rsidP="008C3F12">
            <w:pPr>
              <w:rPr>
                <w:color w:val="000000"/>
                <w:sz w:val="20"/>
                <w:szCs w:val="20"/>
              </w:rPr>
            </w:pPr>
            <w:r>
              <w:rPr>
                <w:rFonts w:eastAsia="Calibri" w:cs="Arial"/>
                <w:color w:val="000000"/>
                <w:sz w:val="20"/>
                <w:szCs w:val="20"/>
              </w:rPr>
              <w:t>Idaho</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1340E3E" w14:textId="510FA3D5"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5133977" w14:textId="6BE4712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D905502" w14:textId="5BC140F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51A1234" w14:textId="61EE00C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439450E" w14:textId="02AC1E0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41B2712" w14:textId="5F2A5F6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0B6901E" w14:textId="7D889129"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6C399AE" w14:textId="5A3FE10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8EB6653" w14:textId="70F31E1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9C16E3F" w14:textId="11386E4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CAF3688" w14:textId="3D81211A"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8CC02D4" w14:textId="27CED62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5956FEE" w14:textId="57B3225F" w:rsidR="008C3F12" w:rsidRDefault="008C3F12" w:rsidP="008C3F12">
            <w:pPr>
              <w:jc w:val="center"/>
              <w:rPr>
                <w:color w:val="000000"/>
                <w:sz w:val="20"/>
                <w:szCs w:val="20"/>
              </w:rPr>
            </w:pPr>
            <w:r>
              <w:rPr>
                <w:rFonts w:eastAsia="Calibri"/>
                <w:color w:val="000000"/>
                <w:sz w:val="20"/>
                <w:szCs w:val="20"/>
              </w:rPr>
              <w:t>yes</w:t>
            </w:r>
          </w:p>
        </w:tc>
      </w:tr>
      <w:tr w:rsidR="008C3F12" w14:paraId="5FCB505A"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47DA4E12" w14:textId="77777777" w:rsidR="008C3F12" w:rsidRDefault="008C3F12" w:rsidP="008C3F12">
            <w:pPr>
              <w:rPr>
                <w:color w:val="000000"/>
                <w:sz w:val="20"/>
                <w:szCs w:val="20"/>
              </w:rPr>
            </w:pPr>
            <w:r>
              <w:rPr>
                <w:rFonts w:eastAsia="Calibri" w:cs="Arial"/>
                <w:color w:val="000000"/>
                <w:sz w:val="20"/>
                <w:szCs w:val="20"/>
              </w:rPr>
              <w:t>Illinois</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F1F36D" w14:textId="72F21E7E"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9146788" w14:textId="13F96D28"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ED47218" w14:textId="62BDCD6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729EA91" w14:textId="59577DD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E18B396" w14:textId="50DED42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4AE6573" w14:textId="5AF48D0A"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176AC17" w14:textId="3CD47908"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0B4DADA" w14:textId="69D8293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53CB7A2" w14:textId="5E61B1C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55DA4E8" w14:textId="6FB8F47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48C3711" w14:textId="6462694C"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2295867" w14:textId="5BFA44F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07311700" w14:textId="42B1F3B3" w:rsidR="008C3F12" w:rsidRDefault="008C3F12" w:rsidP="008C3F12">
            <w:pPr>
              <w:jc w:val="center"/>
              <w:rPr>
                <w:color w:val="000000"/>
                <w:sz w:val="20"/>
                <w:szCs w:val="20"/>
              </w:rPr>
            </w:pPr>
            <w:r>
              <w:rPr>
                <w:rFonts w:eastAsia="Calibri"/>
                <w:color w:val="000000"/>
                <w:sz w:val="20"/>
                <w:szCs w:val="20"/>
              </w:rPr>
              <w:t>YES</w:t>
            </w:r>
          </w:p>
        </w:tc>
      </w:tr>
      <w:tr w:rsidR="008C3F12" w14:paraId="437473EF"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15D67BD9" w14:textId="77777777" w:rsidR="008C3F12" w:rsidRDefault="008C3F12" w:rsidP="008C3F12">
            <w:pPr>
              <w:rPr>
                <w:color w:val="000000"/>
                <w:sz w:val="20"/>
                <w:szCs w:val="20"/>
              </w:rPr>
            </w:pPr>
            <w:r>
              <w:rPr>
                <w:rFonts w:eastAsia="Calibri" w:cs="Arial"/>
                <w:color w:val="000000"/>
                <w:sz w:val="20"/>
                <w:szCs w:val="20"/>
              </w:rPr>
              <w:t>Indiana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059E223" w14:textId="669A84B1"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3453C4B" w14:textId="7009936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226F272" w14:textId="39F9DC0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B2FDA26" w14:textId="078B03C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5D0E2BC" w14:textId="1F225FB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99714BF" w14:textId="24C2B189"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403C40C" w14:textId="0E6BDF71"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F84BFF9" w14:textId="30D60E45"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2C59576" w14:textId="34A1D54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103C030" w14:textId="2F7FE2F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7F0AFA2" w14:textId="302EF453"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78E8430" w14:textId="3D2912B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171FC77" w14:textId="5F7BAC40" w:rsidR="008C3F12" w:rsidRDefault="008C3F12" w:rsidP="008C3F12">
            <w:pPr>
              <w:jc w:val="center"/>
              <w:rPr>
                <w:color w:val="000000"/>
                <w:sz w:val="20"/>
                <w:szCs w:val="20"/>
              </w:rPr>
            </w:pPr>
            <w:r>
              <w:rPr>
                <w:rFonts w:eastAsia="Calibri"/>
                <w:color w:val="000000"/>
                <w:sz w:val="20"/>
                <w:szCs w:val="20"/>
              </w:rPr>
              <w:t>yes</w:t>
            </w:r>
          </w:p>
        </w:tc>
      </w:tr>
      <w:tr w:rsidR="008C3F12" w14:paraId="2E953C9A"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65907B2D" w14:textId="77777777" w:rsidR="008C3F12" w:rsidRDefault="008C3F12" w:rsidP="008C3F12">
            <w:pPr>
              <w:rPr>
                <w:color w:val="000000"/>
                <w:sz w:val="20"/>
                <w:szCs w:val="20"/>
              </w:rPr>
            </w:pPr>
            <w:r>
              <w:rPr>
                <w:rFonts w:eastAsia="Calibri" w:cs="Arial"/>
                <w:color w:val="000000"/>
                <w:sz w:val="20"/>
                <w:szCs w:val="20"/>
              </w:rPr>
              <w:t>Iowa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2D26801" w14:textId="6415BA5E"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ECD578" w14:textId="59FBCB6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4C60DAB" w14:textId="16B3623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D075859" w14:textId="007DC0B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DD538A8" w14:textId="3F8DD05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7EB5548" w14:textId="732829C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A33733C" w14:textId="0B844C74" w:rsidR="008C3F12" w:rsidRDefault="00727D2C"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2D8BAF5" w14:textId="1827A22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893400" w14:textId="25C974E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D9CCC87" w14:textId="6E120FB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35F196D" w14:textId="3FA22346" w:rsidR="008C3F12" w:rsidRDefault="008C3F12" w:rsidP="008C3F12">
            <w:pPr>
              <w:jc w:val="center"/>
              <w:rPr>
                <w:color w:val="000000"/>
                <w:sz w:val="20"/>
                <w:szCs w:val="20"/>
              </w:rPr>
            </w:pPr>
            <w:r>
              <w:rPr>
                <w:color w:val="000000"/>
                <w:sz w:val="20"/>
                <w:szCs w:val="20"/>
              </w:rPr>
              <w:t>YES</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25F6841" w14:textId="32E7C47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412F509E" w14:textId="70A6041B" w:rsidR="008C3F12" w:rsidRDefault="008C3F12" w:rsidP="008C3F12">
            <w:pPr>
              <w:jc w:val="center"/>
              <w:rPr>
                <w:color w:val="000000"/>
                <w:sz w:val="20"/>
                <w:szCs w:val="20"/>
              </w:rPr>
            </w:pPr>
            <w:r>
              <w:rPr>
                <w:rFonts w:eastAsia="Calibri"/>
                <w:color w:val="000000"/>
                <w:sz w:val="20"/>
                <w:szCs w:val="20"/>
              </w:rPr>
              <w:t>yes</w:t>
            </w:r>
          </w:p>
        </w:tc>
      </w:tr>
      <w:tr w:rsidR="008C3F12" w14:paraId="02AEF946"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E42B0B8" w14:textId="77777777" w:rsidR="008C3F12" w:rsidRDefault="008C3F12" w:rsidP="008C3F12">
            <w:pPr>
              <w:rPr>
                <w:color w:val="000000"/>
                <w:sz w:val="20"/>
                <w:szCs w:val="20"/>
              </w:rPr>
            </w:pPr>
            <w:r>
              <w:rPr>
                <w:rFonts w:eastAsia="Calibri" w:cs="Arial"/>
                <w:color w:val="000000"/>
                <w:sz w:val="20"/>
                <w:szCs w:val="20"/>
              </w:rPr>
              <w:t>Kansas</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F825557" w14:textId="7750F346"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10C3EB" w14:textId="2E062E77"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C38FBFD" w14:textId="05B4CF9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280F26" w14:textId="29205B9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8D9F068" w14:textId="4A0E6DC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BE8AA2F" w14:textId="4CB0399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7D5B633" w14:textId="745E6D7A"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CBB965F" w14:textId="02C1D84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3849E2C" w14:textId="05BFAE8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B4A16E" w14:textId="56DEEFA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9A1A937" w14:textId="5B1A0D30"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9E57BEC" w14:textId="62BDD61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63CFD783" w14:textId="101C8768" w:rsidR="008C3F12" w:rsidRDefault="008C3F12" w:rsidP="008C3F12">
            <w:pPr>
              <w:jc w:val="center"/>
              <w:rPr>
                <w:color w:val="000000"/>
                <w:sz w:val="20"/>
                <w:szCs w:val="20"/>
              </w:rPr>
            </w:pPr>
            <w:r>
              <w:rPr>
                <w:rFonts w:eastAsia="Calibri"/>
                <w:color w:val="000000"/>
                <w:sz w:val="20"/>
                <w:szCs w:val="20"/>
              </w:rPr>
              <w:t>yes</w:t>
            </w:r>
          </w:p>
        </w:tc>
      </w:tr>
      <w:tr w:rsidR="008C3F12" w14:paraId="4E637E15"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0D9D9BB8" w14:textId="77777777" w:rsidR="008C3F12" w:rsidRDefault="008C3F12" w:rsidP="008C3F12">
            <w:pPr>
              <w:rPr>
                <w:color w:val="000000"/>
                <w:sz w:val="20"/>
                <w:szCs w:val="20"/>
              </w:rPr>
            </w:pPr>
            <w:r>
              <w:rPr>
                <w:rFonts w:eastAsia="Calibri" w:cs="Arial"/>
                <w:color w:val="000000"/>
                <w:sz w:val="20"/>
                <w:szCs w:val="20"/>
              </w:rPr>
              <w:t>Kentucky</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26B988A" w14:textId="157B02B4"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4C7EDE8" w14:textId="0B1982B3"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4FE95DB" w14:textId="60B722A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5C7AB5A" w14:textId="1D6D2C3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8058FC2" w14:textId="09877F5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868ED2E" w14:textId="3559B97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C5FC02D" w14:textId="2904617F"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05C363E" w14:textId="7D4BF03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99D5B2" w14:textId="4232619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4A7DA2A" w14:textId="1ABB03D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669688E" w14:textId="20E790FC"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4DCED9F" w14:textId="39E16CA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3A94C507" w14:textId="1AFEF38D" w:rsidR="008C3F12" w:rsidRDefault="008C3F12" w:rsidP="008C3F12">
            <w:pPr>
              <w:jc w:val="center"/>
              <w:rPr>
                <w:color w:val="000000"/>
                <w:sz w:val="20"/>
                <w:szCs w:val="20"/>
              </w:rPr>
            </w:pPr>
            <w:r>
              <w:rPr>
                <w:rFonts w:eastAsia="Calibri"/>
                <w:color w:val="000000"/>
                <w:sz w:val="20"/>
                <w:szCs w:val="20"/>
              </w:rPr>
              <w:t>yes</w:t>
            </w:r>
          </w:p>
        </w:tc>
      </w:tr>
      <w:tr w:rsidR="008C3F12" w14:paraId="2961B715"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9E8D859" w14:textId="77777777" w:rsidR="008C3F12" w:rsidRDefault="008C3F12" w:rsidP="008C3F12">
            <w:pPr>
              <w:rPr>
                <w:color w:val="000000"/>
                <w:sz w:val="20"/>
                <w:szCs w:val="20"/>
              </w:rPr>
            </w:pPr>
            <w:r>
              <w:rPr>
                <w:rFonts w:eastAsia="Calibri" w:cs="Arial"/>
                <w:color w:val="000000"/>
                <w:sz w:val="20"/>
                <w:szCs w:val="20"/>
              </w:rPr>
              <w:t>Louisiana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4C0BDAD" w14:textId="34D96F90"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1396C8B" w14:textId="66FEA49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305CA0B" w14:textId="6CA96AB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024CEA7" w14:textId="7D2E4DB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F18CD05" w14:textId="4DD91C2E"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7E33FF" w14:textId="2FF7CE9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59DAF28" w14:textId="2D65B460"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D554C34" w14:textId="029A01D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5922FC" w14:textId="3126DF3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29FEAF3" w14:textId="3BEC788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C05381A" w14:textId="1DDC94E5"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F4636C2" w14:textId="2CD41EF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63AF66F3" w14:textId="136336D5" w:rsidR="008C3F12" w:rsidRDefault="008C3F12" w:rsidP="008C3F12">
            <w:pPr>
              <w:jc w:val="center"/>
              <w:rPr>
                <w:color w:val="000000"/>
                <w:sz w:val="20"/>
                <w:szCs w:val="20"/>
              </w:rPr>
            </w:pPr>
            <w:r>
              <w:rPr>
                <w:rFonts w:eastAsia="Calibri"/>
                <w:color w:val="000000"/>
                <w:sz w:val="20"/>
                <w:szCs w:val="20"/>
              </w:rPr>
              <w:t>no</w:t>
            </w:r>
          </w:p>
        </w:tc>
      </w:tr>
      <w:tr w:rsidR="008C3F12" w14:paraId="2D9D3A2B"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4B9577A" w14:textId="77777777" w:rsidR="008C3F12" w:rsidRDefault="008C3F12" w:rsidP="008C3F12">
            <w:pPr>
              <w:rPr>
                <w:color w:val="000000"/>
                <w:sz w:val="20"/>
                <w:szCs w:val="20"/>
              </w:rPr>
            </w:pPr>
            <w:r>
              <w:rPr>
                <w:rFonts w:eastAsia="Calibri" w:cs="Arial"/>
                <w:color w:val="000000"/>
                <w:sz w:val="20"/>
                <w:szCs w:val="20"/>
              </w:rPr>
              <w:t>Maine</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5DBBA8" w14:textId="5D5ADB0E"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7F52228" w14:textId="6DE2638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22C1168" w14:textId="0B0EF0C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FA47116" w14:textId="09433D6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2933C94" w14:textId="392913F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587AD3E" w14:textId="489EF54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10DF532" w14:textId="47A3CFE9"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F84588D" w14:textId="3083FE6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3460DD0" w14:textId="5AA8640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18CB052" w14:textId="7EA91D9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D54DF68" w14:textId="1092C9BA"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0B534E" w14:textId="58C6E49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298790FF" w14:textId="47B0DF35" w:rsidR="008C3F12" w:rsidRDefault="008C3F12" w:rsidP="008C3F12">
            <w:pPr>
              <w:jc w:val="center"/>
              <w:rPr>
                <w:color w:val="000000"/>
                <w:sz w:val="20"/>
                <w:szCs w:val="20"/>
              </w:rPr>
            </w:pPr>
            <w:r>
              <w:rPr>
                <w:rFonts w:eastAsia="Calibri"/>
                <w:color w:val="000000"/>
                <w:sz w:val="20"/>
                <w:szCs w:val="20"/>
              </w:rPr>
              <w:t>no</w:t>
            </w:r>
          </w:p>
        </w:tc>
      </w:tr>
      <w:tr w:rsidR="008C3F12" w14:paraId="058645E9"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03CD4A5B" w14:textId="77777777" w:rsidR="008C3F12" w:rsidRDefault="008C3F12" w:rsidP="008C3F12">
            <w:pPr>
              <w:rPr>
                <w:color w:val="000000"/>
                <w:sz w:val="20"/>
                <w:szCs w:val="20"/>
              </w:rPr>
            </w:pPr>
            <w:r>
              <w:rPr>
                <w:rFonts w:eastAsia="Calibri" w:cs="Arial"/>
                <w:color w:val="000000"/>
                <w:sz w:val="20"/>
                <w:szCs w:val="20"/>
              </w:rPr>
              <w:t>Maryland</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AA4A84" w14:textId="48A3D07C"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0F99268" w14:textId="47D18B02"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1725B5A" w14:textId="30A986B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274EAF" w14:textId="4B3D92E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E0251E2" w14:textId="11BA54B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A0C41C9" w14:textId="76212DD5" w:rsidR="008C3F12" w:rsidRDefault="00727D2C"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344B16E" w14:textId="3FF54E95"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D57BB01" w14:textId="30A177C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9ADDA86" w14:textId="5793F57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DA51342" w14:textId="3B55825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0E096E2" w14:textId="189558BF"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3090FA7" w14:textId="525794C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4DAA524F" w14:textId="2EA57575" w:rsidR="008C3F12" w:rsidRDefault="008C3F12" w:rsidP="008C3F12">
            <w:pPr>
              <w:jc w:val="center"/>
              <w:rPr>
                <w:color w:val="000000"/>
                <w:sz w:val="20"/>
                <w:szCs w:val="20"/>
              </w:rPr>
            </w:pPr>
            <w:r>
              <w:rPr>
                <w:rFonts w:eastAsia="Calibri"/>
                <w:color w:val="000000"/>
                <w:sz w:val="20"/>
                <w:szCs w:val="20"/>
              </w:rPr>
              <w:t>yes</w:t>
            </w:r>
          </w:p>
        </w:tc>
      </w:tr>
      <w:tr w:rsidR="008C3F12" w14:paraId="54CC414A"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0B34B32C" w14:textId="77777777" w:rsidR="008C3F12" w:rsidRDefault="008C3F12" w:rsidP="008C3F12">
            <w:pPr>
              <w:rPr>
                <w:color w:val="000000"/>
                <w:sz w:val="20"/>
                <w:szCs w:val="20"/>
              </w:rPr>
            </w:pPr>
            <w:r>
              <w:rPr>
                <w:rFonts w:eastAsia="Calibri" w:cs="Arial"/>
                <w:color w:val="000000"/>
                <w:sz w:val="20"/>
                <w:szCs w:val="20"/>
              </w:rPr>
              <w:t>Massachusetts</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FCA42F2" w14:textId="07F9CFAA"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D774550" w14:textId="4539A83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3AACA3B" w14:textId="67A3882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A1D0DCE" w14:textId="24A7BF5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7A75F8C" w14:textId="43386A0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092AD1" w14:textId="7A39AC9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9BC6D2A" w14:textId="22F939DE"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CB4CAE8" w14:textId="4B26417A"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ED920A4" w14:textId="50B10DD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AC5FEE2" w14:textId="1CD8CF9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CFECA3" w14:textId="40F801A7"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BB5D619" w14:textId="6ED275D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9E34F5A" w14:textId="5CB49D34" w:rsidR="008C3F12" w:rsidRDefault="008C3F12" w:rsidP="008C3F12">
            <w:pPr>
              <w:jc w:val="center"/>
              <w:rPr>
                <w:color w:val="000000"/>
                <w:sz w:val="20"/>
                <w:szCs w:val="20"/>
              </w:rPr>
            </w:pPr>
            <w:r>
              <w:rPr>
                <w:rFonts w:eastAsia="Calibri"/>
                <w:color w:val="000000"/>
                <w:sz w:val="20"/>
                <w:szCs w:val="20"/>
              </w:rPr>
              <w:t>no</w:t>
            </w:r>
          </w:p>
        </w:tc>
      </w:tr>
      <w:tr w:rsidR="008C3F12" w14:paraId="3C79A824"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3AF1899A" w14:textId="77777777" w:rsidR="008C3F12" w:rsidRDefault="008C3F12" w:rsidP="008C3F12">
            <w:pPr>
              <w:rPr>
                <w:color w:val="000000"/>
                <w:sz w:val="20"/>
                <w:szCs w:val="20"/>
              </w:rPr>
            </w:pPr>
            <w:r>
              <w:rPr>
                <w:rFonts w:eastAsia="Calibri" w:cs="Arial"/>
                <w:color w:val="000000"/>
                <w:sz w:val="20"/>
                <w:szCs w:val="20"/>
              </w:rPr>
              <w:t>Michigan</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38AAFD" w14:textId="4A92A43F"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04A825" w14:textId="6E462DC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9B34D0F" w14:textId="69C5A3F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EA02C70" w14:textId="0C998D7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D5A56C" w14:textId="75EC425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C37E6E4" w14:textId="77832139"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7A19DAF" w14:textId="65640EE9"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E2B08C9" w14:textId="7F2310F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3FCC210" w14:textId="00052C4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2ADBEBF" w14:textId="038E41F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E7B848B" w14:textId="1DE7D49D"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398BC90" w14:textId="27E7885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6586A1B9" w14:textId="6A2ED6B8" w:rsidR="008C3F12" w:rsidRDefault="008C3F12" w:rsidP="008C3F12">
            <w:pPr>
              <w:jc w:val="center"/>
              <w:rPr>
                <w:color w:val="000000"/>
                <w:sz w:val="20"/>
                <w:szCs w:val="20"/>
              </w:rPr>
            </w:pPr>
            <w:r>
              <w:rPr>
                <w:rFonts w:eastAsia="Calibri"/>
                <w:color w:val="000000"/>
                <w:sz w:val="20"/>
                <w:szCs w:val="20"/>
              </w:rPr>
              <w:t>no</w:t>
            </w:r>
          </w:p>
        </w:tc>
      </w:tr>
      <w:tr w:rsidR="008C3F12" w14:paraId="075F081E"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2343456" w14:textId="77777777" w:rsidR="008C3F12" w:rsidRDefault="008C3F12" w:rsidP="008C3F12">
            <w:pPr>
              <w:rPr>
                <w:color w:val="000000"/>
                <w:sz w:val="20"/>
                <w:szCs w:val="20"/>
              </w:rPr>
            </w:pPr>
            <w:r>
              <w:rPr>
                <w:rFonts w:eastAsia="Calibri" w:cs="Arial"/>
                <w:color w:val="000000"/>
                <w:sz w:val="20"/>
                <w:szCs w:val="20"/>
              </w:rPr>
              <w:t>Minnesota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7C8971E" w14:textId="192324E6"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5A2580" w14:textId="08758849"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E5D83E8" w14:textId="569F87D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49A1E0C" w14:textId="196A6EC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77F5FC5" w14:textId="5D61487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C89BEE3" w14:textId="4D6826A2"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B6CFEC1" w14:textId="7D1B6648"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F76085C" w14:textId="0A9A470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E2B6785" w14:textId="1B44325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22F38B4" w14:textId="66403AC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9F0DA3" w14:textId="21778FE2"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8DADB30" w14:textId="20F7941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5F17AA62" w14:textId="6974F87A" w:rsidR="008C3F12" w:rsidRDefault="008C3F12" w:rsidP="008C3F12">
            <w:pPr>
              <w:jc w:val="center"/>
              <w:rPr>
                <w:color w:val="000000"/>
                <w:sz w:val="20"/>
                <w:szCs w:val="20"/>
              </w:rPr>
            </w:pPr>
            <w:r>
              <w:rPr>
                <w:rFonts w:eastAsia="Calibri"/>
                <w:color w:val="000000"/>
                <w:sz w:val="20"/>
                <w:szCs w:val="20"/>
              </w:rPr>
              <w:t>yes</w:t>
            </w:r>
          </w:p>
        </w:tc>
      </w:tr>
      <w:tr w:rsidR="008C3F12" w14:paraId="3F600244"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63C71294" w14:textId="77777777" w:rsidR="008C3F12" w:rsidRDefault="008C3F12" w:rsidP="008C3F12">
            <w:pPr>
              <w:rPr>
                <w:color w:val="000000"/>
                <w:sz w:val="20"/>
                <w:szCs w:val="20"/>
              </w:rPr>
            </w:pPr>
            <w:r>
              <w:rPr>
                <w:rFonts w:eastAsia="Calibri" w:cs="Arial"/>
                <w:color w:val="000000"/>
                <w:sz w:val="20"/>
                <w:szCs w:val="20"/>
              </w:rPr>
              <w:t>Mississippi</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720B3FF" w14:textId="49480FEC"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CA61D9E" w14:textId="111B9F3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CB2A63" w14:textId="040B21B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C25F8B2" w14:textId="03C8D63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7C2B19C" w14:textId="19F4112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3248BB4" w14:textId="6A7736E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107706" w14:textId="66C0FC3D"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EB2D39B" w14:textId="659FC20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D6CC483" w14:textId="61753B7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0BBC250" w14:textId="163D131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E1A400B" w14:textId="03A1E1E2"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017BCB0" w14:textId="1EB96D3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69AE8BD8" w14:textId="06A97EED" w:rsidR="008C3F12" w:rsidRDefault="008C3F12" w:rsidP="008C3F12">
            <w:pPr>
              <w:jc w:val="center"/>
              <w:rPr>
                <w:color w:val="000000"/>
                <w:sz w:val="20"/>
                <w:szCs w:val="20"/>
              </w:rPr>
            </w:pPr>
            <w:r>
              <w:rPr>
                <w:rFonts w:eastAsia="Calibri"/>
                <w:color w:val="000000"/>
                <w:sz w:val="20"/>
                <w:szCs w:val="20"/>
              </w:rPr>
              <w:t>YES</w:t>
            </w:r>
          </w:p>
        </w:tc>
      </w:tr>
      <w:tr w:rsidR="008C3F12" w14:paraId="79A9A377"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6143B0E9" w14:textId="77777777" w:rsidR="008C3F12" w:rsidRDefault="008C3F12" w:rsidP="008C3F12">
            <w:pPr>
              <w:rPr>
                <w:color w:val="000000"/>
                <w:sz w:val="20"/>
                <w:szCs w:val="20"/>
              </w:rPr>
            </w:pPr>
            <w:r>
              <w:rPr>
                <w:rFonts w:eastAsia="Calibri" w:cs="Arial"/>
                <w:color w:val="000000"/>
                <w:sz w:val="20"/>
                <w:szCs w:val="20"/>
              </w:rPr>
              <w:t>Missouri</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CE6BC0C" w14:textId="04B0EDA5"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AC91DA8" w14:textId="26DD8783"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0839544" w14:textId="0CC3F55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302265F" w14:textId="1F20115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486EE17" w14:textId="7200A09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768D18E" w14:textId="739BE2C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B3C0F52" w14:textId="69D77664"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A24BBB8" w14:textId="517C0AE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E42504A" w14:textId="0412A72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10F2DE7" w14:textId="2A19621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E60DD0B" w14:textId="7279AD05"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0CDEF0" w14:textId="414FD7D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09D18544" w14:textId="4B6D4983" w:rsidR="008C3F12" w:rsidRDefault="008C3F12" w:rsidP="008C3F12">
            <w:pPr>
              <w:jc w:val="center"/>
              <w:rPr>
                <w:color w:val="000000"/>
                <w:sz w:val="20"/>
                <w:szCs w:val="20"/>
              </w:rPr>
            </w:pPr>
            <w:r>
              <w:rPr>
                <w:rFonts w:eastAsia="Calibri"/>
                <w:color w:val="000000"/>
                <w:sz w:val="20"/>
                <w:szCs w:val="20"/>
              </w:rPr>
              <w:t>yes</w:t>
            </w:r>
          </w:p>
        </w:tc>
      </w:tr>
      <w:tr w:rsidR="008C3F12" w14:paraId="6824E028"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7BF0F726" w14:textId="77777777" w:rsidR="008C3F12" w:rsidRDefault="008C3F12" w:rsidP="008C3F12">
            <w:pPr>
              <w:rPr>
                <w:color w:val="000000"/>
                <w:sz w:val="20"/>
                <w:szCs w:val="20"/>
              </w:rPr>
            </w:pPr>
            <w:r>
              <w:rPr>
                <w:rFonts w:eastAsia="Calibri" w:cs="Arial"/>
                <w:color w:val="000000"/>
                <w:sz w:val="20"/>
                <w:szCs w:val="20"/>
              </w:rPr>
              <w:t>Montana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64674CC" w14:textId="261336D1"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7FBAA06" w14:textId="6454EF5A"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CB681F1" w14:textId="2976947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0A3EB9F" w14:textId="23AB32E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B92E9E8" w14:textId="26A624A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E245D7F" w14:textId="5719BF98"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423A07C" w14:textId="271AC562"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5D09C99" w14:textId="7855677C"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F147478" w14:textId="05B8352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EC50618" w14:textId="4093138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787B323" w14:textId="781BC69E"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BF03F9F" w14:textId="71ED770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2AC5A4E8" w14:textId="01B25BDA" w:rsidR="008C3F12" w:rsidRDefault="008C3F12" w:rsidP="008C3F12">
            <w:pPr>
              <w:jc w:val="center"/>
              <w:rPr>
                <w:color w:val="000000"/>
                <w:sz w:val="20"/>
                <w:szCs w:val="20"/>
              </w:rPr>
            </w:pPr>
            <w:r>
              <w:rPr>
                <w:rFonts w:eastAsia="Calibri"/>
                <w:color w:val="000000"/>
                <w:sz w:val="20"/>
                <w:szCs w:val="20"/>
              </w:rPr>
              <w:t>yes</w:t>
            </w:r>
          </w:p>
        </w:tc>
      </w:tr>
      <w:tr w:rsidR="008C3F12" w14:paraId="3F708378"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69B8458E" w14:textId="77777777" w:rsidR="008C3F12" w:rsidRDefault="008C3F12" w:rsidP="008C3F12">
            <w:pPr>
              <w:rPr>
                <w:color w:val="000000"/>
                <w:sz w:val="20"/>
                <w:szCs w:val="20"/>
              </w:rPr>
            </w:pPr>
            <w:r>
              <w:rPr>
                <w:rFonts w:eastAsia="Calibri" w:cs="Arial"/>
                <w:color w:val="000000"/>
                <w:sz w:val="20"/>
                <w:szCs w:val="20"/>
              </w:rPr>
              <w:t>Nebraska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D514F6C" w14:textId="1F803DA2"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360BF39" w14:textId="627986DF"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194B126" w14:textId="60FB725C"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05C9E33" w14:textId="40B47C2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C2DE87D" w14:textId="72D9FCD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83CE02C" w14:textId="4B549E2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270CCE0" w14:textId="2A5C0C08"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70A5DD" w14:textId="2C02C90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897C5C3" w14:textId="2337441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18A7F56" w14:textId="2016528B"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943FA9C" w14:textId="4F431809"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F1E985" w14:textId="387ED3D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5E986BA8" w14:textId="18790AAC" w:rsidR="008C3F12" w:rsidRDefault="008C3F12" w:rsidP="008C3F12">
            <w:pPr>
              <w:jc w:val="center"/>
              <w:rPr>
                <w:color w:val="000000"/>
                <w:sz w:val="20"/>
                <w:szCs w:val="20"/>
              </w:rPr>
            </w:pPr>
            <w:r>
              <w:rPr>
                <w:rFonts w:eastAsia="Calibri"/>
                <w:color w:val="000000"/>
                <w:sz w:val="20"/>
                <w:szCs w:val="20"/>
              </w:rPr>
              <w:t>yes</w:t>
            </w:r>
          </w:p>
        </w:tc>
      </w:tr>
      <w:tr w:rsidR="008C3F12" w14:paraId="50C200BF"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A705953" w14:textId="77777777" w:rsidR="008C3F12" w:rsidRDefault="008C3F12" w:rsidP="008C3F12">
            <w:pPr>
              <w:rPr>
                <w:color w:val="000000"/>
                <w:sz w:val="20"/>
                <w:szCs w:val="20"/>
              </w:rPr>
            </w:pPr>
            <w:r>
              <w:rPr>
                <w:rFonts w:eastAsia="Calibri" w:cs="Arial"/>
                <w:color w:val="000000"/>
                <w:sz w:val="20"/>
                <w:szCs w:val="20"/>
              </w:rPr>
              <w:t>Nevada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31FB0FA" w14:textId="37757F13"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D528E9" w14:textId="4E72358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98F2E10" w14:textId="4E1808E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4E6F73A" w14:textId="0B99810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BA7369F" w14:textId="19C801D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E767B4" w14:textId="4B10CE5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0821445" w14:textId="3567CDB3"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9507788" w14:textId="5FF8875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F06556D" w14:textId="3D3468F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1081934" w14:textId="0FA10B8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EBBBB3B" w14:textId="3FC9CA9E"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30A8A05" w14:textId="2855A21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565DB583" w14:textId="0624E671" w:rsidR="008C3F12" w:rsidRDefault="008C3F12" w:rsidP="008C3F12">
            <w:pPr>
              <w:jc w:val="center"/>
              <w:rPr>
                <w:color w:val="000000"/>
                <w:sz w:val="20"/>
                <w:szCs w:val="20"/>
              </w:rPr>
            </w:pPr>
            <w:r>
              <w:rPr>
                <w:rFonts w:eastAsia="Calibri"/>
                <w:color w:val="000000"/>
                <w:sz w:val="20"/>
                <w:szCs w:val="20"/>
              </w:rPr>
              <w:t>YES</w:t>
            </w:r>
          </w:p>
        </w:tc>
      </w:tr>
      <w:tr w:rsidR="008C3F12" w14:paraId="097DBD59"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3DA37541" w14:textId="77777777" w:rsidR="008C3F12" w:rsidRDefault="008C3F12" w:rsidP="008C3F12">
            <w:pPr>
              <w:rPr>
                <w:color w:val="000000"/>
                <w:sz w:val="20"/>
                <w:szCs w:val="20"/>
              </w:rPr>
            </w:pPr>
            <w:r>
              <w:rPr>
                <w:rFonts w:eastAsia="Calibri" w:cs="Arial"/>
                <w:color w:val="000000"/>
                <w:sz w:val="20"/>
                <w:szCs w:val="20"/>
              </w:rPr>
              <w:t>New Hampshire</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2D61E99" w14:textId="046A0BB8"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B60A136" w14:textId="6C154EB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5154EFD" w14:textId="3E0CB4EA"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D84067F" w14:textId="3E18F98F" w:rsidR="008C3F12" w:rsidRDefault="00727D2C"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F9EDA9" w14:textId="56A05ED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1F36B9" w14:textId="120D5338"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783383D" w14:textId="4DED4653" w:rsidR="008C3F12" w:rsidRDefault="00727D2C"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0115E9E" w14:textId="66BC77E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67A0CC" w14:textId="14D9B66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390A44D" w14:textId="7209C5F5"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EFBF0EA" w14:textId="164303D6"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2564422" w14:textId="4F402F7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6280A165" w14:textId="3132B39B" w:rsidR="008C3F12" w:rsidRDefault="008C3F12" w:rsidP="008C3F12">
            <w:pPr>
              <w:jc w:val="center"/>
              <w:rPr>
                <w:color w:val="000000"/>
                <w:sz w:val="20"/>
                <w:szCs w:val="20"/>
              </w:rPr>
            </w:pPr>
            <w:r>
              <w:rPr>
                <w:rFonts w:eastAsia="Calibri"/>
                <w:color w:val="000000"/>
                <w:sz w:val="20"/>
                <w:szCs w:val="20"/>
              </w:rPr>
              <w:t>no</w:t>
            </w:r>
          </w:p>
        </w:tc>
      </w:tr>
      <w:tr w:rsidR="008C3F12" w14:paraId="55032D78" w14:textId="77777777" w:rsidTr="008C3F12">
        <w:trPr>
          <w:cantSplit/>
          <w:trHeight w:val="300"/>
        </w:trPr>
        <w:tc>
          <w:tcPr>
            <w:tcW w:w="1312" w:type="dxa"/>
            <w:tcBorders>
              <w:top w:val="single" w:sz="8" w:space="0" w:color="auto"/>
              <w:left w:val="double" w:sz="6" w:space="0" w:color="auto"/>
              <w:bottom w:val="single" w:sz="8" w:space="0" w:color="auto"/>
              <w:right w:val="nil"/>
            </w:tcBorders>
            <w:shd w:val="clear" w:color="auto" w:fill="auto"/>
            <w:tcMar>
              <w:top w:w="15" w:type="dxa"/>
              <w:left w:w="15" w:type="dxa"/>
              <w:bottom w:w="0" w:type="dxa"/>
              <w:right w:w="15" w:type="dxa"/>
            </w:tcMar>
            <w:vAlign w:val="center"/>
            <w:hideMark/>
          </w:tcPr>
          <w:p w14:paraId="37D5B5A8" w14:textId="77777777" w:rsidR="008C3F12" w:rsidRDefault="008C3F12" w:rsidP="008C3F12">
            <w:pPr>
              <w:rPr>
                <w:color w:val="000000"/>
                <w:sz w:val="20"/>
                <w:szCs w:val="20"/>
              </w:rPr>
            </w:pPr>
            <w:r>
              <w:rPr>
                <w:rFonts w:eastAsia="Calibri" w:cs="Arial"/>
                <w:color w:val="000000"/>
                <w:sz w:val="20"/>
                <w:szCs w:val="20"/>
              </w:rPr>
              <w:t>New Jersey</w:t>
            </w:r>
          </w:p>
        </w:tc>
        <w:tc>
          <w:tcPr>
            <w:tcW w:w="596"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1CA6BBF6" w14:textId="6F23C693"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43857C3F" w14:textId="10C7519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72FC5958" w14:textId="1C2827A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55FC8AB7" w14:textId="4F0CACA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54627129" w14:textId="4916F9E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5F9C1433" w14:textId="30E08DB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01BFCE5C" w14:textId="3151AED7"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365C4D21" w14:textId="002FE8C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0E07BD31" w14:textId="1585444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59F1AEE1" w14:textId="6605E74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27CEE2C7" w14:textId="6E8BD61A"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46DEBB7E" w14:textId="2204EC0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double" w:sz="6" w:space="0" w:color="auto"/>
            </w:tcBorders>
            <w:shd w:val="clear" w:color="auto" w:fill="auto"/>
            <w:tcMar>
              <w:top w:w="15" w:type="dxa"/>
              <w:left w:w="15" w:type="dxa"/>
              <w:bottom w:w="0" w:type="dxa"/>
              <w:right w:w="15" w:type="dxa"/>
            </w:tcMar>
            <w:vAlign w:val="center"/>
            <w:hideMark/>
          </w:tcPr>
          <w:p w14:paraId="69CBAA63" w14:textId="03A488F7" w:rsidR="008C3F12" w:rsidRDefault="00727D2C" w:rsidP="008C3F12">
            <w:pPr>
              <w:jc w:val="center"/>
              <w:rPr>
                <w:color w:val="000000"/>
                <w:sz w:val="20"/>
                <w:szCs w:val="20"/>
              </w:rPr>
            </w:pPr>
            <w:r>
              <w:rPr>
                <w:color w:val="000000"/>
                <w:sz w:val="20"/>
                <w:szCs w:val="20"/>
              </w:rPr>
              <w:t>yes*</w:t>
            </w:r>
          </w:p>
        </w:tc>
      </w:tr>
      <w:tr w:rsidR="008C3F12" w14:paraId="2B6756D3" w14:textId="77777777" w:rsidTr="008C3F12">
        <w:trPr>
          <w:cantSplit/>
          <w:trHeight w:val="300"/>
        </w:trPr>
        <w:tc>
          <w:tcPr>
            <w:tcW w:w="1312" w:type="dxa"/>
            <w:tcBorders>
              <w:top w:val="single" w:sz="8" w:space="0" w:color="auto"/>
              <w:left w:val="double" w:sz="6" w:space="0" w:color="auto"/>
              <w:bottom w:val="single" w:sz="4" w:space="0" w:color="auto"/>
              <w:right w:val="nil"/>
            </w:tcBorders>
            <w:shd w:val="clear" w:color="auto" w:fill="auto"/>
            <w:tcMar>
              <w:top w:w="15" w:type="dxa"/>
              <w:left w:w="15" w:type="dxa"/>
              <w:bottom w:w="0" w:type="dxa"/>
              <w:right w:w="15" w:type="dxa"/>
            </w:tcMar>
            <w:vAlign w:val="center"/>
            <w:hideMark/>
          </w:tcPr>
          <w:p w14:paraId="75F4480E" w14:textId="77777777" w:rsidR="008C3F12" w:rsidRDefault="008C3F12" w:rsidP="008C3F12">
            <w:pPr>
              <w:rPr>
                <w:color w:val="000000"/>
                <w:sz w:val="20"/>
                <w:szCs w:val="20"/>
              </w:rPr>
            </w:pPr>
            <w:r>
              <w:rPr>
                <w:rFonts w:eastAsia="Calibri" w:cs="Arial"/>
                <w:color w:val="000000"/>
                <w:sz w:val="20"/>
                <w:szCs w:val="20"/>
              </w:rPr>
              <w:t>New Mexico</w:t>
            </w:r>
          </w:p>
        </w:tc>
        <w:tc>
          <w:tcPr>
            <w:tcW w:w="596"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377D3DC4" w14:textId="04C18A0B"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5AB76BA2" w14:textId="251AC5D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49A9011D" w14:textId="2C2A57E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739C9883" w14:textId="53A1975D"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5993D7C5" w14:textId="0CDCA22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17C975EA" w14:textId="6967CF1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26BD4137" w14:textId="1D4128D1"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457B9F17" w14:textId="6F48E5E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32931377" w14:textId="25F15652"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4F5E9B77" w14:textId="4C8AB0A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7B7EF8E5" w14:textId="689FC73A"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511F7322" w14:textId="3B38C22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4" w:space="0" w:color="auto"/>
              <w:right w:val="double" w:sz="6" w:space="0" w:color="auto"/>
            </w:tcBorders>
            <w:shd w:val="clear" w:color="auto" w:fill="auto"/>
            <w:tcMar>
              <w:top w:w="15" w:type="dxa"/>
              <w:left w:w="15" w:type="dxa"/>
              <w:bottom w:w="0" w:type="dxa"/>
              <w:right w:w="15" w:type="dxa"/>
            </w:tcMar>
            <w:vAlign w:val="center"/>
            <w:hideMark/>
          </w:tcPr>
          <w:p w14:paraId="3E90C8A0" w14:textId="64463BBB" w:rsidR="008C3F12" w:rsidRDefault="008C3F12" w:rsidP="008C3F12">
            <w:pPr>
              <w:jc w:val="center"/>
              <w:rPr>
                <w:color w:val="000000"/>
                <w:sz w:val="20"/>
                <w:szCs w:val="20"/>
              </w:rPr>
            </w:pPr>
            <w:r>
              <w:rPr>
                <w:rFonts w:eastAsia="Calibri"/>
                <w:color w:val="000000"/>
                <w:sz w:val="20"/>
                <w:szCs w:val="20"/>
              </w:rPr>
              <w:t>YES</w:t>
            </w:r>
          </w:p>
        </w:tc>
      </w:tr>
      <w:tr w:rsidR="008C3F12" w14:paraId="151A713C" w14:textId="77777777" w:rsidTr="008C3F12">
        <w:trPr>
          <w:cantSplit/>
          <w:trHeight w:val="300"/>
        </w:trPr>
        <w:tc>
          <w:tcPr>
            <w:tcW w:w="1312" w:type="dxa"/>
            <w:tcBorders>
              <w:top w:val="single" w:sz="4"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367AAB54" w14:textId="77777777" w:rsidR="008C3F12" w:rsidRDefault="008C3F12" w:rsidP="008C3F12">
            <w:pPr>
              <w:rPr>
                <w:color w:val="000000"/>
                <w:sz w:val="20"/>
                <w:szCs w:val="20"/>
              </w:rPr>
            </w:pPr>
            <w:r>
              <w:rPr>
                <w:rFonts w:eastAsia="Calibri" w:cs="Arial"/>
                <w:color w:val="000000"/>
                <w:sz w:val="20"/>
                <w:szCs w:val="20"/>
              </w:rPr>
              <w:lastRenderedPageBreak/>
              <w:t>New York</w:t>
            </w:r>
          </w:p>
        </w:tc>
        <w:tc>
          <w:tcPr>
            <w:tcW w:w="596"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B0B84B8" w14:textId="25DBFC11"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3EF3A19" w14:textId="5C527A5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B948DDA" w14:textId="5F9BDB48"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12A395" w14:textId="7C70ADA6"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F1A7E98" w14:textId="0F0B79B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677639C" w14:textId="6768E20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D354211" w14:textId="1F6ABBBD" w:rsidR="008C3F12" w:rsidRDefault="008C3F12" w:rsidP="008C3F12">
            <w:pPr>
              <w:jc w:val="center"/>
              <w:rPr>
                <w:color w:val="000000"/>
                <w:sz w:val="20"/>
                <w:szCs w:val="20"/>
              </w:rPr>
            </w:pPr>
            <w:r>
              <w:rPr>
                <w:rFonts w:eastAsia="Calibri"/>
                <w:color w:val="000000"/>
                <w:sz w:val="20"/>
                <w:szCs w:val="20"/>
              </w:rPr>
              <w:t>yes*</w:t>
            </w:r>
          </w:p>
        </w:tc>
        <w:tc>
          <w:tcPr>
            <w:tcW w:w="867"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F3483AF" w14:textId="10287E4E"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AC8DA5" w14:textId="2BBE1D6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2C2A7D7" w14:textId="57CAB652"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0ADC617" w14:textId="1116371C" w:rsidR="008C3F12" w:rsidRDefault="008C3F12" w:rsidP="008C3F12">
            <w:pPr>
              <w:jc w:val="center"/>
              <w:rPr>
                <w:color w:val="000000"/>
                <w:sz w:val="20"/>
                <w:szCs w:val="20"/>
              </w:rPr>
            </w:pPr>
            <w:r>
              <w:rPr>
                <w:color w:val="000000"/>
                <w:sz w:val="20"/>
                <w:szCs w:val="20"/>
              </w:rPr>
              <w:t>NO</w:t>
            </w:r>
          </w:p>
        </w:tc>
        <w:tc>
          <w:tcPr>
            <w:tcW w:w="663" w:type="dxa"/>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59511CE" w14:textId="4C5E917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4"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2D9078A" w14:textId="71328FA7" w:rsidR="008C3F12" w:rsidRDefault="008C3F12" w:rsidP="008C3F12">
            <w:pPr>
              <w:jc w:val="center"/>
              <w:rPr>
                <w:color w:val="000000"/>
                <w:sz w:val="20"/>
                <w:szCs w:val="20"/>
              </w:rPr>
            </w:pPr>
            <w:r>
              <w:rPr>
                <w:rFonts w:eastAsia="Calibri"/>
                <w:color w:val="000000"/>
                <w:sz w:val="20"/>
                <w:szCs w:val="20"/>
              </w:rPr>
              <w:t>yes</w:t>
            </w:r>
          </w:p>
        </w:tc>
      </w:tr>
      <w:tr w:rsidR="008C3F12" w14:paraId="49A65113" w14:textId="77777777" w:rsidTr="008C3F12">
        <w:trPr>
          <w:cantSplit/>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3276C564" w14:textId="77777777" w:rsidR="008C3F12" w:rsidRDefault="008C3F12" w:rsidP="008C3F12">
            <w:pPr>
              <w:rPr>
                <w:color w:val="000000"/>
                <w:sz w:val="20"/>
                <w:szCs w:val="20"/>
              </w:rPr>
            </w:pPr>
            <w:r>
              <w:rPr>
                <w:rFonts w:eastAsia="Calibri" w:cs="Arial"/>
                <w:color w:val="000000"/>
                <w:sz w:val="20"/>
                <w:szCs w:val="20"/>
              </w:rPr>
              <w:t>North Carolina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7F68D2" w14:textId="7DEEE262"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E4EB72" w14:textId="6916F2C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C29663A" w14:textId="314972C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B43BBE8" w14:textId="5071F18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08C5812" w14:textId="54C4D1E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31B8B7F" w14:textId="656B42E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2C362A0" w14:textId="03E661C1"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AB65A7" w14:textId="2CD9AD5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6675CC2" w14:textId="36E22D8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65E54F1" w14:textId="7629D35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BED92EB" w14:textId="74F9B5B6"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42A1464" w14:textId="313EC19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0D5D2410" w14:textId="17597BE5" w:rsidR="008C3F12" w:rsidRDefault="008C3F12" w:rsidP="008C3F12">
            <w:pPr>
              <w:jc w:val="center"/>
              <w:rPr>
                <w:color w:val="000000"/>
                <w:sz w:val="20"/>
                <w:szCs w:val="20"/>
              </w:rPr>
            </w:pPr>
            <w:r>
              <w:rPr>
                <w:rFonts w:eastAsia="Calibri"/>
                <w:color w:val="000000"/>
                <w:sz w:val="20"/>
                <w:szCs w:val="20"/>
              </w:rPr>
              <w:t>YES</w:t>
            </w:r>
          </w:p>
        </w:tc>
      </w:tr>
      <w:tr w:rsidR="008C3F12" w14:paraId="30288985"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0C811B19" w14:textId="77777777" w:rsidR="008C3F12" w:rsidRDefault="008C3F12" w:rsidP="008C3F12">
            <w:pPr>
              <w:rPr>
                <w:color w:val="000000"/>
                <w:sz w:val="20"/>
                <w:szCs w:val="20"/>
              </w:rPr>
            </w:pPr>
            <w:r>
              <w:rPr>
                <w:rFonts w:eastAsia="Calibri" w:cs="Arial"/>
                <w:color w:val="000000"/>
                <w:sz w:val="20"/>
                <w:szCs w:val="20"/>
              </w:rPr>
              <w:t>North Dakota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FF955B6" w14:textId="204DD403"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B5A19D6" w14:textId="6140ED71"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A9DDDBD" w14:textId="7FFF89D9"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55081F0" w14:textId="1B0EADBE"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95ABB5" w14:textId="3C37F88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4E8F839" w14:textId="18D77B8C"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88788C2" w14:textId="516226D6"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2966373" w14:textId="5DC1A04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E721EF9" w14:textId="70707D13"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1B1B63" w14:textId="6092C3C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9F67225" w14:textId="6929DADD"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E85AC5E" w14:textId="6D6E07C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09324B19" w14:textId="146E1335" w:rsidR="008C3F12" w:rsidRDefault="008C3F12" w:rsidP="008C3F12">
            <w:pPr>
              <w:jc w:val="center"/>
              <w:rPr>
                <w:color w:val="000000"/>
                <w:sz w:val="20"/>
                <w:szCs w:val="20"/>
              </w:rPr>
            </w:pPr>
            <w:r>
              <w:rPr>
                <w:rFonts w:eastAsia="Calibri" w:cs="Arial"/>
                <w:color w:val="000000"/>
                <w:sz w:val="20"/>
                <w:szCs w:val="20"/>
              </w:rPr>
              <w:t>NO</w:t>
            </w:r>
          </w:p>
        </w:tc>
      </w:tr>
      <w:tr w:rsidR="008C3F12" w14:paraId="722648CB"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1E307688" w14:textId="77777777" w:rsidR="008C3F12" w:rsidRDefault="008C3F12" w:rsidP="008C3F12">
            <w:pPr>
              <w:rPr>
                <w:color w:val="000000"/>
                <w:sz w:val="20"/>
                <w:szCs w:val="20"/>
              </w:rPr>
            </w:pPr>
            <w:r>
              <w:rPr>
                <w:rFonts w:eastAsia="Calibri" w:cs="Arial"/>
                <w:color w:val="000000"/>
                <w:sz w:val="20"/>
                <w:szCs w:val="20"/>
              </w:rPr>
              <w:t>Ohio</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43FF042" w14:textId="7E126F7D"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3F0FE4C" w14:textId="154F4968"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F58A026" w14:textId="65B404FA"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60492EA" w14:textId="36977F8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885154B" w14:textId="45B2852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48EA282" w14:textId="59A44EB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EFD1AE9" w14:textId="3C975D41"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EFE33A4" w14:textId="00B165A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90FC9A2" w14:textId="7F6781E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B72862" w14:textId="1F489B92"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6954450" w14:textId="24405C44" w:rsidR="008C3F12" w:rsidRDefault="00727D2C"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76AB60F" w14:textId="1D3174E8"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33D7472D" w14:textId="00EC1A44" w:rsidR="008C3F12" w:rsidRDefault="008C3F12" w:rsidP="008C3F12">
            <w:pPr>
              <w:jc w:val="center"/>
              <w:rPr>
                <w:color w:val="000000"/>
                <w:sz w:val="20"/>
                <w:szCs w:val="20"/>
              </w:rPr>
            </w:pPr>
            <w:r>
              <w:rPr>
                <w:rFonts w:eastAsia="Calibri" w:cs="Arial"/>
                <w:color w:val="000000"/>
                <w:sz w:val="20"/>
                <w:szCs w:val="20"/>
              </w:rPr>
              <w:t>yes</w:t>
            </w:r>
          </w:p>
        </w:tc>
      </w:tr>
      <w:tr w:rsidR="008C3F12" w14:paraId="60668CB8"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41C38B08" w14:textId="77777777" w:rsidR="008C3F12" w:rsidRDefault="008C3F12" w:rsidP="008C3F12">
            <w:pPr>
              <w:rPr>
                <w:color w:val="000000"/>
                <w:sz w:val="20"/>
                <w:szCs w:val="20"/>
              </w:rPr>
            </w:pPr>
            <w:r>
              <w:rPr>
                <w:rFonts w:eastAsia="Calibri" w:cs="Arial"/>
                <w:color w:val="000000"/>
                <w:sz w:val="20"/>
                <w:szCs w:val="20"/>
              </w:rPr>
              <w:t>Oklahoma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5B99258" w14:textId="46369B3D"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B2FE4AE" w14:textId="4BF5CBB5"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764AF38" w14:textId="769A3AF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CA2C02D" w14:textId="385326D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AB3471A" w14:textId="100880E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ABB9898" w14:textId="71F4613D"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9D9EBA5" w14:textId="7DFB2A1D"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831C60C" w14:textId="313ABC4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87A18A" w14:textId="5AB4A3F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4CE32E" w14:textId="7BFAEDEC"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B43074" w14:textId="150C4CD5"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1B3BCB0" w14:textId="69ABC8F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275A9105" w14:textId="47983D24" w:rsidR="008C3F12" w:rsidRDefault="008C3F12" w:rsidP="008C3F12">
            <w:pPr>
              <w:jc w:val="center"/>
              <w:rPr>
                <w:color w:val="000000"/>
                <w:sz w:val="20"/>
                <w:szCs w:val="20"/>
              </w:rPr>
            </w:pPr>
            <w:r>
              <w:rPr>
                <w:rFonts w:eastAsia="Calibri" w:cs="Arial"/>
                <w:color w:val="000000"/>
                <w:sz w:val="20"/>
                <w:szCs w:val="20"/>
              </w:rPr>
              <w:t>YES</w:t>
            </w:r>
          </w:p>
        </w:tc>
      </w:tr>
      <w:tr w:rsidR="008C3F12" w14:paraId="3371B157"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9314EE7" w14:textId="77777777" w:rsidR="008C3F12" w:rsidRDefault="008C3F12" w:rsidP="008C3F12">
            <w:pPr>
              <w:rPr>
                <w:color w:val="000000"/>
                <w:sz w:val="20"/>
                <w:szCs w:val="20"/>
              </w:rPr>
            </w:pPr>
            <w:r>
              <w:rPr>
                <w:rFonts w:eastAsia="Calibri" w:cs="Arial"/>
                <w:color w:val="000000"/>
                <w:sz w:val="20"/>
                <w:szCs w:val="20"/>
              </w:rPr>
              <w:t>Oregon</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3ACC883" w14:textId="4416F9BC"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6952634" w14:textId="41181245"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2E75FD9" w14:textId="31093DA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154E232" w14:textId="14DE801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0767440" w14:textId="604C758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B569E29" w14:textId="15F89F5C"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4FE3562" w14:textId="512A2816" w:rsidR="008C3F12" w:rsidRDefault="008C3F12" w:rsidP="008C3F12">
            <w:pPr>
              <w:jc w:val="center"/>
              <w:rPr>
                <w:color w:val="000000"/>
                <w:sz w:val="20"/>
                <w:szCs w:val="20"/>
              </w:rPr>
            </w:pPr>
            <w:r>
              <w:rPr>
                <w:rFonts w:eastAsia="Calibri" w:cs="Arial"/>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752A3B3" w14:textId="0A59F153"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85F0596" w14:textId="07C7025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0661333" w14:textId="59ED88A0"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FB5ED9" w14:textId="601CC0C8"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4728413" w14:textId="4510251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38418D31" w14:textId="2CE12E0E" w:rsidR="008C3F12" w:rsidRDefault="008C3F12" w:rsidP="008C3F12">
            <w:pPr>
              <w:jc w:val="center"/>
              <w:rPr>
                <w:color w:val="000000"/>
                <w:sz w:val="20"/>
                <w:szCs w:val="20"/>
              </w:rPr>
            </w:pPr>
            <w:r>
              <w:rPr>
                <w:rFonts w:eastAsia="Calibri" w:cs="Arial"/>
                <w:color w:val="000000"/>
                <w:sz w:val="20"/>
                <w:szCs w:val="20"/>
              </w:rPr>
              <w:t>yes</w:t>
            </w:r>
          </w:p>
        </w:tc>
      </w:tr>
      <w:tr w:rsidR="008C3F12" w14:paraId="7498BDE7"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BAD182B" w14:textId="77777777" w:rsidR="008C3F12" w:rsidRDefault="008C3F12" w:rsidP="008C3F12">
            <w:pPr>
              <w:rPr>
                <w:color w:val="000000"/>
                <w:sz w:val="20"/>
                <w:szCs w:val="20"/>
              </w:rPr>
            </w:pPr>
            <w:r>
              <w:rPr>
                <w:rFonts w:eastAsia="Calibri" w:cs="Arial"/>
                <w:color w:val="000000"/>
                <w:sz w:val="20"/>
                <w:szCs w:val="20"/>
              </w:rPr>
              <w:t>Pennsylvania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A8500FD" w14:textId="72B83B83"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B83BBCE" w14:textId="6760A1A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7C8BC22" w14:textId="4E72B1D3"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AE62638" w14:textId="679AB25D"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A54D8DC" w14:textId="4E4CDC7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4103155" w14:textId="763512E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C4179AC" w14:textId="5C7B44E9"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E5959F" w14:textId="6BD606F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0A9E24F" w14:textId="37BB76C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05BB99B" w14:textId="633687C7"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9EC3F08" w14:textId="34720D07"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73AF9F0" w14:textId="106C071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1C933279" w14:textId="115CA1F9" w:rsidR="008C3F12" w:rsidRDefault="008C3F12" w:rsidP="008C3F12">
            <w:pPr>
              <w:jc w:val="center"/>
              <w:rPr>
                <w:color w:val="000000"/>
                <w:sz w:val="20"/>
                <w:szCs w:val="20"/>
              </w:rPr>
            </w:pPr>
            <w:r>
              <w:rPr>
                <w:rFonts w:eastAsia="Calibri" w:cs="Arial"/>
                <w:color w:val="000000"/>
                <w:sz w:val="20"/>
                <w:szCs w:val="20"/>
              </w:rPr>
              <w:t>YES</w:t>
            </w:r>
          </w:p>
        </w:tc>
      </w:tr>
      <w:tr w:rsidR="008C3F12" w14:paraId="61A19376"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2BA4CD1" w14:textId="77777777" w:rsidR="008C3F12" w:rsidRDefault="008C3F12" w:rsidP="008C3F12">
            <w:pPr>
              <w:rPr>
                <w:color w:val="000000"/>
                <w:sz w:val="20"/>
                <w:szCs w:val="20"/>
              </w:rPr>
            </w:pPr>
            <w:r>
              <w:rPr>
                <w:rFonts w:eastAsia="Calibri" w:cs="Arial"/>
                <w:color w:val="000000"/>
                <w:sz w:val="20"/>
                <w:szCs w:val="20"/>
              </w:rPr>
              <w:t>Puerto Rico</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021B82E" w14:textId="0E452CE7"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A396C7" w14:textId="1B65CA2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6DC1083" w14:textId="64484D6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3721841" w14:textId="4614502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B1944F7" w14:textId="059894C6"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37778EB" w14:textId="383E0EE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966AA42" w14:textId="4D8362E1" w:rsidR="008C3F12" w:rsidRDefault="008C3F12" w:rsidP="008C3F12">
            <w:pPr>
              <w:jc w:val="center"/>
              <w:rPr>
                <w:color w:val="000000"/>
                <w:sz w:val="20"/>
                <w:szCs w:val="20"/>
              </w:rPr>
            </w:pPr>
            <w:r>
              <w:rPr>
                <w:rFonts w:eastAsia="Calibri" w:cs="Arial"/>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29E8C7A" w14:textId="5FC1EB2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78010BE" w14:textId="7CE963B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70F1C92" w14:textId="44CDA22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9C7D4D2" w14:textId="4E1F1217"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23C5694" w14:textId="0E7E7EC8"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1FD240E3" w14:textId="15CA7004" w:rsidR="008C3F12" w:rsidRDefault="008C3F12" w:rsidP="008C3F12">
            <w:pPr>
              <w:jc w:val="center"/>
              <w:rPr>
                <w:color w:val="000000"/>
                <w:sz w:val="20"/>
                <w:szCs w:val="20"/>
              </w:rPr>
            </w:pPr>
            <w:r>
              <w:rPr>
                <w:rFonts w:eastAsia="Calibri" w:cs="Arial"/>
                <w:color w:val="000000"/>
                <w:sz w:val="20"/>
                <w:szCs w:val="20"/>
              </w:rPr>
              <w:t>YES</w:t>
            </w:r>
          </w:p>
        </w:tc>
      </w:tr>
      <w:tr w:rsidR="008C3F12" w14:paraId="02E7B41F"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0EA2F2DB" w14:textId="77777777" w:rsidR="008C3F12" w:rsidRDefault="008C3F12" w:rsidP="008C3F12">
            <w:pPr>
              <w:rPr>
                <w:color w:val="000000"/>
                <w:sz w:val="20"/>
                <w:szCs w:val="20"/>
              </w:rPr>
            </w:pPr>
            <w:r>
              <w:rPr>
                <w:rFonts w:eastAsia="Calibri" w:cs="Arial"/>
                <w:color w:val="000000"/>
                <w:sz w:val="20"/>
                <w:szCs w:val="20"/>
              </w:rPr>
              <w:t>Rhode Island</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C4B7EFF" w14:textId="0CB7BC8E" w:rsidR="008C3F12" w:rsidRDefault="008C3F12" w:rsidP="008C3F12">
            <w:pPr>
              <w:jc w:val="center"/>
              <w:rPr>
                <w:color w:val="000000"/>
                <w:sz w:val="20"/>
                <w:szCs w:val="20"/>
              </w:rPr>
            </w:pPr>
            <w:r>
              <w:rPr>
                <w:rFonts w:eastAsia="Calibri" w:cs="Arial"/>
                <w:color w:val="000000"/>
                <w:sz w:val="20"/>
                <w:szCs w:val="20"/>
              </w:rPr>
              <w:t>no</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753C266" w14:textId="667EB094"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3557AA8" w14:textId="7F54D8A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14F29F8" w14:textId="0784524C"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509C5A4" w14:textId="4B63DDC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2F00768" w14:textId="0FB40BE8"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591C7C" w14:textId="001FD907" w:rsidR="008C3F12" w:rsidRDefault="008C3F12" w:rsidP="008C3F12">
            <w:pPr>
              <w:jc w:val="center"/>
              <w:rPr>
                <w:color w:val="000000"/>
                <w:sz w:val="20"/>
                <w:szCs w:val="20"/>
              </w:rPr>
            </w:pPr>
            <w:r>
              <w:rPr>
                <w:rFonts w:eastAsia="Calibri" w:cs="Arial"/>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A6BD0D" w14:textId="7BC5BDDE"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DAF8D3D" w14:textId="05D0621A"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2CA3E1F" w14:textId="6F4B078F"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3BDE062" w14:textId="0D2DD645"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56077C" w14:textId="38CEE478"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3D6A11DD" w14:textId="7D4F3D85" w:rsidR="008C3F12" w:rsidRDefault="008C3F12" w:rsidP="008C3F12">
            <w:pPr>
              <w:jc w:val="center"/>
              <w:rPr>
                <w:color w:val="000000"/>
                <w:sz w:val="20"/>
                <w:szCs w:val="20"/>
              </w:rPr>
            </w:pPr>
            <w:r>
              <w:rPr>
                <w:rFonts w:eastAsia="Calibri" w:cs="Arial"/>
                <w:color w:val="000000"/>
                <w:sz w:val="20"/>
                <w:szCs w:val="20"/>
              </w:rPr>
              <w:t>no</w:t>
            </w:r>
          </w:p>
        </w:tc>
      </w:tr>
      <w:tr w:rsidR="008C3F12" w14:paraId="2E8E0C65"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0DF5B5EC" w14:textId="77777777" w:rsidR="008C3F12" w:rsidRDefault="008C3F12" w:rsidP="008C3F12">
            <w:pPr>
              <w:rPr>
                <w:color w:val="000000"/>
                <w:sz w:val="20"/>
                <w:szCs w:val="20"/>
              </w:rPr>
            </w:pPr>
            <w:r>
              <w:rPr>
                <w:rFonts w:eastAsia="Calibri" w:cs="Arial"/>
                <w:color w:val="000000"/>
                <w:sz w:val="20"/>
                <w:szCs w:val="20"/>
              </w:rPr>
              <w:t>South Carolina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650DC1B" w14:textId="3E3B2B9E"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718B93A" w14:textId="0322E92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A868923" w14:textId="3037AA5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647DDDA" w14:textId="260C18AF"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E16E1BE" w14:textId="7A5D32E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EDEFF15" w14:textId="5199A526"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BEC7FEE" w14:textId="50980DD7"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AF482E2" w14:textId="68BDC450"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14E057F" w14:textId="3B54D069"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935BA78" w14:textId="14F9D04F"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3F65A2" w14:textId="304A69B5"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42AE21B" w14:textId="175FCC9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C30C8CC" w14:textId="10A15F14" w:rsidR="008C3F12" w:rsidRDefault="008C3F12" w:rsidP="008C3F12">
            <w:pPr>
              <w:jc w:val="center"/>
              <w:rPr>
                <w:color w:val="000000"/>
                <w:sz w:val="20"/>
                <w:szCs w:val="20"/>
              </w:rPr>
            </w:pPr>
            <w:r>
              <w:rPr>
                <w:rFonts w:eastAsia="Calibri" w:cs="Arial"/>
                <w:color w:val="000000"/>
                <w:sz w:val="20"/>
                <w:szCs w:val="20"/>
              </w:rPr>
              <w:t>YES</w:t>
            </w:r>
          </w:p>
        </w:tc>
      </w:tr>
      <w:tr w:rsidR="008C3F12" w14:paraId="0D1DFDEC"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1A7E553C" w14:textId="77777777" w:rsidR="008C3F12" w:rsidRDefault="008C3F12" w:rsidP="008C3F12">
            <w:pPr>
              <w:rPr>
                <w:color w:val="000000"/>
                <w:sz w:val="20"/>
                <w:szCs w:val="20"/>
              </w:rPr>
            </w:pPr>
            <w:r>
              <w:rPr>
                <w:rFonts w:eastAsia="Calibri" w:cs="Arial"/>
                <w:color w:val="000000"/>
                <w:sz w:val="20"/>
                <w:szCs w:val="20"/>
              </w:rPr>
              <w:t>South Dakota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B98B0C4" w14:textId="593633A4"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BC24478" w14:textId="2223FE07"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C96D69" w14:textId="5F8ADA80"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77295E" w14:textId="656ADBB0"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7AB4EB" w14:textId="36A8B29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47B76EF" w14:textId="26E1073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F8E8751" w14:textId="0A073E67"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9E9F5C3" w14:textId="1CB0F1E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F85EA51" w14:textId="56CDC63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F7B1344" w14:textId="75E07EE7"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F9F22FF" w14:textId="56F0040B"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70E5DE4" w14:textId="082DC4D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4D34B1B8" w14:textId="3017A780" w:rsidR="008C3F12" w:rsidRDefault="008C3F12" w:rsidP="008C3F12">
            <w:pPr>
              <w:jc w:val="center"/>
              <w:rPr>
                <w:color w:val="000000"/>
                <w:sz w:val="20"/>
                <w:szCs w:val="20"/>
              </w:rPr>
            </w:pPr>
            <w:r>
              <w:rPr>
                <w:rFonts w:eastAsia="Calibri" w:cs="Arial"/>
                <w:color w:val="000000"/>
                <w:sz w:val="20"/>
                <w:szCs w:val="20"/>
              </w:rPr>
              <w:t>yes</w:t>
            </w:r>
          </w:p>
        </w:tc>
      </w:tr>
      <w:tr w:rsidR="008C3F12" w14:paraId="76AF0BDB"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52A2FC4F" w14:textId="77777777" w:rsidR="008C3F12" w:rsidRDefault="008C3F12" w:rsidP="008C3F12">
            <w:pPr>
              <w:rPr>
                <w:color w:val="000000"/>
                <w:sz w:val="20"/>
                <w:szCs w:val="20"/>
              </w:rPr>
            </w:pPr>
            <w:r>
              <w:rPr>
                <w:rFonts w:eastAsia="Calibri" w:cs="Arial"/>
                <w:color w:val="000000"/>
                <w:sz w:val="20"/>
                <w:szCs w:val="20"/>
              </w:rPr>
              <w:t>Tennessee</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1B637AB" w14:textId="06FB171A"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827436" w14:textId="6C8843A7"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5B11455" w14:textId="66F4CCC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565DD1D" w14:textId="7B1CCFB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FE09261" w14:textId="42F1A45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55C5BD9" w14:textId="30A2E028"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33C47AE" w14:textId="485FF30F"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A96D2BA" w14:textId="258DB6F8"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71EEE5B" w14:textId="4ADD889F"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8AAE928" w14:textId="3756FCC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FBF8409" w14:textId="0EAEC706"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1394BAC" w14:textId="7AF7E976"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3E18EFCF" w14:textId="6D3ECF44" w:rsidR="008C3F12" w:rsidRDefault="008C3F12" w:rsidP="008C3F12">
            <w:pPr>
              <w:jc w:val="center"/>
              <w:rPr>
                <w:color w:val="000000"/>
                <w:sz w:val="20"/>
                <w:szCs w:val="20"/>
              </w:rPr>
            </w:pPr>
            <w:r>
              <w:rPr>
                <w:rFonts w:eastAsia="Calibri" w:cs="Arial"/>
                <w:color w:val="000000"/>
                <w:sz w:val="20"/>
                <w:szCs w:val="20"/>
              </w:rPr>
              <w:t>YES</w:t>
            </w:r>
          </w:p>
        </w:tc>
      </w:tr>
      <w:tr w:rsidR="008C3F12" w14:paraId="4C3A04CA"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3466C6B9" w14:textId="77777777" w:rsidR="008C3F12" w:rsidRDefault="008C3F12" w:rsidP="008C3F12">
            <w:pPr>
              <w:rPr>
                <w:color w:val="000000"/>
                <w:sz w:val="20"/>
                <w:szCs w:val="20"/>
              </w:rPr>
            </w:pPr>
            <w:r>
              <w:rPr>
                <w:rFonts w:eastAsia="Calibri" w:cs="Arial"/>
                <w:color w:val="000000"/>
                <w:sz w:val="20"/>
                <w:szCs w:val="20"/>
              </w:rPr>
              <w:t>Texas</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5E26BEA" w14:textId="79B46EE4"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A52DF80" w14:textId="4F25BC3D"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8551622" w14:textId="7C4FBAF8"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33EC7A8" w14:textId="28706447"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A7E3F70" w14:textId="408E1C3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8548980" w14:textId="25373DD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E2BB6DD" w14:textId="5307C2C2"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12FB13" w14:textId="5E30E62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936E9FC" w14:textId="3C907058"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ABB3978" w14:textId="103A557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B989107" w14:textId="19E265A4"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7008A9E" w14:textId="54E8A690"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0AD29768" w14:textId="5D685013" w:rsidR="008C3F12" w:rsidRDefault="008C3F12" w:rsidP="008C3F12">
            <w:pPr>
              <w:jc w:val="center"/>
              <w:rPr>
                <w:color w:val="000000"/>
                <w:sz w:val="20"/>
                <w:szCs w:val="20"/>
              </w:rPr>
            </w:pPr>
            <w:r>
              <w:rPr>
                <w:rFonts w:eastAsia="Calibri" w:cs="Arial"/>
                <w:color w:val="000000"/>
                <w:sz w:val="20"/>
                <w:szCs w:val="20"/>
              </w:rPr>
              <w:t>YES</w:t>
            </w:r>
          </w:p>
        </w:tc>
      </w:tr>
      <w:tr w:rsidR="008C3F12" w14:paraId="590000FC"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68D6A188" w14:textId="77777777" w:rsidR="008C3F12" w:rsidRDefault="008C3F12" w:rsidP="008C3F12">
            <w:pPr>
              <w:rPr>
                <w:color w:val="000000"/>
                <w:sz w:val="20"/>
                <w:szCs w:val="20"/>
              </w:rPr>
            </w:pPr>
            <w:r>
              <w:rPr>
                <w:rFonts w:eastAsia="Calibri" w:cs="Arial"/>
                <w:color w:val="000000"/>
                <w:sz w:val="20"/>
                <w:szCs w:val="20"/>
              </w:rPr>
              <w:t>Utah</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FFCAAE" w14:textId="51D79B4F"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C0F3ABE" w14:textId="3577BA33"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F4D7A70" w14:textId="1D4F68F7"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A5F1EB6" w14:textId="1D14F06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E2A080F" w14:textId="680BD39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83D60D" w14:textId="0694D857"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5B7B02D" w14:textId="7E179DEA"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2EE8724" w14:textId="30F1967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3C32CED" w14:textId="20212020"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19F2017" w14:textId="182CF70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09F01B4" w14:textId="6151ABF9"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F1106DE" w14:textId="3A641DD5"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B41607E" w14:textId="00E5F6B3" w:rsidR="008C3F12" w:rsidRDefault="008C3F12" w:rsidP="008C3F12">
            <w:pPr>
              <w:jc w:val="center"/>
              <w:rPr>
                <w:color w:val="000000"/>
                <w:sz w:val="20"/>
                <w:szCs w:val="20"/>
              </w:rPr>
            </w:pPr>
            <w:r>
              <w:rPr>
                <w:rFonts w:eastAsia="Calibri" w:cs="Arial"/>
                <w:color w:val="000000"/>
                <w:sz w:val="20"/>
                <w:szCs w:val="20"/>
              </w:rPr>
              <w:t>YES</w:t>
            </w:r>
          </w:p>
        </w:tc>
      </w:tr>
      <w:tr w:rsidR="008C3F12" w14:paraId="1EBBFC6C"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70329B36" w14:textId="77777777" w:rsidR="008C3F12" w:rsidRDefault="008C3F12" w:rsidP="008C3F12">
            <w:pPr>
              <w:rPr>
                <w:color w:val="000000"/>
                <w:sz w:val="20"/>
                <w:szCs w:val="20"/>
              </w:rPr>
            </w:pPr>
            <w:r>
              <w:rPr>
                <w:rFonts w:eastAsia="Calibri" w:cs="Arial"/>
                <w:color w:val="000000"/>
                <w:sz w:val="20"/>
                <w:szCs w:val="20"/>
              </w:rPr>
              <w:t>Vermont</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0795463" w14:textId="58501FC8"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9A737DA" w14:textId="74F17BE8"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F167087" w14:textId="6F174385"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AE7A5B6" w14:textId="37A804C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3CD1992" w14:textId="20C497FC"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E5AE9F3" w14:textId="02F649E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0CE0F69" w14:textId="487E7B3B" w:rsidR="008C3F12" w:rsidRDefault="008C3F12" w:rsidP="008C3F12">
            <w:pPr>
              <w:jc w:val="center"/>
              <w:rPr>
                <w:color w:val="000000"/>
                <w:sz w:val="20"/>
                <w:szCs w:val="20"/>
              </w:rPr>
            </w:pPr>
            <w:r>
              <w:rPr>
                <w:rFonts w:eastAsia="Calibri" w:cs="Arial"/>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C31D3A2" w14:textId="3CCC1E8C"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E90D94D" w14:textId="4DB1E6EC"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5ED301F" w14:textId="149FF1D6"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75BE43C" w14:textId="3796234E"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B4FBCDE" w14:textId="320123B6"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4D0D8024" w14:textId="1FD03815" w:rsidR="008C3F12" w:rsidRDefault="008C3F12" w:rsidP="008C3F12">
            <w:pPr>
              <w:jc w:val="center"/>
              <w:rPr>
                <w:color w:val="000000"/>
                <w:sz w:val="20"/>
                <w:szCs w:val="20"/>
              </w:rPr>
            </w:pPr>
            <w:r>
              <w:rPr>
                <w:rFonts w:eastAsia="Calibri" w:cs="Arial"/>
                <w:color w:val="000000"/>
                <w:sz w:val="20"/>
                <w:szCs w:val="20"/>
              </w:rPr>
              <w:t>yes</w:t>
            </w:r>
          </w:p>
        </w:tc>
      </w:tr>
      <w:tr w:rsidR="008C3F12" w14:paraId="2561551B"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CCF82A4" w14:textId="77777777" w:rsidR="008C3F12" w:rsidRDefault="008C3F12" w:rsidP="008C3F12">
            <w:pPr>
              <w:rPr>
                <w:color w:val="000000"/>
                <w:sz w:val="20"/>
                <w:szCs w:val="20"/>
              </w:rPr>
            </w:pPr>
            <w:r>
              <w:rPr>
                <w:rFonts w:eastAsia="Calibri" w:cs="Arial"/>
                <w:color w:val="000000"/>
                <w:sz w:val="20"/>
                <w:szCs w:val="20"/>
              </w:rPr>
              <w:t>Virginia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FD3AB64" w14:textId="45FF28EE"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662DEB0" w14:textId="5B740B8F"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A05EB16" w14:textId="3F7261E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018B370" w14:textId="04ABA4B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A8A0AF" w14:textId="1908EC9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62940FB" w14:textId="67D20D0F"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7AE83C5" w14:textId="7A3C169E"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020B4F" w14:textId="2753E14E"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278C185" w14:textId="43A9241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DA4F3D7" w14:textId="1CD5D94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C2B67DB" w14:textId="672D9A36"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83C13FF" w14:textId="25669E7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63D81CDD" w14:textId="1BB3E45F" w:rsidR="008C3F12" w:rsidRDefault="008C3F12" w:rsidP="008C3F12">
            <w:pPr>
              <w:jc w:val="center"/>
              <w:rPr>
                <w:color w:val="000000"/>
                <w:sz w:val="20"/>
                <w:szCs w:val="20"/>
              </w:rPr>
            </w:pPr>
            <w:r>
              <w:rPr>
                <w:rFonts w:eastAsia="Calibri" w:cs="Arial"/>
                <w:color w:val="000000"/>
                <w:sz w:val="20"/>
                <w:szCs w:val="20"/>
              </w:rPr>
              <w:t>YES</w:t>
            </w:r>
          </w:p>
        </w:tc>
      </w:tr>
      <w:tr w:rsidR="008C3F12" w14:paraId="26E10236"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20AB62A" w14:textId="77777777" w:rsidR="008C3F12" w:rsidRDefault="008C3F12" w:rsidP="008C3F12">
            <w:pPr>
              <w:rPr>
                <w:color w:val="000000"/>
                <w:sz w:val="20"/>
                <w:szCs w:val="20"/>
              </w:rPr>
            </w:pPr>
            <w:r>
              <w:rPr>
                <w:rFonts w:eastAsia="Calibri" w:cs="Arial"/>
                <w:color w:val="000000"/>
                <w:sz w:val="20"/>
                <w:szCs w:val="20"/>
              </w:rPr>
              <w:t>Virgin Islands</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FFB3C6E" w14:textId="22C1E7A6"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44A1344" w14:textId="5849BADC"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8D1E03D" w14:textId="4EEFF72A"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694310B" w14:textId="378B96A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E2A4545" w14:textId="0AA46D0D"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6B02C79" w14:textId="2F219EC1"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FA717F0" w14:textId="5E5CC734" w:rsidR="008C3F12" w:rsidRDefault="008C3F12" w:rsidP="008C3F12">
            <w:pPr>
              <w:jc w:val="center"/>
              <w:rPr>
                <w:color w:val="000000"/>
                <w:sz w:val="20"/>
                <w:szCs w:val="20"/>
              </w:rPr>
            </w:pPr>
            <w:r>
              <w:rPr>
                <w:rFonts w:eastAsia="Calibri" w:cs="Arial"/>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84E474D" w14:textId="136CEBF5"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E122B24" w14:textId="53DD424F"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A0DD991" w14:textId="0CF729F5"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060998C" w14:textId="0EBBA386"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4EF4BBB" w14:textId="0BB9C329"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3B38FD6E" w14:textId="16A620BA" w:rsidR="008C3F12" w:rsidRDefault="008C3F12" w:rsidP="008C3F12">
            <w:pPr>
              <w:jc w:val="center"/>
              <w:rPr>
                <w:color w:val="000000"/>
                <w:sz w:val="20"/>
                <w:szCs w:val="20"/>
              </w:rPr>
            </w:pPr>
            <w:r>
              <w:rPr>
                <w:rFonts w:eastAsia="Calibri" w:cs="Arial"/>
                <w:color w:val="000000"/>
                <w:sz w:val="20"/>
                <w:szCs w:val="20"/>
              </w:rPr>
              <w:t>no</w:t>
            </w:r>
          </w:p>
        </w:tc>
      </w:tr>
      <w:tr w:rsidR="008C3F12" w14:paraId="6225642D"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211EA3BE" w14:textId="77777777" w:rsidR="008C3F12" w:rsidRDefault="008C3F12" w:rsidP="008C3F12">
            <w:pPr>
              <w:rPr>
                <w:color w:val="000000"/>
                <w:sz w:val="20"/>
                <w:szCs w:val="20"/>
              </w:rPr>
            </w:pPr>
            <w:r>
              <w:rPr>
                <w:rFonts w:eastAsia="Calibri" w:cs="Arial"/>
                <w:color w:val="000000"/>
                <w:sz w:val="20"/>
                <w:szCs w:val="20"/>
              </w:rPr>
              <w:t>Washington</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F7C667F" w14:textId="4CD56338"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274F1FF" w14:textId="5669FDAC"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B74B7FF" w14:textId="11E1AFCF"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7C3B535" w14:textId="2FFA865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A0BB0F6" w14:textId="3F499031"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D9086D7" w14:textId="601B4A86"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C91A5CB" w14:textId="2F70D6D4" w:rsidR="008C3F12" w:rsidRDefault="008C3F12" w:rsidP="008C3F12">
            <w:pPr>
              <w:jc w:val="center"/>
              <w:rPr>
                <w:color w:val="000000"/>
                <w:sz w:val="20"/>
                <w:szCs w:val="20"/>
              </w:rPr>
            </w:pPr>
            <w:r>
              <w:rPr>
                <w:rFonts w:eastAsia="Calibri" w:cs="Arial"/>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A9245B9" w14:textId="4E98AFD2"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889900B" w14:textId="0EC230C9"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067B490" w14:textId="1768E355"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586C57D" w14:textId="673727BF"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E5329B1" w14:textId="7FEF6BCD"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577370F9" w14:textId="032FC421" w:rsidR="008C3F12" w:rsidRDefault="008C3F12" w:rsidP="008C3F12">
            <w:pPr>
              <w:jc w:val="center"/>
              <w:rPr>
                <w:color w:val="000000"/>
                <w:sz w:val="20"/>
                <w:szCs w:val="20"/>
              </w:rPr>
            </w:pPr>
            <w:r>
              <w:rPr>
                <w:rFonts w:eastAsia="Calibri" w:cs="Arial"/>
                <w:color w:val="000000"/>
                <w:sz w:val="20"/>
                <w:szCs w:val="20"/>
              </w:rPr>
              <w:t>YES</w:t>
            </w:r>
          </w:p>
        </w:tc>
      </w:tr>
      <w:tr w:rsidR="008C3F12" w14:paraId="0928C72A"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4F80FBEC" w14:textId="77777777" w:rsidR="008C3F12" w:rsidRDefault="008C3F12" w:rsidP="008C3F12">
            <w:pPr>
              <w:rPr>
                <w:color w:val="000000"/>
                <w:sz w:val="20"/>
                <w:szCs w:val="20"/>
              </w:rPr>
            </w:pPr>
            <w:r>
              <w:rPr>
                <w:rFonts w:eastAsia="Calibri" w:cs="Arial"/>
                <w:color w:val="000000"/>
                <w:sz w:val="20"/>
                <w:szCs w:val="20"/>
              </w:rPr>
              <w:t>West Virginia</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24D7AF5" w14:textId="112BC589" w:rsidR="008C3F12" w:rsidRDefault="008C3F12" w:rsidP="008C3F12">
            <w:pPr>
              <w:jc w:val="center"/>
              <w:rPr>
                <w:color w:val="000000"/>
                <w:sz w:val="20"/>
                <w:szCs w:val="20"/>
              </w:rPr>
            </w:pPr>
            <w:r>
              <w:rPr>
                <w:rFonts w:eastAsia="Calibri" w:cs="Arial"/>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172C3E7" w14:textId="2BBF1E4D" w:rsidR="008C3F12" w:rsidRDefault="008C3F12" w:rsidP="008C3F12">
            <w:pPr>
              <w:jc w:val="center"/>
              <w:rPr>
                <w:color w:val="000000"/>
                <w:sz w:val="20"/>
                <w:szCs w:val="20"/>
              </w:rPr>
            </w:pPr>
            <w:r>
              <w:rPr>
                <w:rFonts w:eastAsia="Calibri" w:cs="Arial"/>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AD21F8D" w14:textId="64A1113C"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A114B9F" w14:textId="4D96D52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48F0614" w14:textId="5950B96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6DE8F5A5" w14:textId="0125106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D24A69E" w14:textId="457F3818" w:rsidR="008C3F12" w:rsidRDefault="008C3F12" w:rsidP="008C3F12">
            <w:pPr>
              <w:jc w:val="center"/>
              <w:rPr>
                <w:color w:val="000000"/>
                <w:sz w:val="20"/>
                <w:szCs w:val="20"/>
              </w:rPr>
            </w:pPr>
            <w:r>
              <w:rPr>
                <w:rFonts w:eastAsia="Calibri" w:cs="Arial"/>
                <w:color w:val="000000"/>
                <w:sz w:val="20"/>
                <w:szCs w:val="20"/>
              </w:rPr>
              <w:t>YES</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218AFA0" w14:textId="237823CB"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281657C1" w14:textId="09EE4A16"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C315DA7" w14:textId="411D6C43"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CE2C802" w14:textId="457411FC"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31F9D69" w14:textId="69697364" w:rsidR="008C3F12" w:rsidRDefault="008C3F12" w:rsidP="008C3F12">
            <w:pPr>
              <w:jc w:val="center"/>
              <w:rPr>
                <w:color w:val="000000"/>
                <w:sz w:val="20"/>
                <w:szCs w:val="20"/>
              </w:rPr>
            </w:pPr>
            <w:r>
              <w:rPr>
                <w:rFonts w:eastAsia="Calibri" w:cs="Arial"/>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1EE6B730" w14:textId="03976A6A" w:rsidR="008C3F12" w:rsidRDefault="008C3F12" w:rsidP="008C3F12">
            <w:pPr>
              <w:jc w:val="center"/>
              <w:rPr>
                <w:color w:val="000000"/>
                <w:sz w:val="20"/>
                <w:szCs w:val="20"/>
              </w:rPr>
            </w:pPr>
            <w:r>
              <w:rPr>
                <w:rFonts w:eastAsia="Calibri" w:cs="Arial"/>
                <w:color w:val="000000"/>
                <w:sz w:val="20"/>
                <w:szCs w:val="20"/>
              </w:rPr>
              <w:t>YES</w:t>
            </w:r>
          </w:p>
        </w:tc>
      </w:tr>
      <w:tr w:rsidR="008C3F12" w14:paraId="3344BBD9" w14:textId="77777777" w:rsidTr="008C3F12">
        <w:trPr>
          <w:trHeight w:val="300"/>
        </w:trPr>
        <w:tc>
          <w:tcPr>
            <w:tcW w:w="1312" w:type="dxa"/>
            <w:tcBorders>
              <w:top w:val="single" w:sz="8" w:space="0" w:color="auto"/>
              <w:left w:val="double" w:sz="6" w:space="0" w:color="auto"/>
              <w:bottom w:val="nil"/>
              <w:right w:val="nil"/>
            </w:tcBorders>
            <w:shd w:val="clear" w:color="auto" w:fill="auto"/>
            <w:tcMar>
              <w:top w:w="15" w:type="dxa"/>
              <w:left w:w="15" w:type="dxa"/>
              <w:bottom w:w="0" w:type="dxa"/>
              <w:right w:w="15" w:type="dxa"/>
            </w:tcMar>
            <w:vAlign w:val="center"/>
            <w:hideMark/>
          </w:tcPr>
          <w:p w14:paraId="7C6D3BCB" w14:textId="77777777" w:rsidR="008C3F12" w:rsidRDefault="008C3F12" w:rsidP="008C3F12">
            <w:pPr>
              <w:rPr>
                <w:color w:val="000000"/>
                <w:sz w:val="20"/>
                <w:szCs w:val="20"/>
              </w:rPr>
            </w:pPr>
            <w:r>
              <w:rPr>
                <w:rFonts w:eastAsia="Calibri"/>
                <w:color w:val="000000"/>
                <w:sz w:val="20"/>
                <w:szCs w:val="20"/>
              </w:rPr>
              <w:t>Wisconsin</w:t>
            </w:r>
          </w:p>
        </w:tc>
        <w:tc>
          <w:tcPr>
            <w:tcW w:w="59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59BDB07" w14:textId="62F0FA90"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72E4DD2" w14:textId="3407834D"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66C468E" w14:textId="343450C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2DBAA8D" w14:textId="2854DF3B"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02AAB75" w14:textId="5CFDC4B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0005EE0" w14:textId="6742D564"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39449A22" w14:textId="6C5AB688"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7D9CD44" w14:textId="3DA0B3A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19A4650D" w14:textId="557A93F6" w:rsidR="008C3F12" w:rsidRDefault="008C3F12" w:rsidP="008C3F12">
            <w:pPr>
              <w:jc w:val="center"/>
              <w:rPr>
                <w:color w:val="000000"/>
                <w:sz w:val="20"/>
                <w:szCs w:val="20"/>
              </w:rPr>
            </w:pPr>
            <w:r>
              <w:rPr>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52C551CE" w14:textId="2629A7E5"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6E01A82" w14:textId="468FBC42"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0E65E2CB" w14:textId="1A8DEF53"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nil"/>
              <w:right w:val="double" w:sz="6" w:space="0" w:color="auto"/>
            </w:tcBorders>
            <w:shd w:val="clear" w:color="auto" w:fill="auto"/>
            <w:tcMar>
              <w:top w:w="15" w:type="dxa"/>
              <w:left w:w="15" w:type="dxa"/>
              <w:bottom w:w="0" w:type="dxa"/>
              <w:right w:w="15" w:type="dxa"/>
            </w:tcMar>
            <w:vAlign w:val="center"/>
            <w:hideMark/>
          </w:tcPr>
          <w:p w14:paraId="75BA3912" w14:textId="25A96A24" w:rsidR="008C3F12" w:rsidRDefault="008C3F12" w:rsidP="008C3F12">
            <w:pPr>
              <w:jc w:val="center"/>
              <w:rPr>
                <w:color w:val="000000"/>
                <w:sz w:val="20"/>
                <w:szCs w:val="20"/>
              </w:rPr>
            </w:pPr>
            <w:r>
              <w:rPr>
                <w:rFonts w:eastAsia="Calibri"/>
                <w:color w:val="000000"/>
                <w:sz w:val="20"/>
                <w:szCs w:val="20"/>
              </w:rPr>
              <w:t>yes</w:t>
            </w:r>
          </w:p>
        </w:tc>
      </w:tr>
      <w:tr w:rsidR="008C3F12" w14:paraId="5E49554F" w14:textId="77777777" w:rsidTr="008C3F12">
        <w:trPr>
          <w:trHeight w:val="300"/>
        </w:trPr>
        <w:tc>
          <w:tcPr>
            <w:tcW w:w="1312" w:type="dxa"/>
            <w:tcBorders>
              <w:top w:val="single" w:sz="8" w:space="0" w:color="auto"/>
              <w:left w:val="double" w:sz="6" w:space="0" w:color="auto"/>
              <w:bottom w:val="single" w:sz="8" w:space="0" w:color="auto"/>
              <w:right w:val="nil"/>
            </w:tcBorders>
            <w:shd w:val="clear" w:color="auto" w:fill="auto"/>
            <w:tcMar>
              <w:top w:w="15" w:type="dxa"/>
              <w:left w:w="15" w:type="dxa"/>
              <w:bottom w:w="0" w:type="dxa"/>
              <w:right w:w="15" w:type="dxa"/>
            </w:tcMar>
            <w:vAlign w:val="center"/>
            <w:hideMark/>
          </w:tcPr>
          <w:p w14:paraId="6EE7414E" w14:textId="77777777" w:rsidR="008C3F12" w:rsidRDefault="008C3F12" w:rsidP="008C3F12">
            <w:pPr>
              <w:rPr>
                <w:color w:val="000000"/>
                <w:sz w:val="20"/>
                <w:szCs w:val="20"/>
              </w:rPr>
            </w:pPr>
            <w:r>
              <w:rPr>
                <w:rFonts w:eastAsia="Calibri"/>
                <w:color w:val="000000"/>
                <w:sz w:val="20"/>
                <w:szCs w:val="20"/>
              </w:rPr>
              <w:t>Wyoming</w:t>
            </w:r>
          </w:p>
        </w:tc>
        <w:tc>
          <w:tcPr>
            <w:tcW w:w="596"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38C1467F" w14:textId="5DE0F05B" w:rsidR="008C3F12" w:rsidRDefault="008C3F12" w:rsidP="008C3F12">
            <w:pPr>
              <w:jc w:val="center"/>
              <w:rPr>
                <w:color w:val="000000"/>
                <w:sz w:val="20"/>
                <w:szCs w:val="20"/>
              </w:rPr>
            </w:pPr>
            <w:r>
              <w:rPr>
                <w:rFonts w:eastAsia="Calibri"/>
                <w:color w:val="000000"/>
                <w:sz w:val="20"/>
                <w:szCs w:val="20"/>
              </w:rPr>
              <w:t>yes</w:t>
            </w:r>
          </w:p>
        </w:tc>
        <w:tc>
          <w:tcPr>
            <w:tcW w:w="792"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69BA4509" w14:textId="3CBD1A4A" w:rsidR="008C3F12" w:rsidRDefault="008C3F12" w:rsidP="008C3F12">
            <w:pPr>
              <w:jc w:val="center"/>
              <w:rPr>
                <w:color w:val="000000"/>
                <w:sz w:val="20"/>
                <w:szCs w:val="20"/>
              </w:rPr>
            </w:pPr>
            <w:r>
              <w:rPr>
                <w:rFonts w:eastAsia="Calibri"/>
                <w:color w:val="000000"/>
                <w:sz w:val="20"/>
                <w:szCs w:val="20"/>
              </w:rPr>
              <w:t>NO</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29F74E60" w14:textId="35034F69"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0F868621" w14:textId="3584B2E0"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36D45DE1" w14:textId="25F298BF"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0C225BEE" w14:textId="6AB77ED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1D2D6F1D" w14:textId="4D33F7ED" w:rsidR="008C3F12" w:rsidRDefault="008C3F12" w:rsidP="008C3F12">
            <w:pPr>
              <w:jc w:val="center"/>
              <w:rPr>
                <w:color w:val="000000"/>
                <w:sz w:val="20"/>
                <w:szCs w:val="20"/>
              </w:rPr>
            </w:pPr>
            <w:r>
              <w:rPr>
                <w:rFonts w:eastAsia="Calibri"/>
                <w:color w:val="000000"/>
                <w:sz w:val="20"/>
                <w:szCs w:val="20"/>
              </w:rPr>
              <w:t>no</w:t>
            </w:r>
          </w:p>
        </w:tc>
        <w:tc>
          <w:tcPr>
            <w:tcW w:w="867"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730C611B" w14:textId="6DFD7DC1"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3CF64424" w14:textId="7347BD3A"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4EA0F251" w14:textId="24DEFAD7"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0F7CF415" w14:textId="3F14569E" w:rsidR="008C3F12" w:rsidRDefault="008C3F12" w:rsidP="008C3F12">
            <w:pPr>
              <w:jc w:val="center"/>
              <w:rPr>
                <w:color w:val="000000"/>
                <w:sz w:val="20"/>
                <w:szCs w:val="20"/>
              </w:rPr>
            </w:pPr>
            <w:r>
              <w:rPr>
                <w:color w:val="000000"/>
                <w:sz w:val="20"/>
                <w:szCs w:val="20"/>
              </w:rPr>
              <w:t>NO</w:t>
            </w:r>
          </w:p>
        </w:tc>
        <w:tc>
          <w:tcPr>
            <w:tcW w:w="663" w:type="dxa"/>
            <w:tcBorders>
              <w:top w:val="single" w:sz="8"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14:paraId="47AC7743" w14:textId="1747ED6E" w:rsidR="008C3F12" w:rsidRDefault="008C3F12" w:rsidP="008C3F12">
            <w:pPr>
              <w:jc w:val="center"/>
              <w:rPr>
                <w:color w:val="000000"/>
                <w:sz w:val="20"/>
                <w:szCs w:val="20"/>
              </w:rPr>
            </w:pPr>
            <w:r>
              <w:rPr>
                <w:rFonts w:eastAsia="Calibri"/>
                <w:color w:val="000000"/>
                <w:sz w:val="20"/>
                <w:szCs w:val="20"/>
              </w:rPr>
              <w:t>yes</w:t>
            </w:r>
          </w:p>
        </w:tc>
        <w:tc>
          <w:tcPr>
            <w:tcW w:w="630" w:type="dxa"/>
            <w:tcBorders>
              <w:top w:val="single" w:sz="8" w:space="0" w:color="auto"/>
              <w:left w:val="single" w:sz="8" w:space="0" w:color="auto"/>
              <w:bottom w:val="single" w:sz="8" w:space="0" w:color="auto"/>
              <w:right w:val="double" w:sz="6" w:space="0" w:color="auto"/>
            </w:tcBorders>
            <w:shd w:val="clear" w:color="auto" w:fill="auto"/>
            <w:tcMar>
              <w:top w:w="15" w:type="dxa"/>
              <w:left w:w="15" w:type="dxa"/>
              <w:bottom w:w="0" w:type="dxa"/>
              <w:right w:w="15" w:type="dxa"/>
            </w:tcMar>
            <w:vAlign w:val="center"/>
            <w:hideMark/>
          </w:tcPr>
          <w:p w14:paraId="3E681091" w14:textId="00D2C374" w:rsidR="008C3F12" w:rsidRDefault="008C3F12" w:rsidP="008C3F12">
            <w:pPr>
              <w:jc w:val="center"/>
              <w:rPr>
                <w:color w:val="000000"/>
                <w:sz w:val="20"/>
                <w:szCs w:val="20"/>
              </w:rPr>
            </w:pPr>
            <w:r>
              <w:rPr>
                <w:rFonts w:eastAsia="Calibri"/>
                <w:color w:val="000000"/>
                <w:sz w:val="20"/>
                <w:szCs w:val="20"/>
              </w:rPr>
              <w:t>yes</w:t>
            </w:r>
          </w:p>
        </w:tc>
      </w:tr>
      <w:tr w:rsidR="008C3F12" w14:paraId="5F1EA408" w14:textId="77777777" w:rsidTr="008C3F12">
        <w:trPr>
          <w:trHeight w:val="288"/>
        </w:trPr>
        <w:tc>
          <w:tcPr>
            <w:tcW w:w="1312" w:type="dxa"/>
            <w:tcBorders>
              <w:top w:val="nil"/>
              <w:left w:val="double" w:sz="6" w:space="0" w:color="auto"/>
              <w:bottom w:val="nil"/>
              <w:right w:val="single" w:sz="8" w:space="0" w:color="auto"/>
            </w:tcBorders>
            <w:shd w:val="clear" w:color="auto" w:fill="auto"/>
            <w:tcMar>
              <w:top w:w="15" w:type="dxa"/>
              <w:left w:w="15" w:type="dxa"/>
              <w:bottom w:w="0" w:type="dxa"/>
              <w:right w:w="15" w:type="dxa"/>
            </w:tcMar>
            <w:vAlign w:val="center"/>
          </w:tcPr>
          <w:p w14:paraId="51BC13F5" w14:textId="7B0DB0DF" w:rsidR="008C3F12" w:rsidRPr="00F26D9D" w:rsidRDefault="008C3F12" w:rsidP="008C3F12">
            <w:pPr>
              <w:ind w:firstLine="75"/>
              <w:rPr>
                <w:rFonts w:eastAsia="Calibri"/>
                <w:b/>
                <w:bCs/>
                <w:color w:val="000000"/>
                <w:sz w:val="20"/>
                <w:szCs w:val="20"/>
              </w:rPr>
            </w:pPr>
            <w:r w:rsidRPr="007D3732">
              <w:rPr>
                <w:rFonts w:eastAsia="Calibri" w:cs="Arial"/>
                <w:b/>
                <w:bCs/>
                <w:color w:val="000000"/>
                <w:sz w:val="20"/>
                <w:szCs w:val="20"/>
              </w:rPr>
              <w:t>Totals</w:t>
            </w:r>
          </w:p>
        </w:tc>
        <w:tc>
          <w:tcPr>
            <w:tcW w:w="596"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37568B1A" w14:textId="30A0F8AE"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792"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0E2329E8" w14:textId="2A710640"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760B6B5D" w14:textId="4D099ED4"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2F22D6EE" w14:textId="051EF77C"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669C43F2" w14:textId="1008FE5B"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13E792CD" w14:textId="4412A646"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35F78DED" w14:textId="1A81B4A2"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867"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750C9390" w14:textId="7CFB5F39"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7E85ECAD" w14:textId="52810CA2"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72D5A24E" w14:textId="3BCE97AA"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08C0751D" w14:textId="7F9D3569"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63" w:type="dxa"/>
            <w:tcBorders>
              <w:top w:val="nil"/>
              <w:left w:val="nil"/>
              <w:bottom w:val="nil"/>
              <w:right w:val="single" w:sz="8" w:space="0" w:color="auto"/>
            </w:tcBorders>
            <w:shd w:val="clear" w:color="auto" w:fill="auto"/>
            <w:tcMar>
              <w:top w:w="15" w:type="dxa"/>
              <w:left w:w="15" w:type="dxa"/>
              <w:bottom w:w="0" w:type="dxa"/>
              <w:right w:w="180" w:type="dxa"/>
            </w:tcMar>
            <w:vAlign w:val="center"/>
          </w:tcPr>
          <w:p w14:paraId="5A5986DE" w14:textId="4D17097C"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c>
          <w:tcPr>
            <w:tcW w:w="630" w:type="dxa"/>
            <w:tcBorders>
              <w:top w:val="nil"/>
              <w:left w:val="nil"/>
              <w:bottom w:val="nil"/>
              <w:right w:val="double" w:sz="6" w:space="0" w:color="auto"/>
            </w:tcBorders>
            <w:shd w:val="clear" w:color="auto" w:fill="auto"/>
            <w:tcMar>
              <w:top w:w="15" w:type="dxa"/>
              <w:left w:w="15" w:type="dxa"/>
              <w:bottom w:w="0" w:type="dxa"/>
              <w:right w:w="180" w:type="dxa"/>
            </w:tcMar>
            <w:vAlign w:val="center"/>
          </w:tcPr>
          <w:p w14:paraId="3797C85E" w14:textId="07D3BC22" w:rsidR="008C3F12" w:rsidRDefault="008C3F12" w:rsidP="008C3F12">
            <w:pPr>
              <w:ind w:firstLineChars="100" w:firstLine="200"/>
              <w:jc w:val="right"/>
              <w:rPr>
                <w:rFonts w:eastAsia="Calibri"/>
                <w:color w:val="000000"/>
                <w:sz w:val="20"/>
                <w:szCs w:val="20"/>
              </w:rPr>
            </w:pPr>
            <w:r>
              <w:rPr>
                <w:rFonts w:eastAsia="Calibri"/>
                <w:color w:val="000000"/>
                <w:sz w:val="20"/>
                <w:szCs w:val="20"/>
              </w:rPr>
              <w:t> </w:t>
            </w:r>
          </w:p>
        </w:tc>
      </w:tr>
      <w:tr w:rsidR="008C3F12" w14:paraId="1A3E11B0" w14:textId="77777777" w:rsidTr="008C3F12">
        <w:trPr>
          <w:trHeight w:val="288"/>
        </w:trPr>
        <w:tc>
          <w:tcPr>
            <w:tcW w:w="1312" w:type="dxa"/>
            <w:tcBorders>
              <w:top w:val="nil"/>
              <w:left w:val="double" w:sz="6" w:space="0" w:color="auto"/>
              <w:bottom w:val="nil"/>
              <w:right w:val="single" w:sz="8" w:space="0" w:color="auto"/>
            </w:tcBorders>
            <w:shd w:val="clear" w:color="auto" w:fill="auto"/>
            <w:tcMar>
              <w:top w:w="15" w:type="dxa"/>
              <w:left w:w="15" w:type="dxa"/>
              <w:bottom w:w="0" w:type="dxa"/>
              <w:right w:w="15" w:type="dxa"/>
            </w:tcMar>
            <w:vAlign w:val="center"/>
            <w:hideMark/>
          </w:tcPr>
          <w:p w14:paraId="3E5AAFF6" w14:textId="07D85FEC" w:rsidR="008C3F12" w:rsidRDefault="008C3F12" w:rsidP="008C3F12">
            <w:pPr>
              <w:jc w:val="center"/>
              <w:rPr>
                <w:color w:val="000000"/>
                <w:sz w:val="20"/>
                <w:szCs w:val="20"/>
              </w:rPr>
            </w:pPr>
            <w:r>
              <w:rPr>
                <w:rFonts w:eastAsia="Calibri"/>
                <w:color w:val="000000"/>
                <w:sz w:val="20"/>
                <w:szCs w:val="20"/>
              </w:rPr>
              <w:t>YES</w:t>
            </w:r>
          </w:p>
        </w:tc>
        <w:tc>
          <w:tcPr>
            <w:tcW w:w="596"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381D384D" w14:textId="4E79E114" w:rsidR="008C3F12" w:rsidRDefault="008C3F12" w:rsidP="008C3F12">
            <w:pPr>
              <w:ind w:firstLineChars="100" w:firstLine="200"/>
              <w:jc w:val="right"/>
              <w:rPr>
                <w:color w:val="000000"/>
                <w:sz w:val="20"/>
                <w:szCs w:val="20"/>
              </w:rPr>
            </w:pPr>
            <w:r>
              <w:rPr>
                <w:rFonts w:eastAsia="Calibri"/>
                <w:color w:val="000000"/>
                <w:sz w:val="20"/>
                <w:szCs w:val="20"/>
              </w:rPr>
              <w:t>4</w:t>
            </w:r>
          </w:p>
        </w:tc>
        <w:tc>
          <w:tcPr>
            <w:tcW w:w="792"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5405A3D5" w14:textId="40870A9D"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776B159E" w14:textId="2D819A68" w:rsidR="008C3F12" w:rsidRDefault="008C3F12" w:rsidP="008C3F12">
            <w:pPr>
              <w:ind w:firstLineChars="100" w:firstLine="200"/>
              <w:jc w:val="right"/>
              <w:rPr>
                <w:color w:val="000000"/>
                <w:sz w:val="20"/>
                <w:szCs w:val="20"/>
              </w:rPr>
            </w:pPr>
            <w:r>
              <w:rPr>
                <w:rFonts w:eastAsia="Calibri"/>
                <w:color w:val="000000"/>
                <w:sz w:val="20"/>
                <w:szCs w:val="20"/>
              </w:rPr>
              <w:t>2</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229362C" w14:textId="58F1D03F" w:rsidR="008C3F12" w:rsidRDefault="00727D2C" w:rsidP="008C3F12">
            <w:pPr>
              <w:ind w:firstLineChars="100" w:firstLine="200"/>
              <w:jc w:val="right"/>
              <w:rPr>
                <w:color w:val="000000"/>
                <w:sz w:val="20"/>
                <w:szCs w:val="20"/>
              </w:rPr>
            </w:pPr>
            <w:r>
              <w:rPr>
                <w:color w:val="000000"/>
                <w:sz w:val="20"/>
                <w:szCs w:val="20"/>
              </w:rPr>
              <w:t>20</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21025DA" w14:textId="5ECF64E4" w:rsidR="008C3F12" w:rsidRDefault="008C3F12" w:rsidP="008C3F12">
            <w:pPr>
              <w:ind w:firstLineChars="100" w:firstLine="200"/>
              <w:jc w:val="right"/>
              <w:rPr>
                <w:color w:val="000000"/>
                <w:sz w:val="20"/>
                <w:szCs w:val="20"/>
              </w:rPr>
            </w:pPr>
            <w:r>
              <w:rPr>
                <w:rFonts w:eastAsia="Calibri"/>
                <w:color w:val="000000"/>
                <w:sz w:val="20"/>
                <w:szCs w:val="20"/>
              </w:rPr>
              <w:t>1</w:t>
            </w:r>
            <w:r w:rsidR="00727D2C">
              <w:rPr>
                <w:rFonts w:eastAsia="Calibri"/>
                <w:color w:val="000000"/>
                <w:sz w:val="20"/>
                <w:szCs w:val="20"/>
              </w:rPr>
              <w:t>9</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2088FD4E" w14:textId="3B0D5A48" w:rsidR="008C3F12" w:rsidRDefault="008C3F12" w:rsidP="008C3F12">
            <w:pPr>
              <w:ind w:firstLineChars="100" w:firstLine="200"/>
              <w:jc w:val="right"/>
              <w:rPr>
                <w:color w:val="000000"/>
                <w:sz w:val="20"/>
                <w:szCs w:val="20"/>
              </w:rPr>
            </w:pPr>
            <w:r>
              <w:rPr>
                <w:rFonts w:eastAsia="Calibri"/>
                <w:color w:val="000000"/>
                <w:sz w:val="20"/>
                <w:szCs w:val="20"/>
              </w:rPr>
              <w:t>1</w:t>
            </w:r>
            <w:r w:rsidR="00727D2C">
              <w:rPr>
                <w:rFonts w:eastAsia="Calibri"/>
                <w:color w:val="000000"/>
                <w:sz w:val="20"/>
                <w:szCs w:val="20"/>
              </w:rPr>
              <w:t>5</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426A5C66" w14:textId="608E3FEA" w:rsidR="008C3F12" w:rsidRDefault="008C3F12" w:rsidP="008C3F12">
            <w:pPr>
              <w:ind w:firstLineChars="100" w:firstLine="200"/>
              <w:jc w:val="right"/>
              <w:rPr>
                <w:color w:val="000000"/>
                <w:sz w:val="20"/>
                <w:szCs w:val="20"/>
              </w:rPr>
            </w:pPr>
            <w:r>
              <w:rPr>
                <w:rFonts w:eastAsia="Calibri"/>
                <w:color w:val="000000"/>
                <w:sz w:val="20"/>
                <w:szCs w:val="20"/>
              </w:rPr>
              <w:t>4</w:t>
            </w:r>
          </w:p>
        </w:tc>
        <w:tc>
          <w:tcPr>
            <w:tcW w:w="867"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05677E57" w14:textId="4DB067F3" w:rsidR="008C3F12" w:rsidRDefault="00727D2C" w:rsidP="008C3F12">
            <w:pPr>
              <w:ind w:firstLineChars="100" w:firstLine="200"/>
              <w:jc w:val="right"/>
              <w:rPr>
                <w:color w:val="000000"/>
                <w:sz w:val="20"/>
                <w:szCs w:val="20"/>
              </w:rPr>
            </w:pPr>
            <w:r>
              <w:rPr>
                <w:color w:val="000000"/>
                <w:sz w:val="20"/>
                <w:szCs w:val="20"/>
              </w:rPr>
              <w:t>5</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E667571" w14:textId="251A25D3" w:rsidR="008C3F12" w:rsidRDefault="008C3F12" w:rsidP="008C3F12">
            <w:pPr>
              <w:ind w:firstLineChars="100" w:firstLine="200"/>
              <w:jc w:val="right"/>
              <w:rPr>
                <w:color w:val="000000"/>
                <w:sz w:val="20"/>
                <w:szCs w:val="20"/>
              </w:rPr>
            </w:pPr>
            <w:r>
              <w:rPr>
                <w:rFonts w:eastAsia="Calibri"/>
                <w:color w:val="000000"/>
                <w:sz w:val="20"/>
                <w:szCs w:val="20"/>
              </w:rPr>
              <w:t>1</w:t>
            </w:r>
            <w:r w:rsidR="00727D2C">
              <w:rPr>
                <w:rFonts w:eastAsia="Calibri"/>
                <w:color w:val="000000"/>
                <w:sz w:val="20"/>
                <w:szCs w:val="20"/>
              </w:rPr>
              <w:t>3</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BB465D6" w14:textId="50ECBE78" w:rsidR="008C3F12" w:rsidRDefault="008C3F12" w:rsidP="008C3F12">
            <w:pPr>
              <w:ind w:firstLineChars="100" w:firstLine="200"/>
              <w:jc w:val="right"/>
              <w:rPr>
                <w:color w:val="000000"/>
                <w:sz w:val="20"/>
                <w:szCs w:val="20"/>
              </w:rPr>
            </w:pPr>
            <w:r>
              <w:rPr>
                <w:rFonts w:eastAsia="Calibri"/>
                <w:color w:val="000000"/>
                <w:sz w:val="20"/>
                <w:szCs w:val="20"/>
              </w:rPr>
              <w:t>5</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02B3B144" w14:textId="222DE245" w:rsidR="008C3F12" w:rsidRDefault="006D43B3" w:rsidP="008C3F12">
            <w:pPr>
              <w:ind w:firstLineChars="100" w:firstLine="200"/>
              <w:jc w:val="right"/>
              <w:rPr>
                <w:color w:val="000000"/>
                <w:sz w:val="20"/>
                <w:szCs w:val="20"/>
              </w:rPr>
            </w:pPr>
            <w:r>
              <w:rPr>
                <w:rFonts w:eastAsia="Calibri"/>
                <w:color w:val="000000"/>
                <w:sz w:val="20"/>
                <w:szCs w:val="20"/>
              </w:rPr>
              <w:t>1</w:t>
            </w:r>
          </w:p>
        </w:tc>
        <w:tc>
          <w:tcPr>
            <w:tcW w:w="663"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42A42E2F" w14:textId="37170766" w:rsidR="008C3F12" w:rsidRDefault="008C3F12" w:rsidP="008C3F12">
            <w:pPr>
              <w:ind w:firstLineChars="100" w:firstLine="200"/>
              <w:jc w:val="right"/>
              <w:rPr>
                <w:color w:val="000000"/>
                <w:sz w:val="20"/>
                <w:szCs w:val="20"/>
              </w:rPr>
            </w:pPr>
            <w:r>
              <w:rPr>
                <w:rFonts w:eastAsia="Calibri"/>
                <w:color w:val="000000"/>
                <w:sz w:val="20"/>
                <w:szCs w:val="20"/>
              </w:rPr>
              <w:t>3</w:t>
            </w:r>
            <w:r w:rsidR="00727D2C">
              <w:rPr>
                <w:rFonts w:eastAsia="Calibri"/>
                <w:color w:val="000000"/>
                <w:sz w:val="20"/>
                <w:szCs w:val="20"/>
              </w:rPr>
              <w:t>5</w:t>
            </w:r>
          </w:p>
        </w:tc>
        <w:tc>
          <w:tcPr>
            <w:tcW w:w="630" w:type="dxa"/>
            <w:tcBorders>
              <w:top w:val="nil"/>
              <w:left w:val="nil"/>
              <w:bottom w:val="nil"/>
              <w:right w:val="double" w:sz="6" w:space="0" w:color="auto"/>
            </w:tcBorders>
            <w:shd w:val="clear" w:color="auto" w:fill="auto"/>
            <w:tcMar>
              <w:top w:w="15" w:type="dxa"/>
              <w:left w:w="15" w:type="dxa"/>
              <w:bottom w:w="0" w:type="dxa"/>
              <w:right w:w="180" w:type="dxa"/>
            </w:tcMar>
            <w:vAlign w:val="center"/>
            <w:hideMark/>
          </w:tcPr>
          <w:p w14:paraId="2F8C888F" w14:textId="11C7EB16" w:rsidR="008C3F12" w:rsidRDefault="008C3F12" w:rsidP="008C3F12">
            <w:pPr>
              <w:ind w:firstLineChars="100" w:firstLine="200"/>
              <w:jc w:val="right"/>
              <w:rPr>
                <w:color w:val="000000"/>
                <w:sz w:val="20"/>
                <w:szCs w:val="20"/>
              </w:rPr>
            </w:pPr>
            <w:r>
              <w:rPr>
                <w:rFonts w:eastAsia="Calibri"/>
                <w:color w:val="000000"/>
                <w:sz w:val="20"/>
                <w:szCs w:val="20"/>
              </w:rPr>
              <w:t>2</w:t>
            </w:r>
            <w:r w:rsidR="00727D2C">
              <w:rPr>
                <w:rFonts w:eastAsia="Calibri"/>
                <w:color w:val="000000"/>
                <w:sz w:val="20"/>
                <w:szCs w:val="20"/>
              </w:rPr>
              <w:t>4</w:t>
            </w:r>
          </w:p>
        </w:tc>
      </w:tr>
      <w:tr w:rsidR="008C3F12" w14:paraId="36330816" w14:textId="77777777" w:rsidTr="008C3F12">
        <w:trPr>
          <w:trHeight w:val="288"/>
        </w:trPr>
        <w:tc>
          <w:tcPr>
            <w:tcW w:w="1312" w:type="dxa"/>
            <w:tcBorders>
              <w:top w:val="nil"/>
              <w:left w:val="double" w:sz="6" w:space="0" w:color="auto"/>
              <w:bottom w:val="nil"/>
              <w:right w:val="single" w:sz="8" w:space="0" w:color="auto"/>
            </w:tcBorders>
            <w:shd w:val="clear" w:color="auto" w:fill="auto"/>
            <w:tcMar>
              <w:top w:w="15" w:type="dxa"/>
              <w:left w:w="15" w:type="dxa"/>
              <w:bottom w:w="0" w:type="dxa"/>
              <w:right w:w="15" w:type="dxa"/>
            </w:tcMar>
            <w:vAlign w:val="center"/>
            <w:hideMark/>
          </w:tcPr>
          <w:p w14:paraId="5A394CED" w14:textId="77777777" w:rsidR="008C3F12" w:rsidRDefault="008C3F12" w:rsidP="008C3F12">
            <w:pPr>
              <w:jc w:val="center"/>
              <w:rPr>
                <w:color w:val="000000"/>
                <w:sz w:val="20"/>
                <w:szCs w:val="20"/>
              </w:rPr>
            </w:pPr>
            <w:r>
              <w:rPr>
                <w:color w:val="000000"/>
                <w:sz w:val="20"/>
                <w:szCs w:val="20"/>
              </w:rPr>
              <w:t>yes</w:t>
            </w:r>
          </w:p>
        </w:tc>
        <w:tc>
          <w:tcPr>
            <w:tcW w:w="596"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348FE95" w14:textId="7E549593" w:rsidR="008C3F12" w:rsidRDefault="00727D2C" w:rsidP="008C3F12">
            <w:pPr>
              <w:ind w:firstLineChars="100" w:firstLine="200"/>
              <w:jc w:val="right"/>
              <w:rPr>
                <w:color w:val="000000"/>
                <w:sz w:val="20"/>
                <w:szCs w:val="20"/>
              </w:rPr>
            </w:pPr>
            <w:r>
              <w:rPr>
                <w:rFonts w:eastAsia="Calibri"/>
                <w:color w:val="000000"/>
                <w:sz w:val="20"/>
                <w:szCs w:val="20"/>
              </w:rPr>
              <w:t>40</w:t>
            </w:r>
          </w:p>
        </w:tc>
        <w:tc>
          <w:tcPr>
            <w:tcW w:w="792"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025B75D8" w14:textId="6EE5D2A9" w:rsidR="008C3F12" w:rsidRDefault="008C3F12" w:rsidP="008C3F12">
            <w:pPr>
              <w:ind w:firstLineChars="100" w:firstLine="200"/>
              <w:jc w:val="right"/>
              <w:rPr>
                <w:color w:val="000000"/>
                <w:sz w:val="20"/>
                <w:szCs w:val="20"/>
              </w:rPr>
            </w:pPr>
            <w:r>
              <w:rPr>
                <w:rFonts w:eastAsia="Calibri"/>
                <w:color w:val="000000"/>
                <w:sz w:val="20"/>
                <w:szCs w:val="20"/>
              </w:rPr>
              <w:t>20</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09C49F89" w14:textId="1F004E15" w:rsidR="008C3F12" w:rsidRDefault="00727D2C" w:rsidP="008C3F12">
            <w:pPr>
              <w:ind w:firstLineChars="100" w:firstLine="200"/>
              <w:jc w:val="right"/>
              <w:rPr>
                <w:color w:val="000000"/>
                <w:sz w:val="20"/>
                <w:szCs w:val="20"/>
              </w:rPr>
            </w:pPr>
            <w:r>
              <w:rPr>
                <w:rFonts w:eastAsia="Calibri"/>
                <w:color w:val="000000"/>
                <w:sz w:val="20"/>
                <w:szCs w:val="20"/>
              </w:rPr>
              <w:t>8</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572909DC" w14:textId="4FBDAB51" w:rsidR="008C3F12" w:rsidRDefault="008C3F12" w:rsidP="008C3F12">
            <w:pPr>
              <w:ind w:firstLineChars="100" w:firstLine="200"/>
              <w:jc w:val="right"/>
              <w:rPr>
                <w:color w:val="000000"/>
                <w:sz w:val="20"/>
                <w:szCs w:val="20"/>
              </w:rPr>
            </w:pPr>
            <w:r>
              <w:rPr>
                <w:rFonts w:eastAsia="Calibri"/>
                <w:color w:val="000000"/>
                <w:sz w:val="20"/>
                <w:szCs w:val="20"/>
              </w:rPr>
              <w:t>2</w:t>
            </w:r>
            <w:r w:rsidR="00727D2C">
              <w:rPr>
                <w:rFonts w:eastAsia="Calibri"/>
                <w:color w:val="000000"/>
                <w:sz w:val="20"/>
                <w:szCs w:val="20"/>
              </w:rPr>
              <w:t>8</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5C6C2B81" w14:textId="20BE5B50" w:rsidR="008C3F12" w:rsidRDefault="008C3F12" w:rsidP="008C3F12">
            <w:pPr>
              <w:ind w:firstLineChars="100" w:firstLine="200"/>
              <w:jc w:val="right"/>
              <w:rPr>
                <w:color w:val="000000"/>
                <w:sz w:val="20"/>
                <w:szCs w:val="20"/>
              </w:rPr>
            </w:pPr>
            <w:r>
              <w:rPr>
                <w:rFonts w:eastAsia="Calibri"/>
                <w:color w:val="000000"/>
                <w:sz w:val="20"/>
                <w:szCs w:val="20"/>
              </w:rPr>
              <w:t>2</w:t>
            </w:r>
            <w:r w:rsidR="00727D2C">
              <w:rPr>
                <w:rFonts w:eastAsia="Calibri"/>
                <w:color w:val="000000"/>
                <w:sz w:val="20"/>
                <w:szCs w:val="20"/>
              </w:rPr>
              <w:t>6</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3CCDE8AD" w14:textId="55A0B585" w:rsidR="008C3F12" w:rsidRDefault="008C3F12" w:rsidP="008C3F12">
            <w:pPr>
              <w:ind w:firstLineChars="100" w:firstLine="200"/>
              <w:jc w:val="right"/>
              <w:rPr>
                <w:color w:val="000000"/>
                <w:sz w:val="20"/>
                <w:szCs w:val="20"/>
              </w:rPr>
            </w:pPr>
            <w:r>
              <w:rPr>
                <w:rFonts w:eastAsia="Calibri"/>
                <w:color w:val="000000"/>
                <w:sz w:val="20"/>
                <w:szCs w:val="20"/>
              </w:rPr>
              <w:t>1</w:t>
            </w:r>
            <w:r w:rsidR="00727D2C">
              <w:rPr>
                <w:rFonts w:eastAsia="Calibri"/>
                <w:color w:val="000000"/>
                <w:sz w:val="20"/>
                <w:szCs w:val="20"/>
              </w:rPr>
              <w:t>8</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42641581" w14:textId="42A8109B" w:rsidR="008C3F12" w:rsidRDefault="00727D2C" w:rsidP="008C3F12">
            <w:pPr>
              <w:ind w:firstLineChars="100" w:firstLine="200"/>
              <w:jc w:val="right"/>
              <w:rPr>
                <w:color w:val="000000"/>
                <w:sz w:val="20"/>
                <w:szCs w:val="20"/>
              </w:rPr>
            </w:pPr>
            <w:r>
              <w:rPr>
                <w:rFonts w:eastAsia="Calibri"/>
                <w:color w:val="000000"/>
                <w:sz w:val="20"/>
                <w:szCs w:val="20"/>
              </w:rPr>
              <w:t>4</w:t>
            </w:r>
          </w:p>
        </w:tc>
        <w:tc>
          <w:tcPr>
            <w:tcW w:w="867"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1499DBD8" w14:textId="633005D3" w:rsidR="008C3F12" w:rsidRDefault="008C3F12" w:rsidP="008C3F12">
            <w:pPr>
              <w:ind w:firstLineChars="100" w:firstLine="200"/>
              <w:jc w:val="right"/>
              <w:rPr>
                <w:color w:val="000000"/>
                <w:sz w:val="20"/>
                <w:szCs w:val="20"/>
              </w:rPr>
            </w:pPr>
            <w:r>
              <w:rPr>
                <w:rFonts w:eastAsia="Calibri"/>
                <w:color w:val="000000"/>
                <w:sz w:val="20"/>
                <w:szCs w:val="20"/>
              </w:rPr>
              <w:t>2</w:t>
            </w:r>
            <w:r w:rsidR="00727D2C">
              <w:rPr>
                <w:rFonts w:eastAsia="Calibri"/>
                <w:color w:val="000000"/>
                <w:sz w:val="20"/>
                <w:szCs w:val="20"/>
              </w:rPr>
              <w:t>5</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D93A91C" w14:textId="63309B5A" w:rsidR="008C3F12" w:rsidRDefault="008C3F12" w:rsidP="008C3F12">
            <w:pPr>
              <w:ind w:firstLineChars="100" w:firstLine="200"/>
              <w:jc w:val="right"/>
              <w:rPr>
                <w:color w:val="000000"/>
                <w:sz w:val="20"/>
                <w:szCs w:val="20"/>
              </w:rPr>
            </w:pPr>
            <w:r>
              <w:rPr>
                <w:rFonts w:eastAsia="Calibri"/>
                <w:color w:val="000000"/>
                <w:sz w:val="20"/>
                <w:szCs w:val="20"/>
              </w:rPr>
              <w:t>29</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54CB877D" w14:textId="5E7C42A6" w:rsidR="008C3F12" w:rsidRDefault="008C3F12" w:rsidP="008C3F12">
            <w:pPr>
              <w:ind w:firstLineChars="100" w:firstLine="200"/>
              <w:jc w:val="right"/>
              <w:rPr>
                <w:color w:val="000000"/>
                <w:sz w:val="20"/>
                <w:szCs w:val="20"/>
              </w:rPr>
            </w:pPr>
            <w:r>
              <w:rPr>
                <w:rFonts w:eastAsia="Calibri"/>
                <w:color w:val="000000"/>
                <w:sz w:val="20"/>
                <w:szCs w:val="20"/>
              </w:rPr>
              <w:t>1</w:t>
            </w:r>
            <w:r w:rsidR="00727D2C">
              <w:rPr>
                <w:rFonts w:eastAsia="Calibri"/>
                <w:color w:val="000000"/>
                <w:sz w:val="20"/>
                <w:szCs w:val="20"/>
              </w:rPr>
              <w:t>2</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1F19AB0B" w14:textId="371E473A" w:rsidR="008C3F12" w:rsidRDefault="006D43B3" w:rsidP="008C3F12">
            <w:pPr>
              <w:ind w:firstLineChars="100" w:firstLine="200"/>
              <w:jc w:val="right"/>
              <w:rPr>
                <w:color w:val="000000"/>
                <w:sz w:val="20"/>
                <w:szCs w:val="20"/>
              </w:rPr>
            </w:pPr>
            <w:r>
              <w:rPr>
                <w:rFonts w:eastAsia="Calibri"/>
                <w:color w:val="000000"/>
                <w:sz w:val="20"/>
                <w:szCs w:val="20"/>
              </w:rPr>
              <w:t>0</w:t>
            </w:r>
          </w:p>
        </w:tc>
        <w:tc>
          <w:tcPr>
            <w:tcW w:w="663"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36C3764D" w14:textId="1AECA4CA" w:rsidR="008C3F12" w:rsidRDefault="008C3F12" w:rsidP="008C3F12">
            <w:pPr>
              <w:ind w:firstLineChars="100" w:firstLine="200"/>
              <w:jc w:val="right"/>
              <w:rPr>
                <w:color w:val="000000"/>
                <w:sz w:val="20"/>
                <w:szCs w:val="20"/>
              </w:rPr>
            </w:pPr>
            <w:r>
              <w:rPr>
                <w:rFonts w:eastAsia="Calibri"/>
                <w:color w:val="000000"/>
                <w:sz w:val="20"/>
                <w:szCs w:val="20"/>
              </w:rPr>
              <w:t>1</w:t>
            </w:r>
            <w:r w:rsidR="00727D2C">
              <w:rPr>
                <w:rFonts w:eastAsia="Calibri"/>
                <w:color w:val="000000"/>
                <w:sz w:val="20"/>
                <w:szCs w:val="20"/>
              </w:rPr>
              <w:t>7</w:t>
            </w:r>
          </w:p>
        </w:tc>
        <w:tc>
          <w:tcPr>
            <w:tcW w:w="630" w:type="dxa"/>
            <w:tcBorders>
              <w:top w:val="nil"/>
              <w:left w:val="nil"/>
              <w:bottom w:val="nil"/>
              <w:right w:val="double" w:sz="6" w:space="0" w:color="auto"/>
            </w:tcBorders>
            <w:shd w:val="clear" w:color="auto" w:fill="auto"/>
            <w:tcMar>
              <w:top w:w="15" w:type="dxa"/>
              <w:left w:w="15" w:type="dxa"/>
              <w:bottom w:w="0" w:type="dxa"/>
              <w:right w:w="180" w:type="dxa"/>
            </w:tcMar>
            <w:vAlign w:val="center"/>
            <w:hideMark/>
          </w:tcPr>
          <w:p w14:paraId="039E2F62" w14:textId="330E1577" w:rsidR="008C3F12" w:rsidRDefault="008C3F12" w:rsidP="008C3F12">
            <w:pPr>
              <w:ind w:firstLineChars="100" w:firstLine="200"/>
              <w:jc w:val="right"/>
              <w:rPr>
                <w:color w:val="000000"/>
                <w:sz w:val="20"/>
                <w:szCs w:val="20"/>
              </w:rPr>
            </w:pPr>
            <w:r>
              <w:rPr>
                <w:rFonts w:eastAsia="Calibri"/>
                <w:color w:val="000000"/>
                <w:sz w:val="20"/>
                <w:szCs w:val="20"/>
              </w:rPr>
              <w:t>2</w:t>
            </w:r>
            <w:r w:rsidR="00727D2C">
              <w:rPr>
                <w:rFonts w:eastAsia="Calibri"/>
                <w:color w:val="000000"/>
                <w:sz w:val="20"/>
                <w:szCs w:val="20"/>
              </w:rPr>
              <w:t>0</w:t>
            </w:r>
          </w:p>
        </w:tc>
      </w:tr>
      <w:tr w:rsidR="008C3F12" w14:paraId="3571D5CB" w14:textId="77777777" w:rsidTr="008C3F12">
        <w:trPr>
          <w:trHeight w:val="288"/>
        </w:trPr>
        <w:tc>
          <w:tcPr>
            <w:tcW w:w="1312" w:type="dxa"/>
            <w:tcBorders>
              <w:top w:val="nil"/>
              <w:left w:val="double" w:sz="6" w:space="0" w:color="auto"/>
              <w:bottom w:val="nil"/>
              <w:right w:val="single" w:sz="8" w:space="0" w:color="auto"/>
            </w:tcBorders>
            <w:shd w:val="clear" w:color="auto" w:fill="auto"/>
            <w:tcMar>
              <w:top w:w="15" w:type="dxa"/>
              <w:left w:w="15" w:type="dxa"/>
              <w:bottom w:w="0" w:type="dxa"/>
              <w:right w:w="15" w:type="dxa"/>
            </w:tcMar>
            <w:vAlign w:val="center"/>
            <w:hideMark/>
          </w:tcPr>
          <w:p w14:paraId="5EC9F2C8" w14:textId="77777777" w:rsidR="008C3F12" w:rsidRDefault="008C3F12" w:rsidP="008C3F12">
            <w:pPr>
              <w:jc w:val="center"/>
              <w:rPr>
                <w:color w:val="000000"/>
                <w:sz w:val="20"/>
                <w:szCs w:val="20"/>
              </w:rPr>
            </w:pPr>
            <w:r>
              <w:rPr>
                <w:rFonts w:eastAsia="Calibri"/>
                <w:color w:val="000000"/>
                <w:sz w:val="20"/>
                <w:szCs w:val="20"/>
              </w:rPr>
              <w:t>yes*</w:t>
            </w:r>
          </w:p>
        </w:tc>
        <w:tc>
          <w:tcPr>
            <w:tcW w:w="596"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0473C4BE" w14:textId="762F4130" w:rsidR="008C3F12" w:rsidRDefault="00727D2C" w:rsidP="008C3F12">
            <w:pPr>
              <w:ind w:firstLineChars="100" w:firstLine="200"/>
              <w:jc w:val="right"/>
              <w:rPr>
                <w:color w:val="000000"/>
                <w:sz w:val="20"/>
                <w:szCs w:val="20"/>
              </w:rPr>
            </w:pPr>
            <w:r>
              <w:rPr>
                <w:rFonts w:eastAsia="Calibri"/>
                <w:color w:val="000000"/>
                <w:sz w:val="20"/>
                <w:szCs w:val="20"/>
              </w:rPr>
              <w:t>8</w:t>
            </w:r>
          </w:p>
        </w:tc>
        <w:tc>
          <w:tcPr>
            <w:tcW w:w="792"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84F5795" w14:textId="11FB1065" w:rsidR="008C3F12" w:rsidRDefault="008C3F12" w:rsidP="008C3F12">
            <w:pPr>
              <w:ind w:firstLineChars="100" w:firstLine="200"/>
              <w:jc w:val="right"/>
              <w:rPr>
                <w:color w:val="000000"/>
                <w:sz w:val="20"/>
                <w:szCs w:val="20"/>
              </w:rPr>
            </w:pPr>
            <w:r>
              <w:rPr>
                <w:rFonts w:eastAsia="Calibri"/>
                <w:color w:val="000000"/>
                <w:sz w:val="20"/>
                <w:szCs w:val="20"/>
              </w:rPr>
              <w:t>11</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46DFCF90" w14:textId="7E31594F" w:rsidR="008C3F12" w:rsidRDefault="008C3F12" w:rsidP="008C3F12">
            <w:pPr>
              <w:ind w:firstLineChars="100" w:firstLine="200"/>
              <w:jc w:val="right"/>
              <w:rPr>
                <w:color w:val="000000"/>
                <w:sz w:val="20"/>
                <w:szCs w:val="20"/>
              </w:rPr>
            </w:pPr>
            <w:r>
              <w:rPr>
                <w:rFonts w:eastAsia="Calibri"/>
                <w:color w:val="000000"/>
                <w:sz w:val="20"/>
                <w:szCs w:val="20"/>
              </w:rPr>
              <w:t>38</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132A9863" w14:textId="618CC6BE" w:rsidR="008C3F12" w:rsidRDefault="00727D2C" w:rsidP="008C3F12">
            <w:pPr>
              <w:ind w:firstLineChars="100" w:firstLine="200"/>
              <w:jc w:val="right"/>
              <w:rPr>
                <w:color w:val="000000"/>
                <w:sz w:val="20"/>
                <w:szCs w:val="20"/>
              </w:rPr>
            </w:pPr>
            <w:r>
              <w:rPr>
                <w:rFonts w:eastAsia="Calibri"/>
                <w:color w:val="000000"/>
                <w:sz w:val="20"/>
                <w:szCs w:val="20"/>
              </w:rPr>
              <w:t>4</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6424D5F8" w14:textId="57A99481" w:rsidR="008C3F12" w:rsidRDefault="008C3F12" w:rsidP="008C3F12">
            <w:pPr>
              <w:ind w:firstLineChars="100" w:firstLine="200"/>
              <w:jc w:val="right"/>
              <w:rPr>
                <w:color w:val="000000"/>
                <w:sz w:val="20"/>
                <w:szCs w:val="20"/>
              </w:rPr>
            </w:pPr>
            <w:r>
              <w:rPr>
                <w:rFonts w:eastAsia="Calibri"/>
                <w:color w:val="000000"/>
                <w:sz w:val="20"/>
                <w:szCs w:val="20"/>
              </w:rPr>
              <w:t>6</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74317A49" w14:textId="300A0A12" w:rsidR="008C3F12" w:rsidRDefault="008C3F12" w:rsidP="008C3F12">
            <w:pPr>
              <w:ind w:firstLineChars="100" w:firstLine="200"/>
              <w:jc w:val="right"/>
              <w:rPr>
                <w:color w:val="000000"/>
                <w:sz w:val="20"/>
                <w:szCs w:val="20"/>
              </w:rPr>
            </w:pPr>
            <w:r>
              <w:rPr>
                <w:rFonts w:eastAsia="Calibri"/>
                <w:color w:val="000000"/>
                <w:sz w:val="20"/>
                <w:szCs w:val="20"/>
              </w:rPr>
              <w:t>9</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292D31A4" w14:textId="298BD2C4" w:rsidR="008C3F12" w:rsidRDefault="008C3F12" w:rsidP="008C3F12">
            <w:pPr>
              <w:ind w:firstLineChars="100" w:firstLine="200"/>
              <w:jc w:val="right"/>
              <w:rPr>
                <w:color w:val="000000"/>
                <w:sz w:val="20"/>
                <w:szCs w:val="20"/>
              </w:rPr>
            </w:pPr>
            <w:r>
              <w:rPr>
                <w:rFonts w:eastAsia="Calibri"/>
                <w:color w:val="000000"/>
                <w:sz w:val="20"/>
                <w:szCs w:val="20"/>
              </w:rPr>
              <w:t>1</w:t>
            </w:r>
            <w:r w:rsidR="00727D2C">
              <w:rPr>
                <w:rFonts w:eastAsia="Calibri"/>
                <w:color w:val="000000"/>
                <w:sz w:val="20"/>
                <w:szCs w:val="20"/>
              </w:rPr>
              <w:t>1</w:t>
            </w:r>
          </w:p>
        </w:tc>
        <w:tc>
          <w:tcPr>
            <w:tcW w:w="867"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45D62271" w14:textId="548F0CB1" w:rsidR="008C3F12" w:rsidRDefault="008C3F12" w:rsidP="008C3F12">
            <w:pPr>
              <w:ind w:firstLineChars="100" w:firstLine="200"/>
              <w:jc w:val="right"/>
              <w:rPr>
                <w:color w:val="000000"/>
                <w:sz w:val="20"/>
                <w:szCs w:val="20"/>
              </w:rPr>
            </w:pPr>
            <w:r>
              <w:rPr>
                <w:rFonts w:eastAsia="Calibri"/>
                <w:color w:val="000000"/>
                <w:sz w:val="20"/>
                <w:szCs w:val="20"/>
              </w:rPr>
              <w:t>15</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42F415ED" w14:textId="46B80CA3" w:rsidR="008C3F12" w:rsidRDefault="008C3F12" w:rsidP="008C3F12">
            <w:pPr>
              <w:ind w:firstLineChars="100" w:firstLine="200"/>
              <w:jc w:val="right"/>
              <w:rPr>
                <w:color w:val="000000"/>
                <w:sz w:val="20"/>
                <w:szCs w:val="20"/>
              </w:rPr>
            </w:pPr>
            <w:r>
              <w:rPr>
                <w:rFonts w:eastAsia="Calibri"/>
                <w:color w:val="000000"/>
                <w:sz w:val="20"/>
                <w:szCs w:val="20"/>
              </w:rPr>
              <w:t>5</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28FA0CE0" w14:textId="59509AFA" w:rsidR="008C3F12" w:rsidRDefault="008C3F12" w:rsidP="008C3F12">
            <w:pPr>
              <w:ind w:firstLineChars="100" w:firstLine="200"/>
              <w:jc w:val="right"/>
              <w:rPr>
                <w:color w:val="000000"/>
                <w:sz w:val="20"/>
                <w:szCs w:val="20"/>
              </w:rPr>
            </w:pPr>
            <w:r>
              <w:rPr>
                <w:rFonts w:eastAsia="Calibri"/>
                <w:color w:val="000000"/>
                <w:sz w:val="20"/>
                <w:szCs w:val="20"/>
              </w:rPr>
              <w:t>30</w:t>
            </w:r>
          </w:p>
        </w:tc>
        <w:tc>
          <w:tcPr>
            <w:tcW w:w="630"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1BCCB6CF" w14:textId="7BE94355"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63" w:type="dxa"/>
            <w:tcBorders>
              <w:top w:val="nil"/>
              <w:left w:val="nil"/>
              <w:bottom w:val="nil"/>
              <w:right w:val="single" w:sz="8" w:space="0" w:color="auto"/>
            </w:tcBorders>
            <w:shd w:val="clear" w:color="auto" w:fill="auto"/>
            <w:tcMar>
              <w:top w:w="15" w:type="dxa"/>
              <w:left w:w="15" w:type="dxa"/>
              <w:bottom w:w="0" w:type="dxa"/>
              <w:right w:w="180" w:type="dxa"/>
            </w:tcMar>
            <w:vAlign w:val="center"/>
            <w:hideMark/>
          </w:tcPr>
          <w:p w14:paraId="178DD6FA" w14:textId="40653A36" w:rsidR="008C3F12" w:rsidRDefault="008C3F12" w:rsidP="008C3F12">
            <w:pPr>
              <w:ind w:firstLineChars="100" w:firstLine="200"/>
              <w:jc w:val="right"/>
              <w:rPr>
                <w:color w:val="000000"/>
                <w:sz w:val="20"/>
                <w:szCs w:val="20"/>
              </w:rPr>
            </w:pPr>
            <w:r>
              <w:rPr>
                <w:rFonts w:eastAsia="Calibri"/>
                <w:color w:val="000000"/>
                <w:sz w:val="20"/>
                <w:szCs w:val="20"/>
              </w:rPr>
              <w:t>1</w:t>
            </w:r>
          </w:p>
        </w:tc>
        <w:tc>
          <w:tcPr>
            <w:tcW w:w="630" w:type="dxa"/>
            <w:tcBorders>
              <w:top w:val="nil"/>
              <w:left w:val="nil"/>
              <w:bottom w:val="nil"/>
              <w:right w:val="double" w:sz="6" w:space="0" w:color="auto"/>
            </w:tcBorders>
            <w:shd w:val="clear" w:color="auto" w:fill="auto"/>
            <w:tcMar>
              <w:top w:w="15" w:type="dxa"/>
              <w:left w:w="15" w:type="dxa"/>
              <w:bottom w:w="0" w:type="dxa"/>
              <w:right w:w="180" w:type="dxa"/>
            </w:tcMar>
            <w:vAlign w:val="center"/>
            <w:hideMark/>
          </w:tcPr>
          <w:p w14:paraId="377CFC01" w14:textId="28AD8080" w:rsidR="008C3F12" w:rsidRDefault="00727D2C" w:rsidP="008C3F12">
            <w:pPr>
              <w:ind w:firstLineChars="100" w:firstLine="200"/>
              <w:jc w:val="right"/>
              <w:rPr>
                <w:color w:val="000000"/>
                <w:sz w:val="20"/>
                <w:szCs w:val="20"/>
              </w:rPr>
            </w:pPr>
            <w:r>
              <w:rPr>
                <w:rFonts w:eastAsia="Calibri"/>
                <w:color w:val="000000"/>
                <w:sz w:val="20"/>
                <w:szCs w:val="20"/>
              </w:rPr>
              <w:t>1</w:t>
            </w:r>
          </w:p>
        </w:tc>
      </w:tr>
      <w:tr w:rsidR="008C3F12" w14:paraId="12EB54C2" w14:textId="77777777" w:rsidTr="008C3F12">
        <w:trPr>
          <w:trHeight w:val="288"/>
        </w:trPr>
        <w:tc>
          <w:tcPr>
            <w:tcW w:w="1312" w:type="dxa"/>
            <w:tcBorders>
              <w:top w:val="nil"/>
              <w:left w:val="double" w:sz="6" w:space="0" w:color="auto"/>
              <w:right w:val="single" w:sz="8" w:space="0" w:color="auto"/>
            </w:tcBorders>
            <w:shd w:val="clear" w:color="auto" w:fill="auto"/>
            <w:tcMar>
              <w:top w:w="15" w:type="dxa"/>
              <w:left w:w="15" w:type="dxa"/>
              <w:bottom w:w="0" w:type="dxa"/>
              <w:right w:w="15" w:type="dxa"/>
            </w:tcMar>
            <w:vAlign w:val="center"/>
            <w:hideMark/>
          </w:tcPr>
          <w:p w14:paraId="6B238A69" w14:textId="77777777" w:rsidR="008C3F12" w:rsidRDefault="008C3F12" w:rsidP="008C3F12">
            <w:pPr>
              <w:jc w:val="center"/>
              <w:rPr>
                <w:color w:val="000000"/>
                <w:sz w:val="20"/>
                <w:szCs w:val="20"/>
              </w:rPr>
            </w:pPr>
            <w:r>
              <w:rPr>
                <w:rFonts w:eastAsia="Calibri"/>
                <w:color w:val="000000"/>
                <w:sz w:val="20"/>
                <w:szCs w:val="20"/>
              </w:rPr>
              <w:t>NO</w:t>
            </w:r>
          </w:p>
        </w:tc>
        <w:tc>
          <w:tcPr>
            <w:tcW w:w="596"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4D81CACA" w14:textId="0C1081CF"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792"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074D8FE9" w14:textId="617EDD81" w:rsidR="008C3F12" w:rsidRDefault="008C3F12" w:rsidP="008C3F12">
            <w:pPr>
              <w:ind w:firstLineChars="100" w:firstLine="200"/>
              <w:jc w:val="right"/>
              <w:rPr>
                <w:color w:val="000000"/>
                <w:sz w:val="20"/>
                <w:szCs w:val="20"/>
              </w:rPr>
            </w:pPr>
            <w:r>
              <w:rPr>
                <w:rFonts w:eastAsia="Calibri"/>
                <w:color w:val="000000"/>
                <w:sz w:val="20"/>
                <w:szCs w:val="20"/>
              </w:rPr>
              <w:t>21</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4596A008" w14:textId="0E827D79" w:rsidR="008C3F12" w:rsidRDefault="00727D2C" w:rsidP="008C3F12">
            <w:pPr>
              <w:ind w:firstLineChars="100" w:firstLine="200"/>
              <w:jc w:val="right"/>
              <w:rPr>
                <w:color w:val="000000"/>
                <w:sz w:val="20"/>
                <w:szCs w:val="20"/>
              </w:rPr>
            </w:pPr>
            <w:r>
              <w:rPr>
                <w:rFonts w:eastAsia="Calibri"/>
                <w:color w:val="000000"/>
                <w:sz w:val="20"/>
                <w:szCs w:val="20"/>
              </w:rPr>
              <w:t>5</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3E862A33" w14:textId="12D29EC4" w:rsidR="008C3F12" w:rsidRDefault="008C3F12" w:rsidP="008C3F12">
            <w:pPr>
              <w:ind w:firstLineChars="100" w:firstLine="200"/>
              <w:jc w:val="right"/>
              <w:rPr>
                <w:color w:val="000000"/>
                <w:sz w:val="20"/>
                <w:szCs w:val="20"/>
              </w:rPr>
            </w:pPr>
            <w:r>
              <w:rPr>
                <w:rFonts w:eastAsia="Calibri"/>
                <w:color w:val="000000"/>
                <w:sz w:val="20"/>
                <w:szCs w:val="20"/>
              </w:rPr>
              <w:t>1</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3C0DB175" w14:textId="5FBDC147" w:rsidR="008C3F12" w:rsidRDefault="008C3F12" w:rsidP="008C3F12">
            <w:pPr>
              <w:ind w:firstLineChars="100" w:firstLine="200"/>
              <w:jc w:val="right"/>
              <w:rPr>
                <w:color w:val="000000"/>
                <w:sz w:val="20"/>
                <w:szCs w:val="20"/>
              </w:rPr>
            </w:pPr>
            <w:r>
              <w:rPr>
                <w:rFonts w:eastAsia="Calibri"/>
                <w:color w:val="000000"/>
                <w:sz w:val="20"/>
                <w:szCs w:val="20"/>
              </w:rPr>
              <w:t>2</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745DA18E" w14:textId="3563E01B" w:rsidR="008C3F12" w:rsidRDefault="008C3F12" w:rsidP="008C3F12">
            <w:pPr>
              <w:ind w:firstLineChars="100" w:firstLine="200"/>
              <w:jc w:val="right"/>
              <w:rPr>
                <w:color w:val="000000"/>
                <w:sz w:val="20"/>
                <w:szCs w:val="20"/>
              </w:rPr>
            </w:pPr>
            <w:r>
              <w:rPr>
                <w:rFonts w:eastAsia="Calibri"/>
                <w:color w:val="000000"/>
                <w:sz w:val="20"/>
                <w:szCs w:val="20"/>
              </w:rPr>
              <w:t>8</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470BAC70" w14:textId="42B0458F" w:rsidR="008C3F12" w:rsidRDefault="008C3F12" w:rsidP="008C3F12">
            <w:pPr>
              <w:ind w:firstLineChars="100" w:firstLine="200"/>
              <w:jc w:val="right"/>
              <w:rPr>
                <w:color w:val="000000"/>
                <w:sz w:val="20"/>
                <w:szCs w:val="20"/>
              </w:rPr>
            </w:pPr>
            <w:r>
              <w:rPr>
                <w:rFonts w:eastAsia="Calibri"/>
                <w:color w:val="000000"/>
                <w:sz w:val="20"/>
                <w:szCs w:val="20"/>
              </w:rPr>
              <w:t>2</w:t>
            </w:r>
            <w:r w:rsidR="00727D2C">
              <w:rPr>
                <w:rFonts w:eastAsia="Calibri"/>
                <w:color w:val="000000"/>
                <w:sz w:val="20"/>
                <w:szCs w:val="20"/>
              </w:rPr>
              <w:t>8</w:t>
            </w:r>
          </w:p>
        </w:tc>
        <w:tc>
          <w:tcPr>
            <w:tcW w:w="867"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25E3153D" w14:textId="46D7CE4B" w:rsidR="008C3F12" w:rsidRDefault="008C3F12" w:rsidP="008C3F12">
            <w:pPr>
              <w:ind w:firstLineChars="100" w:firstLine="200"/>
              <w:jc w:val="right"/>
              <w:rPr>
                <w:color w:val="000000"/>
                <w:sz w:val="20"/>
                <w:szCs w:val="20"/>
              </w:rPr>
            </w:pPr>
            <w:r>
              <w:rPr>
                <w:rFonts w:eastAsia="Calibri"/>
                <w:color w:val="000000"/>
                <w:sz w:val="20"/>
                <w:szCs w:val="20"/>
              </w:rPr>
              <w:t>8</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13B282C1" w14:textId="2BE66979" w:rsidR="008C3F12" w:rsidRDefault="008C3F12" w:rsidP="008C3F12">
            <w:pPr>
              <w:ind w:firstLineChars="100" w:firstLine="200"/>
              <w:jc w:val="right"/>
              <w:rPr>
                <w:color w:val="000000"/>
                <w:sz w:val="20"/>
                <w:szCs w:val="20"/>
              </w:rPr>
            </w:pPr>
            <w:r>
              <w:rPr>
                <w:rFonts w:eastAsia="Calibri"/>
                <w:color w:val="000000"/>
                <w:sz w:val="20"/>
                <w:szCs w:val="20"/>
              </w:rPr>
              <w:t>3</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424EE56E" w14:textId="407DE9A2" w:rsidR="008C3F12" w:rsidRDefault="00727D2C" w:rsidP="008C3F12">
            <w:pPr>
              <w:ind w:firstLineChars="100" w:firstLine="200"/>
              <w:jc w:val="right"/>
              <w:rPr>
                <w:color w:val="000000"/>
                <w:sz w:val="20"/>
                <w:szCs w:val="20"/>
              </w:rPr>
            </w:pPr>
            <w:r>
              <w:rPr>
                <w:rFonts w:eastAsia="Calibri"/>
                <w:color w:val="000000"/>
                <w:sz w:val="20"/>
                <w:szCs w:val="20"/>
              </w:rPr>
              <w:t>4</w:t>
            </w:r>
          </w:p>
        </w:tc>
        <w:tc>
          <w:tcPr>
            <w:tcW w:w="630"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67C47317" w14:textId="68B80F4F" w:rsidR="008C3F12" w:rsidRDefault="006D43B3" w:rsidP="008C3F12">
            <w:pPr>
              <w:ind w:firstLineChars="100" w:firstLine="200"/>
              <w:jc w:val="right"/>
              <w:rPr>
                <w:color w:val="000000"/>
                <w:sz w:val="20"/>
                <w:szCs w:val="20"/>
              </w:rPr>
            </w:pPr>
            <w:r>
              <w:rPr>
                <w:rFonts w:eastAsia="Calibri"/>
                <w:color w:val="000000"/>
                <w:sz w:val="20"/>
                <w:szCs w:val="20"/>
              </w:rPr>
              <w:t>5</w:t>
            </w:r>
            <w:r w:rsidR="00727D2C">
              <w:rPr>
                <w:rFonts w:eastAsia="Calibri"/>
                <w:color w:val="000000"/>
                <w:sz w:val="20"/>
                <w:szCs w:val="20"/>
              </w:rPr>
              <w:t>2</w:t>
            </w:r>
          </w:p>
        </w:tc>
        <w:tc>
          <w:tcPr>
            <w:tcW w:w="663" w:type="dxa"/>
            <w:tcBorders>
              <w:top w:val="nil"/>
              <w:left w:val="nil"/>
              <w:right w:val="single" w:sz="8" w:space="0" w:color="auto"/>
            </w:tcBorders>
            <w:shd w:val="clear" w:color="auto" w:fill="auto"/>
            <w:tcMar>
              <w:top w:w="15" w:type="dxa"/>
              <w:left w:w="15" w:type="dxa"/>
              <w:bottom w:w="0" w:type="dxa"/>
              <w:right w:w="180" w:type="dxa"/>
            </w:tcMar>
            <w:vAlign w:val="center"/>
            <w:hideMark/>
          </w:tcPr>
          <w:p w14:paraId="76803A27" w14:textId="2B17BA42"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30" w:type="dxa"/>
            <w:tcBorders>
              <w:top w:val="nil"/>
              <w:left w:val="nil"/>
              <w:right w:val="double" w:sz="6" w:space="0" w:color="auto"/>
            </w:tcBorders>
            <w:shd w:val="clear" w:color="auto" w:fill="auto"/>
            <w:tcMar>
              <w:top w:w="15" w:type="dxa"/>
              <w:left w:w="15" w:type="dxa"/>
              <w:bottom w:w="0" w:type="dxa"/>
              <w:right w:w="180" w:type="dxa"/>
            </w:tcMar>
            <w:vAlign w:val="center"/>
            <w:hideMark/>
          </w:tcPr>
          <w:p w14:paraId="3043F396" w14:textId="3A0318B1" w:rsidR="008C3F12" w:rsidRDefault="00727D2C" w:rsidP="008C3F12">
            <w:pPr>
              <w:ind w:firstLineChars="100" w:firstLine="200"/>
              <w:jc w:val="right"/>
              <w:rPr>
                <w:color w:val="000000"/>
                <w:sz w:val="20"/>
                <w:szCs w:val="20"/>
              </w:rPr>
            </w:pPr>
            <w:r>
              <w:rPr>
                <w:rFonts w:eastAsia="Calibri"/>
                <w:color w:val="000000"/>
                <w:sz w:val="20"/>
                <w:szCs w:val="20"/>
              </w:rPr>
              <w:t>1</w:t>
            </w:r>
          </w:p>
        </w:tc>
      </w:tr>
      <w:tr w:rsidR="008C3F12" w14:paraId="3AE99C53" w14:textId="77777777" w:rsidTr="008C3F12">
        <w:trPr>
          <w:trHeight w:val="288"/>
        </w:trPr>
        <w:tc>
          <w:tcPr>
            <w:tcW w:w="1312" w:type="dxa"/>
            <w:tcBorders>
              <w:top w:val="nil"/>
              <w:left w:val="double" w:sz="6"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91F642D" w14:textId="77777777" w:rsidR="008C3F12" w:rsidRDefault="008C3F12" w:rsidP="008C3F12">
            <w:pPr>
              <w:jc w:val="center"/>
              <w:rPr>
                <w:color w:val="000000"/>
                <w:sz w:val="20"/>
                <w:szCs w:val="20"/>
              </w:rPr>
            </w:pPr>
            <w:r>
              <w:rPr>
                <w:rFonts w:eastAsia="Calibri"/>
                <w:color w:val="000000"/>
                <w:sz w:val="20"/>
                <w:szCs w:val="20"/>
              </w:rPr>
              <w:t>no</w:t>
            </w:r>
          </w:p>
        </w:tc>
        <w:tc>
          <w:tcPr>
            <w:tcW w:w="596"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7452FA0C" w14:textId="3082000C" w:rsidR="008C3F12" w:rsidRDefault="008C3F12" w:rsidP="008C3F12">
            <w:pPr>
              <w:ind w:firstLineChars="100" w:firstLine="200"/>
              <w:jc w:val="right"/>
              <w:rPr>
                <w:color w:val="000000"/>
                <w:sz w:val="20"/>
                <w:szCs w:val="20"/>
              </w:rPr>
            </w:pPr>
            <w:r>
              <w:rPr>
                <w:rFonts w:eastAsia="Calibri"/>
                <w:color w:val="000000"/>
                <w:sz w:val="20"/>
                <w:szCs w:val="20"/>
              </w:rPr>
              <w:t>1</w:t>
            </w:r>
          </w:p>
        </w:tc>
        <w:tc>
          <w:tcPr>
            <w:tcW w:w="792"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2E4F872F" w14:textId="2B1CEFB6" w:rsidR="008C3F12" w:rsidRDefault="008C3F12" w:rsidP="008C3F12">
            <w:pPr>
              <w:ind w:firstLineChars="100" w:firstLine="200"/>
              <w:jc w:val="right"/>
              <w:rPr>
                <w:color w:val="000000"/>
                <w:sz w:val="20"/>
                <w:szCs w:val="20"/>
              </w:rPr>
            </w:pPr>
            <w:r>
              <w:rPr>
                <w:rFonts w:eastAsia="Calibri"/>
                <w:color w:val="000000"/>
                <w:sz w:val="20"/>
                <w:szCs w:val="20"/>
              </w:rPr>
              <w:t>1</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3C01F469" w14:textId="71F1708C"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320A2DEC" w14:textId="46C803B2"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4B907F0A" w14:textId="51C94237"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01668757" w14:textId="1D8E7303" w:rsidR="008C3F12" w:rsidRDefault="008C3F12" w:rsidP="008C3F12">
            <w:pPr>
              <w:ind w:firstLineChars="100" w:firstLine="200"/>
              <w:jc w:val="right"/>
              <w:rPr>
                <w:color w:val="000000"/>
                <w:sz w:val="20"/>
                <w:szCs w:val="20"/>
              </w:rPr>
            </w:pPr>
            <w:r>
              <w:rPr>
                <w:rFonts w:eastAsia="Calibri"/>
                <w:color w:val="000000"/>
                <w:sz w:val="20"/>
                <w:szCs w:val="20"/>
              </w:rPr>
              <w:t>3</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5562CCE0" w14:textId="0785CECD" w:rsidR="008C3F12" w:rsidRDefault="00727D2C" w:rsidP="008C3F12">
            <w:pPr>
              <w:ind w:firstLineChars="100" w:firstLine="200"/>
              <w:jc w:val="right"/>
              <w:rPr>
                <w:color w:val="000000"/>
                <w:sz w:val="20"/>
                <w:szCs w:val="20"/>
              </w:rPr>
            </w:pPr>
            <w:r>
              <w:rPr>
                <w:rFonts w:eastAsia="Calibri"/>
                <w:color w:val="000000"/>
                <w:sz w:val="20"/>
                <w:szCs w:val="20"/>
              </w:rPr>
              <w:t>6</w:t>
            </w:r>
          </w:p>
        </w:tc>
        <w:tc>
          <w:tcPr>
            <w:tcW w:w="867"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4A5A9706" w14:textId="27B2C15A"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1060AAD5" w14:textId="360E2850" w:rsidR="008C3F12" w:rsidRDefault="00727D2C" w:rsidP="008C3F12">
            <w:pPr>
              <w:ind w:firstLineChars="100" w:firstLine="200"/>
              <w:jc w:val="right"/>
              <w:rPr>
                <w:color w:val="000000"/>
                <w:sz w:val="20"/>
                <w:szCs w:val="20"/>
              </w:rPr>
            </w:pPr>
            <w:r>
              <w:rPr>
                <w:rFonts w:eastAsia="Calibri"/>
                <w:color w:val="000000"/>
                <w:sz w:val="20"/>
                <w:szCs w:val="20"/>
              </w:rPr>
              <w:t>3</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67866533" w14:textId="193325AF" w:rsidR="008C3F12" w:rsidRDefault="008C3F12" w:rsidP="008C3F12">
            <w:pPr>
              <w:ind w:firstLineChars="100" w:firstLine="200"/>
              <w:jc w:val="right"/>
              <w:rPr>
                <w:color w:val="000000"/>
                <w:sz w:val="20"/>
                <w:szCs w:val="20"/>
              </w:rPr>
            </w:pPr>
            <w:r>
              <w:rPr>
                <w:rFonts w:eastAsia="Calibri"/>
                <w:color w:val="000000"/>
                <w:sz w:val="20"/>
                <w:szCs w:val="20"/>
              </w:rPr>
              <w:t>2</w:t>
            </w:r>
          </w:p>
        </w:tc>
        <w:tc>
          <w:tcPr>
            <w:tcW w:w="630"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29E53BBB" w14:textId="6B43061F" w:rsidR="008C3F12" w:rsidRDefault="00727D2C" w:rsidP="008C3F12">
            <w:pPr>
              <w:ind w:firstLineChars="100" w:firstLine="200"/>
              <w:jc w:val="right"/>
              <w:rPr>
                <w:color w:val="000000"/>
                <w:sz w:val="20"/>
                <w:szCs w:val="20"/>
              </w:rPr>
            </w:pPr>
            <w:r>
              <w:rPr>
                <w:rFonts w:eastAsia="Calibri"/>
                <w:color w:val="000000"/>
                <w:sz w:val="20"/>
                <w:szCs w:val="20"/>
              </w:rPr>
              <w:t>0</w:t>
            </w:r>
          </w:p>
        </w:tc>
        <w:tc>
          <w:tcPr>
            <w:tcW w:w="663" w:type="dxa"/>
            <w:tcBorders>
              <w:top w:val="nil"/>
              <w:left w:val="nil"/>
              <w:bottom w:val="single" w:sz="4" w:space="0" w:color="auto"/>
              <w:right w:val="single" w:sz="8" w:space="0" w:color="auto"/>
            </w:tcBorders>
            <w:shd w:val="clear" w:color="auto" w:fill="auto"/>
            <w:tcMar>
              <w:top w:w="15" w:type="dxa"/>
              <w:left w:w="15" w:type="dxa"/>
              <w:bottom w:w="0" w:type="dxa"/>
              <w:right w:w="180" w:type="dxa"/>
            </w:tcMar>
            <w:vAlign w:val="center"/>
            <w:hideMark/>
          </w:tcPr>
          <w:p w14:paraId="5A31457B" w14:textId="41F7AC29" w:rsidR="008C3F12" w:rsidRDefault="008C3F12" w:rsidP="008C3F12">
            <w:pPr>
              <w:ind w:firstLineChars="100" w:firstLine="200"/>
              <w:jc w:val="right"/>
              <w:rPr>
                <w:color w:val="000000"/>
                <w:sz w:val="20"/>
                <w:szCs w:val="20"/>
              </w:rPr>
            </w:pPr>
            <w:r>
              <w:rPr>
                <w:rFonts w:eastAsia="Calibri"/>
                <w:color w:val="000000"/>
                <w:sz w:val="20"/>
                <w:szCs w:val="20"/>
              </w:rPr>
              <w:t>0</w:t>
            </w:r>
          </w:p>
        </w:tc>
        <w:tc>
          <w:tcPr>
            <w:tcW w:w="630" w:type="dxa"/>
            <w:tcBorders>
              <w:top w:val="nil"/>
              <w:left w:val="nil"/>
              <w:bottom w:val="single" w:sz="4" w:space="0" w:color="auto"/>
              <w:right w:val="double" w:sz="6" w:space="0" w:color="auto"/>
            </w:tcBorders>
            <w:shd w:val="clear" w:color="auto" w:fill="auto"/>
            <w:tcMar>
              <w:top w:w="15" w:type="dxa"/>
              <w:left w:w="15" w:type="dxa"/>
              <w:bottom w:w="0" w:type="dxa"/>
              <w:right w:w="180" w:type="dxa"/>
            </w:tcMar>
            <w:vAlign w:val="center"/>
            <w:hideMark/>
          </w:tcPr>
          <w:p w14:paraId="2F4363A4" w14:textId="39FF0972" w:rsidR="008C3F12" w:rsidRDefault="008C3F12" w:rsidP="008C3F12">
            <w:pPr>
              <w:ind w:firstLineChars="100" w:firstLine="200"/>
              <w:jc w:val="right"/>
              <w:rPr>
                <w:color w:val="000000"/>
                <w:sz w:val="20"/>
                <w:szCs w:val="20"/>
              </w:rPr>
            </w:pPr>
            <w:r>
              <w:rPr>
                <w:rFonts w:eastAsia="Calibri"/>
                <w:color w:val="000000"/>
                <w:sz w:val="20"/>
                <w:szCs w:val="20"/>
              </w:rPr>
              <w:t>7</w:t>
            </w:r>
          </w:p>
        </w:tc>
      </w:tr>
      <w:tr w:rsidR="00040AE5" w14:paraId="6FE6349F" w14:textId="77777777" w:rsidTr="008C3F12">
        <w:trPr>
          <w:trHeight w:val="288"/>
        </w:trPr>
        <w:tc>
          <w:tcPr>
            <w:tcW w:w="9898" w:type="dxa"/>
            <w:gridSpan w:val="14"/>
            <w:tcBorders>
              <w:top w:val="single" w:sz="4" w:space="0" w:color="auto"/>
              <w:left w:val="double" w:sz="6" w:space="0" w:color="auto"/>
              <w:bottom w:val="nil"/>
              <w:right w:val="double" w:sz="6" w:space="0" w:color="000000"/>
            </w:tcBorders>
            <w:shd w:val="clear" w:color="auto" w:fill="auto"/>
            <w:tcMar>
              <w:top w:w="15" w:type="dxa"/>
              <w:left w:w="180" w:type="dxa"/>
              <w:bottom w:w="0" w:type="dxa"/>
              <w:right w:w="15" w:type="dxa"/>
            </w:tcMar>
            <w:vAlign w:val="center"/>
            <w:hideMark/>
          </w:tcPr>
          <w:p w14:paraId="268728AD" w14:textId="1668CF7E" w:rsidR="00040AE5" w:rsidRDefault="00040AE5" w:rsidP="007D3732">
            <w:pPr>
              <w:rPr>
                <w:rFonts w:eastAsia="Calibri" w:cs="Arial"/>
                <w:color w:val="000000"/>
                <w:sz w:val="20"/>
                <w:szCs w:val="20"/>
              </w:rPr>
            </w:pPr>
            <w:r w:rsidRPr="00F26D9D">
              <w:rPr>
                <w:rFonts w:eastAsia="Calibri" w:cs="Arial"/>
                <w:b/>
                <w:bCs/>
                <w:color w:val="000000"/>
                <w:sz w:val="20"/>
                <w:szCs w:val="20"/>
              </w:rPr>
              <w:t>Key</w:t>
            </w:r>
            <w:r>
              <w:rPr>
                <w:rFonts w:eastAsia="Calibri" w:cs="Arial"/>
                <w:color w:val="000000"/>
                <w:sz w:val="20"/>
                <w:szCs w:val="20"/>
              </w:rPr>
              <w:t>:</w:t>
            </w:r>
          </w:p>
          <w:p w14:paraId="6836510A" w14:textId="19DBF65E" w:rsidR="00040AE5" w:rsidRDefault="00040AE5">
            <w:pPr>
              <w:ind w:firstLineChars="100" w:firstLine="200"/>
              <w:rPr>
                <w:color w:val="000000"/>
                <w:sz w:val="20"/>
                <w:szCs w:val="20"/>
              </w:rPr>
            </w:pPr>
            <w:proofErr w:type="gramStart"/>
            <w:r>
              <w:rPr>
                <w:rFonts w:eastAsia="Calibri" w:cs="Arial"/>
                <w:color w:val="000000"/>
                <w:sz w:val="20"/>
                <w:szCs w:val="20"/>
              </w:rPr>
              <w:t>YES</w:t>
            </w:r>
            <w:proofErr w:type="gramEnd"/>
            <w:r>
              <w:rPr>
                <w:rFonts w:eastAsia="Calibri" w:cs="Arial"/>
                <w:color w:val="000000"/>
                <w:sz w:val="20"/>
                <w:szCs w:val="20"/>
              </w:rPr>
              <w:t xml:space="preserve"> Adopted and updated on an annual basis.</w:t>
            </w:r>
          </w:p>
        </w:tc>
      </w:tr>
      <w:tr w:rsidR="00040AE5" w14:paraId="2F17AAD7" w14:textId="77777777" w:rsidTr="008C3F12">
        <w:trPr>
          <w:trHeight w:val="288"/>
        </w:trPr>
        <w:tc>
          <w:tcPr>
            <w:tcW w:w="9898" w:type="dxa"/>
            <w:gridSpan w:val="14"/>
            <w:tcBorders>
              <w:top w:val="nil"/>
              <w:left w:val="double" w:sz="6" w:space="0" w:color="auto"/>
              <w:bottom w:val="nil"/>
              <w:right w:val="double" w:sz="6" w:space="0" w:color="000000"/>
            </w:tcBorders>
            <w:shd w:val="clear" w:color="auto" w:fill="auto"/>
            <w:tcMar>
              <w:top w:w="15" w:type="dxa"/>
              <w:left w:w="180" w:type="dxa"/>
              <w:bottom w:w="0" w:type="dxa"/>
              <w:right w:w="15" w:type="dxa"/>
            </w:tcMar>
            <w:vAlign w:val="center"/>
            <w:hideMark/>
          </w:tcPr>
          <w:p w14:paraId="6D7DA8D3" w14:textId="77777777" w:rsidR="00040AE5" w:rsidRDefault="00040AE5">
            <w:pPr>
              <w:ind w:firstLineChars="100" w:firstLine="200"/>
              <w:rPr>
                <w:color w:val="000000"/>
                <w:sz w:val="20"/>
                <w:szCs w:val="20"/>
              </w:rPr>
            </w:pPr>
            <w:proofErr w:type="gramStart"/>
            <w:r>
              <w:rPr>
                <w:rFonts w:eastAsia="Calibri" w:cs="Arial"/>
                <w:color w:val="000000"/>
                <w:sz w:val="20"/>
                <w:szCs w:val="20"/>
              </w:rPr>
              <w:t>yes</w:t>
            </w:r>
            <w:proofErr w:type="gramEnd"/>
            <w:r>
              <w:rPr>
                <w:rFonts w:eastAsia="Calibri" w:cs="Arial"/>
                <w:color w:val="000000"/>
                <w:sz w:val="20"/>
                <w:szCs w:val="20"/>
              </w:rPr>
              <w:t xml:space="preserve"> Law or regulation in force, NCWM standard used as basis of adoption, but from an earlier year.</w:t>
            </w:r>
          </w:p>
        </w:tc>
      </w:tr>
      <w:tr w:rsidR="00040AE5" w14:paraId="37F70525" w14:textId="77777777" w:rsidTr="008C3F12">
        <w:trPr>
          <w:trHeight w:val="288"/>
        </w:trPr>
        <w:tc>
          <w:tcPr>
            <w:tcW w:w="9898" w:type="dxa"/>
            <w:gridSpan w:val="14"/>
            <w:tcBorders>
              <w:top w:val="nil"/>
              <w:left w:val="double" w:sz="6" w:space="0" w:color="auto"/>
              <w:bottom w:val="nil"/>
              <w:right w:val="double" w:sz="6" w:space="0" w:color="000000"/>
            </w:tcBorders>
            <w:shd w:val="clear" w:color="auto" w:fill="auto"/>
            <w:tcMar>
              <w:top w:w="15" w:type="dxa"/>
              <w:left w:w="180" w:type="dxa"/>
              <w:bottom w:w="0" w:type="dxa"/>
              <w:right w:w="15" w:type="dxa"/>
            </w:tcMar>
            <w:vAlign w:val="center"/>
            <w:hideMark/>
          </w:tcPr>
          <w:p w14:paraId="3A01CC3A" w14:textId="77777777" w:rsidR="00040AE5" w:rsidRDefault="00040AE5">
            <w:pPr>
              <w:ind w:firstLineChars="100" w:firstLine="200"/>
              <w:rPr>
                <w:color w:val="000000"/>
                <w:sz w:val="20"/>
                <w:szCs w:val="20"/>
              </w:rPr>
            </w:pPr>
            <w:r>
              <w:rPr>
                <w:rFonts w:eastAsia="Calibri" w:cs="Arial"/>
                <w:color w:val="000000"/>
                <w:sz w:val="20"/>
                <w:szCs w:val="20"/>
              </w:rPr>
              <w:t>yes* Law or regulations in force, but not based on NCWM standard.</w:t>
            </w:r>
          </w:p>
        </w:tc>
      </w:tr>
      <w:tr w:rsidR="00040AE5" w14:paraId="2496CC77" w14:textId="77777777" w:rsidTr="008C3F12">
        <w:trPr>
          <w:trHeight w:val="288"/>
        </w:trPr>
        <w:tc>
          <w:tcPr>
            <w:tcW w:w="9898" w:type="dxa"/>
            <w:gridSpan w:val="14"/>
            <w:tcBorders>
              <w:top w:val="nil"/>
              <w:left w:val="double" w:sz="6" w:space="0" w:color="auto"/>
              <w:bottom w:val="nil"/>
              <w:right w:val="double" w:sz="6" w:space="0" w:color="000000"/>
            </w:tcBorders>
            <w:shd w:val="clear" w:color="auto" w:fill="auto"/>
            <w:tcMar>
              <w:top w:w="15" w:type="dxa"/>
              <w:left w:w="180" w:type="dxa"/>
              <w:bottom w:w="0" w:type="dxa"/>
              <w:right w:w="15" w:type="dxa"/>
            </w:tcMar>
            <w:vAlign w:val="center"/>
            <w:hideMark/>
          </w:tcPr>
          <w:p w14:paraId="1A8D2A98" w14:textId="77777777" w:rsidR="00040AE5" w:rsidRDefault="00040AE5">
            <w:pPr>
              <w:ind w:firstLineChars="100" w:firstLine="200"/>
              <w:rPr>
                <w:color w:val="000000"/>
                <w:sz w:val="20"/>
                <w:szCs w:val="20"/>
              </w:rPr>
            </w:pPr>
            <w:r>
              <w:rPr>
                <w:rFonts w:eastAsia="Calibri" w:cs="Arial"/>
                <w:color w:val="000000"/>
                <w:sz w:val="20"/>
                <w:szCs w:val="20"/>
              </w:rPr>
              <w:t>NO No law or regulation.</w:t>
            </w:r>
          </w:p>
        </w:tc>
      </w:tr>
      <w:tr w:rsidR="00040AE5" w14:paraId="34935042" w14:textId="77777777" w:rsidTr="008C3F12">
        <w:trPr>
          <w:trHeight w:val="300"/>
        </w:trPr>
        <w:tc>
          <w:tcPr>
            <w:tcW w:w="9898" w:type="dxa"/>
            <w:gridSpan w:val="14"/>
            <w:tcBorders>
              <w:top w:val="nil"/>
              <w:left w:val="double" w:sz="6" w:space="0" w:color="auto"/>
              <w:bottom w:val="double" w:sz="6" w:space="0" w:color="auto"/>
              <w:right w:val="double" w:sz="6" w:space="0" w:color="000000"/>
            </w:tcBorders>
            <w:shd w:val="clear" w:color="auto" w:fill="auto"/>
            <w:tcMar>
              <w:top w:w="15" w:type="dxa"/>
              <w:left w:w="180" w:type="dxa"/>
              <w:bottom w:w="0" w:type="dxa"/>
              <w:right w:w="15" w:type="dxa"/>
            </w:tcMar>
            <w:vAlign w:val="center"/>
            <w:hideMark/>
          </w:tcPr>
          <w:p w14:paraId="482EAB60" w14:textId="77777777" w:rsidR="00040AE5" w:rsidRDefault="00040AE5">
            <w:pPr>
              <w:ind w:firstLineChars="100" w:firstLine="200"/>
              <w:rPr>
                <w:color w:val="000000"/>
                <w:sz w:val="20"/>
                <w:szCs w:val="20"/>
              </w:rPr>
            </w:pPr>
            <w:r>
              <w:rPr>
                <w:rFonts w:eastAsia="Calibri" w:cs="Arial"/>
                <w:color w:val="000000"/>
                <w:sz w:val="20"/>
                <w:szCs w:val="20"/>
              </w:rPr>
              <w:t>no No law or regulation, but NCWM standard is used as a guideline.</w:t>
            </w:r>
          </w:p>
        </w:tc>
      </w:tr>
    </w:tbl>
    <w:p w14:paraId="237FB2EE" w14:textId="0B7FC48E" w:rsidR="00964C4D" w:rsidRDefault="00964C4D" w:rsidP="00B53641">
      <w:pPr>
        <w:pStyle w:val="BodyText"/>
        <w:tabs>
          <w:tab w:val="left" w:pos="360"/>
        </w:tabs>
        <w:spacing w:before="60" w:after="0"/>
        <w:rPr>
          <w:szCs w:val="20"/>
        </w:rPr>
      </w:pPr>
    </w:p>
    <w:p w14:paraId="060ACF08" w14:textId="77777777" w:rsidR="008C3F12" w:rsidRDefault="008C3F12" w:rsidP="00C615EB">
      <w:pPr>
        <w:pStyle w:val="Errataupdate"/>
      </w:pPr>
    </w:p>
    <w:p w14:paraId="7B7D284B" w14:textId="149A7F1A" w:rsidR="00B53641" w:rsidRPr="009037D2" w:rsidRDefault="00964C4D" w:rsidP="00C615EB">
      <w:pPr>
        <w:pStyle w:val="Errataupdate"/>
      </w:pPr>
      <w:r w:rsidRPr="00964C4D">
        <w:t>THIS PAGE INTENTIONALLY LEFT BLANK</w:t>
      </w:r>
    </w:p>
    <w:sectPr w:rsidR="00B53641" w:rsidRPr="009037D2" w:rsidSect="000D5650">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643415"/>
      <w:docPartObj>
        <w:docPartGallery w:val="Page Numbers (Bottom of Page)"/>
        <w:docPartUnique/>
      </w:docPartObj>
    </w:sdtPr>
    <w:sdtEndPr>
      <w:rPr>
        <w:noProof/>
      </w:rPr>
    </w:sdtEndPr>
    <w:sdtContent>
      <w:p w14:paraId="04470921" w14:textId="50FA9FC5" w:rsidR="000D5650" w:rsidRDefault="000D5650" w:rsidP="000D565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225452"/>
      <w:docPartObj>
        <w:docPartGallery w:val="Page Numbers (Bottom of Page)"/>
        <w:docPartUnique/>
      </w:docPartObj>
    </w:sdtPr>
    <w:sdtEndPr>
      <w:rPr>
        <w:noProof/>
      </w:rPr>
    </w:sdtEndPr>
    <w:sdtContent>
      <w:p w14:paraId="156A9225" w14:textId="1CA0C4E4" w:rsidR="000D5650" w:rsidRDefault="000D5650" w:rsidP="000D565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47D3A8FC" w:rsidR="00E20C1F" w:rsidRDefault="00BF27A3" w:rsidP="00614818">
    <w:pPr>
      <w:pStyle w:val="Header"/>
    </w:pPr>
    <w:r>
      <w:t>II. Uniformity of Laws and Regulations</w:t>
    </w:r>
    <w:r w:rsidR="00420935">
      <w:tab/>
    </w:r>
    <w:r w:rsidR="00420935">
      <w:tab/>
      <w:t>Handbook 130 – 202</w:t>
    </w:r>
    <w:r w:rsidR="0052775D">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637E7597" w:rsidR="00614818" w:rsidRDefault="00614818" w:rsidP="00614818">
    <w:pPr>
      <w:pStyle w:val="Header"/>
    </w:pPr>
    <w:r>
      <w:t>Handbook 130 – 202</w:t>
    </w:r>
    <w:r w:rsidR="002A2452">
      <w:t>5</w:t>
    </w:r>
    <w:r>
      <w:tab/>
    </w:r>
    <w:r>
      <w:tab/>
    </w:r>
    <w:r w:rsidR="00CE51DE">
      <w:t>II. Uniformity of Laws and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pStyle w:val="Heading1-Numb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 w:numId="234" w16cid:durableId="575364371">
    <w:abstractNumId w:val="203"/>
  </w:num>
  <w:num w:numId="235" w16cid:durableId="2013095454">
    <w:abstractNumId w:val="203"/>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A8A"/>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AE5"/>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650"/>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968"/>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3F2"/>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AF"/>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452"/>
    <w:rsid w:val="002A2515"/>
    <w:rsid w:val="002A263A"/>
    <w:rsid w:val="002A266B"/>
    <w:rsid w:val="002A2962"/>
    <w:rsid w:val="002A29E9"/>
    <w:rsid w:val="002A2A98"/>
    <w:rsid w:val="002A2BF6"/>
    <w:rsid w:val="002A2E3C"/>
    <w:rsid w:val="002A2EE8"/>
    <w:rsid w:val="002A324B"/>
    <w:rsid w:val="002A38DD"/>
    <w:rsid w:val="002A392F"/>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561"/>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70"/>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8FA"/>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58C"/>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CA7"/>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75D"/>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D5"/>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830"/>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59B"/>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26E4"/>
    <w:rsid w:val="006D3603"/>
    <w:rsid w:val="006D3BA9"/>
    <w:rsid w:val="006D3BDC"/>
    <w:rsid w:val="006D3CB6"/>
    <w:rsid w:val="006D3D42"/>
    <w:rsid w:val="006D43B3"/>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2C"/>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732"/>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7AA"/>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12"/>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7D2"/>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6D5"/>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C4D"/>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39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3EB7"/>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6D0A"/>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641"/>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A0A"/>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44C"/>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E6A"/>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7A3"/>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5EB"/>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046"/>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8E2"/>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DE"/>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384"/>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69F"/>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405"/>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6D9D"/>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847"/>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Heading1-Number"/>
    <w:next w:val="Normal"/>
    <w:link w:val="Heading2Char"/>
    <w:uiPriority w:val="9"/>
    <w:unhideWhenUsed/>
    <w:qFormat/>
    <w:rsid w:val="00E3569F"/>
    <w:pPr>
      <w:numPr>
        <w:numId w:val="0"/>
      </w:numPr>
      <w:ind w:left="432" w:hanging="432"/>
      <w:outlineLvl w:val="1"/>
    </w:p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E3569F"/>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rPr>
  </w:style>
  <w:style w:type="paragraph" w:styleId="TOC1">
    <w:name w:val="toc 1"/>
    <w:basedOn w:val="Normal"/>
    <w:next w:val="Heading1"/>
    <w:uiPriority w:val="39"/>
    <w:qFormat/>
    <w:rsid w:val="009E1397"/>
    <w:pPr>
      <w:tabs>
        <w:tab w:val="left" w:pos="907"/>
        <w:tab w:val="right" w:leader="dot" w:pos="9360"/>
      </w:tabs>
      <w:spacing w:before="180"/>
      <w:ind w:left="288" w:hanging="288"/>
      <w:outlineLvl w:val="0"/>
    </w:pPr>
    <w:rPr>
      <w:rFonts w:ascii="Arial" w:eastAsia="Times New Roman" w:hAnsi="Arial" w:cs="Times New Roman"/>
      <w:b/>
      <w:bCs/>
      <w:noProof/>
      <w:color w:val="000000"/>
      <w:sz w:val="20"/>
      <w:szCs w:val="20"/>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qFormat/>
    <w:rsid w:val="00F66847"/>
    <w:pPr>
      <w:tabs>
        <w:tab w:val="left" w:pos="2016"/>
        <w:tab w:val="right" w:leader="dot" w:pos="9360"/>
      </w:tabs>
      <w:spacing w:before="60"/>
      <w:ind w:left="432"/>
      <w:outlineLvl w:val="1"/>
    </w:pPr>
    <w:rPr>
      <w:rFonts w:ascii="Arial" w:eastAsia="Times New Roman" w:hAnsi="Arial" w:cs="Times New Roman"/>
      <w:iCs/>
      <w:noProof/>
      <w:color w:val="000000"/>
      <w:sz w:val="18"/>
      <w:szCs w:val="20"/>
    </w:rPr>
  </w:style>
  <w:style w:type="paragraph" w:styleId="TOC4">
    <w:name w:val="toc 4"/>
    <w:next w:val="Normal"/>
    <w:autoRedefine/>
    <w:uiPriority w:val="39"/>
    <w:qFormat/>
    <w:rsid w:val="00F66847"/>
    <w:pPr>
      <w:tabs>
        <w:tab w:val="left" w:pos="2592"/>
        <w:tab w:val="right" w:leader="dot" w:pos="9360"/>
      </w:tabs>
      <w:spacing w:before="60"/>
      <w:ind w:left="1008" w:hanging="288"/>
    </w:pPr>
    <w:rPr>
      <w:rFonts w:ascii="Arial" w:eastAsiaTheme="minorHAnsi" w:hAnsi="Arial"/>
      <w:sz w:val="18"/>
      <w:szCs w:val="24"/>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autoRedefine/>
    <w:uiPriority w:val="39"/>
    <w:qFormat/>
    <w:locked/>
    <w:rsid w:val="003978FA"/>
    <w:pPr>
      <w:tabs>
        <w:tab w:val="left" w:pos="720"/>
        <w:tab w:val="right" w:leader="dot" w:pos="9360"/>
      </w:tabs>
      <w:spacing w:before="120"/>
      <w:ind w:left="446" w:hanging="446"/>
      <w:outlineLvl w:val="1"/>
    </w:pPr>
    <w:rPr>
      <w:rFonts w:ascii="Arial" w:eastAsia="Times New Roman" w:hAnsi="Arial" w:cs="Times New Roman"/>
      <w:bCs/>
      <w:noProof/>
      <w:color w:val="000000"/>
      <w:sz w:val="18"/>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Normal"/>
    <w:qFormat/>
    <w:rsid w:val="009E1397"/>
    <w:pPr>
      <w:spacing w:before="5400"/>
      <w:jc w:val="center"/>
    </w:pPr>
    <w:rPr>
      <w:smallCaps/>
      <w:color w:val="000000"/>
      <w:szCs w:val="28"/>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customStyle="1" w:styleId="Heading1-Number">
    <w:name w:val="Heading 1-Number"/>
    <w:basedOn w:val="Heading1"/>
    <w:rsid w:val="00B53641"/>
    <w:pPr>
      <w:numPr>
        <w:numId w:val="54"/>
      </w:numPr>
      <w:jc w:val="left"/>
    </w:pPr>
  </w:style>
  <w:style w:type="paragraph" w:styleId="CommentText">
    <w:name w:val="annotation text"/>
    <w:basedOn w:val="Normal"/>
    <w:link w:val="CommentTextChar"/>
    <w:uiPriority w:val="99"/>
    <w:unhideWhenUsed/>
    <w:locked/>
    <w:rsid w:val="00B53641"/>
    <w:rPr>
      <w:sz w:val="20"/>
      <w:szCs w:val="20"/>
    </w:rPr>
  </w:style>
  <w:style w:type="character" w:customStyle="1" w:styleId="CommentTextChar">
    <w:name w:val="Comment Text Char"/>
    <w:basedOn w:val="DefaultParagraphFont"/>
    <w:link w:val="CommentText"/>
    <w:uiPriority w:val="99"/>
    <w:rsid w:val="00B53641"/>
    <w:rPr>
      <w:rFonts w:eastAsiaTheme="minorHAnsi" w:cstheme="minorBidi"/>
    </w:rPr>
  </w:style>
  <w:style w:type="paragraph" w:customStyle="1" w:styleId="msonormal0">
    <w:name w:val="msonormal"/>
    <w:basedOn w:val="Normal"/>
    <w:rsid w:val="008427AA"/>
    <w:pPr>
      <w:spacing w:before="100" w:beforeAutospacing="1" w:after="100" w:afterAutospacing="1"/>
    </w:pPr>
    <w:rPr>
      <w:rFonts w:eastAsia="Times New Roman" w:cs="Times New Roman"/>
      <w:szCs w:val="24"/>
    </w:rPr>
  </w:style>
  <w:style w:type="paragraph" w:customStyle="1" w:styleId="font5">
    <w:name w:val="font5"/>
    <w:basedOn w:val="Normal"/>
    <w:rsid w:val="008427AA"/>
    <w:pPr>
      <w:spacing w:before="100" w:beforeAutospacing="1" w:after="100" w:afterAutospacing="1"/>
    </w:pPr>
    <w:rPr>
      <w:rFonts w:eastAsia="Times New Roman" w:cs="Times New Roman"/>
      <w:color w:val="000000"/>
      <w:sz w:val="16"/>
      <w:szCs w:val="16"/>
    </w:rPr>
  </w:style>
  <w:style w:type="paragraph" w:customStyle="1" w:styleId="xl65">
    <w:name w:val="xl65"/>
    <w:basedOn w:val="Normal"/>
    <w:rsid w:val="008427AA"/>
    <w:pPr>
      <w:pBdr>
        <w:left w:val="double" w:sz="6" w:space="0" w:color="auto"/>
      </w:pBdr>
      <w:spacing w:before="100" w:beforeAutospacing="1" w:after="100" w:afterAutospacing="1"/>
      <w:textAlignment w:val="center"/>
    </w:pPr>
    <w:rPr>
      <w:rFonts w:eastAsia="Times New Roman" w:cs="Times New Roman"/>
      <w:sz w:val="20"/>
      <w:szCs w:val="20"/>
    </w:rPr>
  </w:style>
  <w:style w:type="paragraph" w:customStyle="1" w:styleId="xl66">
    <w:name w:val="xl66"/>
    <w:basedOn w:val="Normal"/>
    <w:rsid w:val="008427AA"/>
    <w:pPr>
      <w:pBdr>
        <w:left w:val="single" w:sz="8"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67">
    <w:name w:val="xl67"/>
    <w:basedOn w:val="Normal"/>
    <w:rsid w:val="008427AA"/>
    <w:pPr>
      <w:pBdr>
        <w:left w:val="single" w:sz="8" w:space="0" w:color="auto"/>
        <w:right w:val="double" w:sz="6"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68">
    <w:name w:val="xl68"/>
    <w:basedOn w:val="Normal"/>
    <w:rsid w:val="008427AA"/>
    <w:pPr>
      <w:pBdr>
        <w:top w:val="single" w:sz="8" w:space="0" w:color="auto"/>
        <w:left w:val="double" w:sz="6" w:space="0" w:color="auto"/>
      </w:pBdr>
      <w:spacing w:before="100" w:beforeAutospacing="1" w:after="100" w:afterAutospacing="1"/>
      <w:textAlignment w:val="center"/>
    </w:pPr>
    <w:rPr>
      <w:rFonts w:eastAsia="Times New Roman" w:cs="Times New Roman"/>
      <w:sz w:val="20"/>
      <w:szCs w:val="20"/>
    </w:rPr>
  </w:style>
  <w:style w:type="paragraph" w:customStyle="1" w:styleId="xl69">
    <w:name w:val="xl69"/>
    <w:basedOn w:val="Normal"/>
    <w:rsid w:val="008427AA"/>
    <w:pPr>
      <w:pBdr>
        <w:top w:val="single" w:sz="8" w:space="0" w:color="auto"/>
        <w:left w:val="single" w:sz="8"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0">
    <w:name w:val="xl70"/>
    <w:basedOn w:val="Normal"/>
    <w:rsid w:val="008427AA"/>
    <w:pPr>
      <w:pBdr>
        <w:top w:val="single" w:sz="8" w:space="0" w:color="auto"/>
        <w:left w:val="single" w:sz="8" w:space="0" w:color="auto"/>
        <w:right w:val="double" w:sz="6"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1">
    <w:name w:val="xl71"/>
    <w:basedOn w:val="Normal"/>
    <w:rsid w:val="008427AA"/>
    <w:pPr>
      <w:pBdr>
        <w:top w:val="single" w:sz="8" w:space="0" w:color="auto"/>
        <w:left w:val="single" w:sz="8" w:space="0" w:color="auto"/>
        <w:bottom w:val="single" w:sz="8" w:space="0" w:color="auto"/>
        <w:right w:val="double" w:sz="6"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72">
    <w:name w:val="xl72"/>
    <w:basedOn w:val="Normal"/>
    <w:rsid w:val="008427AA"/>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3">
    <w:name w:val="xl73"/>
    <w:basedOn w:val="Normal"/>
    <w:rsid w:val="008427AA"/>
    <w:pPr>
      <w:pBdr>
        <w:left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4">
    <w:name w:val="xl74"/>
    <w:basedOn w:val="Normal"/>
    <w:rsid w:val="008427AA"/>
    <w:pPr>
      <w:pBdr>
        <w:left w:val="double" w:sz="6"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8427AA"/>
    <w:pPr>
      <w:pBdr>
        <w:top w:val="double" w:sz="6"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6">
    <w:name w:val="xl76"/>
    <w:basedOn w:val="Normal"/>
    <w:rsid w:val="008427AA"/>
    <w:pPr>
      <w:pBdr>
        <w:top w:val="double" w:sz="6"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7">
    <w:name w:val="xl77"/>
    <w:basedOn w:val="Normal"/>
    <w:rsid w:val="008427AA"/>
    <w:pPr>
      <w:pBdr>
        <w:top w:val="double" w:sz="6"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8">
    <w:name w:val="xl78"/>
    <w:basedOn w:val="Normal"/>
    <w:rsid w:val="008427AA"/>
    <w:pPr>
      <w:pBdr>
        <w:top w:val="double" w:sz="6" w:space="0" w:color="auto"/>
        <w:bottom w:val="single" w:sz="8" w:space="0" w:color="auto"/>
        <w:right w:val="double" w:sz="6"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9">
    <w:name w:val="xl79"/>
    <w:basedOn w:val="Normal"/>
    <w:rsid w:val="008427AA"/>
    <w:pPr>
      <w:pBdr>
        <w:top w:val="single" w:sz="8" w:space="0" w:color="auto"/>
        <w:left w:val="double" w:sz="6" w:space="31" w:color="auto"/>
      </w:pBdr>
      <w:spacing w:before="100" w:beforeAutospacing="1" w:after="100" w:afterAutospacing="1"/>
      <w:ind w:firstLineChars="800" w:firstLine="800"/>
      <w:textAlignment w:val="center"/>
    </w:pPr>
    <w:rPr>
      <w:rFonts w:eastAsia="Times New Roman" w:cs="Times New Roman"/>
      <w:sz w:val="20"/>
      <w:szCs w:val="20"/>
    </w:rPr>
  </w:style>
  <w:style w:type="paragraph" w:customStyle="1" w:styleId="xl80">
    <w:name w:val="xl80"/>
    <w:basedOn w:val="Normal"/>
    <w:rsid w:val="008427AA"/>
    <w:pPr>
      <w:pBdr>
        <w:top w:val="single" w:sz="8" w:space="0" w:color="auto"/>
      </w:pBdr>
      <w:spacing w:before="100" w:beforeAutospacing="1" w:after="100" w:afterAutospacing="1"/>
      <w:ind w:firstLineChars="800" w:firstLine="800"/>
      <w:textAlignment w:val="center"/>
    </w:pPr>
    <w:rPr>
      <w:rFonts w:eastAsia="Times New Roman" w:cs="Times New Roman"/>
      <w:sz w:val="20"/>
      <w:szCs w:val="20"/>
    </w:rPr>
  </w:style>
  <w:style w:type="paragraph" w:customStyle="1" w:styleId="xl81">
    <w:name w:val="xl81"/>
    <w:basedOn w:val="Normal"/>
    <w:rsid w:val="008427AA"/>
    <w:pPr>
      <w:pBdr>
        <w:top w:val="single" w:sz="8" w:space="0" w:color="auto"/>
        <w:right w:val="double" w:sz="6" w:space="0" w:color="auto"/>
      </w:pBdr>
      <w:spacing w:before="100" w:beforeAutospacing="1" w:after="100" w:afterAutospacing="1"/>
      <w:ind w:firstLineChars="800" w:firstLine="800"/>
      <w:textAlignment w:val="center"/>
    </w:pPr>
    <w:rPr>
      <w:rFonts w:eastAsia="Times New Roman" w:cs="Times New Roman"/>
      <w:sz w:val="20"/>
      <w:szCs w:val="20"/>
    </w:rPr>
  </w:style>
  <w:style w:type="paragraph" w:customStyle="1" w:styleId="xl82">
    <w:name w:val="xl82"/>
    <w:basedOn w:val="Normal"/>
    <w:rsid w:val="008427AA"/>
    <w:pPr>
      <w:pBdr>
        <w:left w:val="double" w:sz="6" w:space="9" w:color="auto"/>
      </w:pBdr>
      <w:spacing w:before="100" w:beforeAutospacing="1" w:after="100" w:afterAutospacing="1"/>
      <w:ind w:firstLineChars="100" w:firstLine="100"/>
      <w:textAlignment w:val="center"/>
    </w:pPr>
    <w:rPr>
      <w:rFonts w:eastAsia="Times New Roman" w:cs="Times New Roman"/>
      <w:sz w:val="20"/>
      <w:szCs w:val="20"/>
    </w:rPr>
  </w:style>
  <w:style w:type="paragraph" w:customStyle="1" w:styleId="xl83">
    <w:name w:val="xl83"/>
    <w:basedOn w:val="Normal"/>
    <w:rsid w:val="008427AA"/>
    <w:pPr>
      <w:spacing w:before="100" w:beforeAutospacing="1" w:after="100" w:afterAutospacing="1"/>
      <w:ind w:firstLineChars="100" w:firstLine="100"/>
      <w:textAlignment w:val="center"/>
    </w:pPr>
    <w:rPr>
      <w:rFonts w:eastAsia="Times New Roman" w:cs="Times New Roman"/>
      <w:sz w:val="20"/>
      <w:szCs w:val="20"/>
    </w:rPr>
  </w:style>
  <w:style w:type="paragraph" w:customStyle="1" w:styleId="xl84">
    <w:name w:val="xl84"/>
    <w:basedOn w:val="Normal"/>
    <w:rsid w:val="008427AA"/>
    <w:pPr>
      <w:pBdr>
        <w:right w:val="double" w:sz="6" w:space="0" w:color="auto"/>
      </w:pBdr>
      <w:spacing w:before="100" w:beforeAutospacing="1" w:after="100" w:afterAutospacing="1"/>
      <w:ind w:firstLineChars="100" w:firstLine="100"/>
      <w:textAlignment w:val="center"/>
    </w:pPr>
    <w:rPr>
      <w:rFonts w:eastAsia="Times New Roman" w:cs="Times New Roman"/>
      <w:sz w:val="20"/>
      <w:szCs w:val="20"/>
    </w:rPr>
  </w:style>
  <w:style w:type="paragraph" w:customStyle="1" w:styleId="xl85">
    <w:name w:val="xl85"/>
    <w:basedOn w:val="Normal"/>
    <w:rsid w:val="008427AA"/>
    <w:pPr>
      <w:pBdr>
        <w:left w:val="double" w:sz="6" w:space="9" w:color="auto"/>
        <w:bottom w:val="double" w:sz="6" w:space="0" w:color="auto"/>
      </w:pBdr>
      <w:spacing w:before="100" w:beforeAutospacing="1" w:after="100" w:afterAutospacing="1"/>
      <w:ind w:firstLineChars="100" w:firstLine="100"/>
      <w:textAlignment w:val="center"/>
    </w:pPr>
    <w:rPr>
      <w:rFonts w:eastAsia="Times New Roman" w:cs="Times New Roman"/>
      <w:sz w:val="20"/>
      <w:szCs w:val="20"/>
    </w:rPr>
  </w:style>
  <w:style w:type="paragraph" w:customStyle="1" w:styleId="xl86">
    <w:name w:val="xl86"/>
    <w:basedOn w:val="Normal"/>
    <w:rsid w:val="008427AA"/>
    <w:pPr>
      <w:pBdr>
        <w:bottom w:val="double" w:sz="6" w:space="0" w:color="auto"/>
      </w:pBdr>
      <w:spacing w:before="100" w:beforeAutospacing="1" w:after="100" w:afterAutospacing="1"/>
      <w:ind w:firstLineChars="100" w:firstLine="100"/>
      <w:textAlignment w:val="center"/>
    </w:pPr>
    <w:rPr>
      <w:rFonts w:eastAsia="Times New Roman" w:cs="Times New Roman"/>
      <w:sz w:val="20"/>
      <w:szCs w:val="20"/>
    </w:rPr>
  </w:style>
  <w:style w:type="paragraph" w:customStyle="1" w:styleId="xl87">
    <w:name w:val="xl87"/>
    <w:basedOn w:val="Normal"/>
    <w:rsid w:val="008427AA"/>
    <w:pPr>
      <w:pBdr>
        <w:bottom w:val="double" w:sz="6" w:space="0" w:color="auto"/>
        <w:right w:val="double" w:sz="6" w:space="0" w:color="auto"/>
      </w:pBdr>
      <w:spacing w:before="100" w:beforeAutospacing="1" w:after="100" w:afterAutospacing="1"/>
      <w:ind w:firstLineChars="100" w:firstLine="100"/>
      <w:textAlignment w:val="center"/>
    </w:pPr>
    <w:rPr>
      <w:rFonts w:eastAsia="Times New Roman" w:cs="Times New Roman"/>
      <w:sz w:val="20"/>
      <w:szCs w:val="20"/>
    </w:rPr>
  </w:style>
  <w:style w:type="paragraph" w:customStyle="1" w:styleId="xl88">
    <w:name w:val="xl88"/>
    <w:basedOn w:val="Normal"/>
    <w:rsid w:val="008427A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89">
    <w:name w:val="xl89"/>
    <w:basedOn w:val="Normal"/>
    <w:rsid w:val="008427AA"/>
    <w:pPr>
      <w:pBdr>
        <w:right w:val="single" w:sz="8" w:space="9" w:color="auto"/>
      </w:pBdr>
      <w:spacing w:before="100" w:beforeAutospacing="1" w:after="100" w:afterAutospacing="1"/>
      <w:ind w:firstLineChars="100" w:firstLine="100"/>
      <w:jc w:val="right"/>
      <w:textAlignment w:val="center"/>
    </w:pPr>
    <w:rPr>
      <w:rFonts w:eastAsia="Times New Roman" w:cs="Times New Roman"/>
      <w:sz w:val="20"/>
      <w:szCs w:val="20"/>
    </w:rPr>
  </w:style>
  <w:style w:type="paragraph" w:customStyle="1" w:styleId="xl90">
    <w:name w:val="xl90"/>
    <w:basedOn w:val="Normal"/>
    <w:rsid w:val="008427AA"/>
    <w:pPr>
      <w:pBdr>
        <w:bottom w:val="single" w:sz="8" w:space="0" w:color="auto"/>
        <w:right w:val="single" w:sz="8" w:space="9" w:color="auto"/>
      </w:pBdr>
      <w:spacing w:before="100" w:beforeAutospacing="1" w:after="100" w:afterAutospacing="1"/>
      <w:ind w:firstLineChars="100" w:firstLine="100"/>
      <w:jc w:val="right"/>
      <w:textAlignment w:val="center"/>
    </w:pPr>
    <w:rPr>
      <w:rFonts w:eastAsia="Times New Roman" w:cs="Times New Roman"/>
      <w:sz w:val="20"/>
      <w:szCs w:val="20"/>
    </w:rPr>
  </w:style>
  <w:style w:type="paragraph" w:customStyle="1" w:styleId="xl91">
    <w:name w:val="xl91"/>
    <w:basedOn w:val="Normal"/>
    <w:rsid w:val="008427AA"/>
    <w:pPr>
      <w:pBdr>
        <w:right w:val="double" w:sz="6" w:space="9" w:color="auto"/>
      </w:pBdr>
      <w:spacing w:before="100" w:beforeAutospacing="1" w:after="100" w:afterAutospacing="1"/>
      <w:ind w:firstLineChars="100" w:firstLine="100"/>
      <w:jc w:val="right"/>
      <w:textAlignment w:val="center"/>
    </w:pPr>
    <w:rPr>
      <w:rFonts w:eastAsia="Times New Roman" w:cs="Times New Roman"/>
      <w:sz w:val="20"/>
      <w:szCs w:val="20"/>
    </w:rPr>
  </w:style>
  <w:style w:type="paragraph" w:customStyle="1" w:styleId="xl92">
    <w:name w:val="xl92"/>
    <w:basedOn w:val="Normal"/>
    <w:rsid w:val="008427AA"/>
    <w:pPr>
      <w:pBdr>
        <w:bottom w:val="single" w:sz="8" w:space="0" w:color="auto"/>
        <w:right w:val="double" w:sz="6" w:space="9" w:color="auto"/>
      </w:pBdr>
      <w:spacing w:before="100" w:beforeAutospacing="1" w:after="100" w:afterAutospacing="1"/>
      <w:ind w:firstLineChars="100" w:firstLine="100"/>
      <w:jc w:val="right"/>
      <w:textAlignment w:val="center"/>
    </w:pPr>
    <w:rPr>
      <w:rFonts w:eastAsia="Times New Roman" w:cs="Times New Roman"/>
      <w:sz w:val="20"/>
      <w:szCs w:val="20"/>
    </w:rPr>
  </w:style>
  <w:style w:type="paragraph" w:customStyle="1" w:styleId="xl93">
    <w:name w:val="xl93"/>
    <w:basedOn w:val="Normal"/>
    <w:rsid w:val="008427AA"/>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94">
    <w:name w:val="xl94"/>
    <w:basedOn w:val="Normal"/>
    <w:rsid w:val="008427AA"/>
    <w:pPr>
      <w:pBdr>
        <w:top w:val="single" w:sz="8" w:space="0" w:color="auto"/>
        <w:left w:val="double" w:sz="6" w:space="0" w:color="auto"/>
        <w:bottom w:val="single" w:sz="8" w:space="0" w:color="auto"/>
      </w:pBdr>
      <w:spacing w:before="100" w:beforeAutospacing="1" w:after="100" w:afterAutospacing="1"/>
      <w:textAlignment w:val="center"/>
    </w:pPr>
    <w:rPr>
      <w:rFonts w:eastAsia="Times New Roman" w:cs="Times New Roman"/>
      <w:sz w:val="20"/>
      <w:szCs w:val="20"/>
    </w:rPr>
  </w:style>
  <w:style w:type="paragraph" w:customStyle="1" w:styleId="xl95">
    <w:name w:val="xl95"/>
    <w:basedOn w:val="Normal"/>
    <w:rsid w:val="008427AA"/>
    <w:pPr>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sz w:val="20"/>
      <w:szCs w:val="20"/>
    </w:rPr>
  </w:style>
  <w:style w:type="paragraph" w:customStyle="1" w:styleId="xl96">
    <w:name w:val="xl96"/>
    <w:basedOn w:val="Normal"/>
    <w:rsid w:val="008427AA"/>
    <w:pPr>
      <w:pBdr>
        <w:top w:val="single" w:sz="8" w:space="0" w:color="auto"/>
        <w:left w:val="single" w:sz="8" w:space="0" w:color="auto"/>
        <w:right w:val="double" w:sz="6" w:space="0" w:color="auto"/>
      </w:pBd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8427AA"/>
    <w:pPr>
      <w:pBdr>
        <w:left w:val="single" w:sz="8" w:space="0" w:color="auto"/>
        <w:bottom w:val="double" w:sz="6" w:space="0" w:color="auto"/>
        <w:right w:val="single" w:sz="8" w:space="0" w:color="auto"/>
      </w:pBd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8427AA"/>
    <w:pPr>
      <w:pBdr>
        <w:left w:val="single" w:sz="8" w:space="0" w:color="auto"/>
        <w:bottom w:val="double" w:sz="6" w:space="0" w:color="auto"/>
        <w:right w:val="double" w:sz="6" w:space="0" w:color="auto"/>
      </w:pBdr>
      <w:spacing w:before="100" w:beforeAutospacing="1" w:after="100" w:afterAutospacing="1"/>
      <w:jc w:val="center"/>
    </w:pPr>
    <w:rPr>
      <w:rFonts w:ascii="Arial" w:eastAsia="Times New Roman" w:hAnsi="Arial" w:cs="Arial"/>
      <w:sz w:val="20"/>
      <w:szCs w:val="20"/>
    </w:rPr>
  </w:style>
  <w:style w:type="paragraph" w:customStyle="1" w:styleId="xl99">
    <w:name w:val="xl99"/>
    <w:basedOn w:val="Normal"/>
    <w:rsid w:val="008427AA"/>
    <w:pPr>
      <w:pBdr>
        <w:left w:val="double" w:sz="6" w:space="0" w:color="auto"/>
        <w:right w:val="single" w:sz="8" w:space="0" w:color="auto"/>
      </w:pBdr>
      <w:spacing w:before="100" w:beforeAutospacing="1" w:after="100" w:afterAutospacing="1"/>
      <w:jc w:val="center"/>
      <w:textAlignment w:val="center"/>
    </w:pPr>
    <w:rPr>
      <w:rFonts w:eastAsia="Times New Roman" w:cs="Times New Roman"/>
      <w:sz w:val="20"/>
      <w:szCs w:val="20"/>
    </w:rPr>
  </w:style>
  <w:style w:type="paragraph" w:customStyle="1" w:styleId="xl100">
    <w:name w:val="xl100"/>
    <w:basedOn w:val="Normal"/>
    <w:rsid w:val="008427AA"/>
    <w:pPr>
      <w:pBdr>
        <w:left w:val="double" w:sz="6"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locked/>
    <w:rsid w:val="007D3732"/>
    <w:rPr>
      <w:b/>
      <w:bCs/>
    </w:rPr>
  </w:style>
  <w:style w:type="character" w:customStyle="1" w:styleId="CommentSubjectChar">
    <w:name w:val="Comment Subject Char"/>
    <w:basedOn w:val="CommentTextChar"/>
    <w:link w:val="CommentSubject"/>
    <w:uiPriority w:val="99"/>
    <w:semiHidden/>
    <w:rsid w:val="007D3732"/>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436">
      <w:bodyDiv w:val="1"/>
      <w:marLeft w:val="0"/>
      <w:marRight w:val="0"/>
      <w:marTop w:val="0"/>
      <w:marBottom w:val="0"/>
      <w:divBdr>
        <w:top w:val="none" w:sz="0" w:space="0" w:color="auto"/>
        <w:left w:val="none" w:sz="0" w:space="0" w:color="auto"/>
        <w:bottom w:val="none" w:sz="0" w:space="0" w:color="auto"/>
        <w:right w:val="none" w:sz="0" w:space="0" w:color="auto"/>
      </w:divBdr>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2.xml><?xml version="1.0" encoding="utf-8"?>
<ds:datastoreItem xmlns:ds="http://schemas.openxmlformats.org/officeDocument/2006/customXml" ds:itemID="{5512A216-ECC3-45F7-9035-F7917D41DD5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1331</Words>
  <Characters>5253</Characters>
  <Application>Microsoft Office Word</Application>
  <DocSecurity>0</DocSecurity>
  <Lines>991</Lines>
  <Paragraphs>852</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HB130-II. Uniformity of Laws and Regulations</dc:title>
  <dc:subject>NIST HB130 - 2025 edition</dc:subject>
  <dc:creator>McGuire, John T. (Fed), Baucom, Isabel Chavez (Fed), Sefcik, David (Fed), Minnich, Loren B. (Fed), Lippa, Katrice A. (Fed)</dc:creator>
  <cp:keywords>automotive lubricants;fuels;labeling;laws and regulations;measuring;method of sale;NTEP;packaging;price verification;registration of servicepersons;type evaluation;unit pricing;weighing;weighmaster law;weights and measures law.</cp:keywords>
  <dc:description/>
  <cp:lastModifiedBy>Baucom, Isabel Chavez (Fed)</cp:lastModifiedBy>
  <cp:revision>3</cp:revision>
  <cp:lastPrinted>2024-12-11T15:59:00Z</cp:lastPrinted>
  <dcterms:created xsi:type="dcterms:W3CDTF">2024-12-11T15:58:00Z</dcterms:created>
  <dcterms:modified xsi:type="dcterms:W3CDTF">2024-12-11T16:01:00Z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