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0C29" w14:textId="1EB8DEBF" w:rsidR="005A6C37" w:rsidRPr="00EE45D8" w:rsidRDefault="00D9732A" w:rsidP="004C522C">
      <w:pPr>
        <w:pStyle w:val="Heading1"/>
        <w:spacing w:before="240"/>
      </w:pPr>
      <w:bookmarkStart w:id="0" w:name="_Toc174455586"/>
      <w:bookmarkStart w:id="1" w:name="_Toc174456010"/>
      <w:bookmarkStart w:id="2" w:name="_Toc490663523"/>
      <w:bookmarkStart w:id="3" w:name="_Toc174104301"/>
      <w:bookmarkStart w:id="4" w:name="_Toc174105067"/>
      <w:bookmarkStart w:id="5" w:name="_Toc174105262"/>
      <w:bookmarkStart w:id="6" w:name="_Toc174105958"/>
      <w:bookmarkStart w:id="7" w:name="_Toc174106192"/>
      <w:bookmarkStart w:id="8" w:name="_Toc174106421"/>
      <w:bookmarkStart w:id="9" w:name="_Toc174106651"/>
      <w:bookmarkStart w:id="10" w:name="_Toc176335939"/>
      <w:bookmarkStart w:id="11" w:name="_Toc176336167"/>
      <w:bookmarkStart w:id="12" w:name="_Toc178173966"/>
      <w:bookmarkStart w:id="13" w:name="IV_G_UniformEngineFuels"/>
      <w:r w:rsidRPr="00EE45D8">
        <w:t>F</w:t>
      </w:r>
      <w:r w:rsidR="005A6C37" w:rsidRPr="00EE45D8">
        <w:t>.  Uniform Fuels and Automotive Lubricants Regulation</w:t>
      </w:r>
      <w:bookmarkEnd w:id="0"/>
      <w:bookmarkEnd w:id="1"/>
      <w:bookmarkEnd w:id="2"/>
      <w:bookmarkEnd w:id="3"/>
      <w:bookmarkEnd w:id="4"/>
      <w:bookmarkEnd w:id="5"/>
      <w:bookmarkEnd w:id="6"/>
      <w:bookmarkEnd w:id="7"/>
      <w:bookmarkEnd w:id="8"/>
      <w:bookmarkEnd w:id="9"/>
      <w:bookmarkEnd w:id="10"/>
      <w:bookmarkEnd w:id="11"/>
      <w:bookmarkEnd w:id="12"/>
    </w:p>
    <w:bookmarkEnd w:id="13"/>
    <w:p w14:paraId="56176D95" w14:textId="77777777" w:rsidR="005A6C37" w:rsidRPr="004E0D44" w:rsidRDefault="005A6C37" w:rsidP="009D6532">
      <w:pPr>
        <w:tabs>
          <w:tab w:val="left" w:pos="360"/>
        </w:tabs>
        <w:jc w:val="center"/>
        <w:rPr>
          <w:sz w:val="20"/>
          <w:szCs w:val="20"/>
        </w:rPr>
      </w:pPr>
      <w:r w:rsidRPr="004E0D44">
        <w:rPr>
          <w:sz w:val="20"/>
          <w:szCs w:val="20"/>
        </w:rPr>
        <w:t>as adopted by</w:t>
      </w:r>
    </w:p>
    <w:p w14:paraId="5BD3DD85" w14:textId="52426BCA" w:rsidR="005A6C37" w:rsidRPr="004E0D44" w:rsidRDefault="005A6C37" w:rsidP="009D6532">
      <w:pPr>
        <w:tabs>
          <w:tab w:val="left" w:pos="360"/>
        </w:tabs>
        <w:jc w:val="center"/>
        <w:rPr>
          <w:sz w:val="20"/>
          <w:szCs w:val="20"/>
        </w:rPr>
      </w:pPr>
      <w:r w:rsidRPr="004E0D44">
        <w:rPr>
          <w:sz w:val="20"/>
          <w:szCs w:val="20"/>
        </w:rPr>
        <w:t>The National Conference on Weights and Measures</w:t>
      </w:r>
      <w:r w:rsidR="000F5FE5" w:rsidRPr="004E0D44">
        <w:rPr>
          <w:rStyle w:val="FootnoteReference"/>
          <w:sz w:val="20"/>
          <w:szCs w:val="20"/>
        </w:rPr>
        <w:footnoteReference w:customMarkFollows="1" w:id="2"/>
        <w:t>*</w:t>
      </w:r>
    </w:p>
    <w:p w14:paraId="3CD35EAF" w14:textId="13C42E93" w:rsidR="005A6C37" w:rsidRDefault="005A6C37" w:rsidP="004C522C">
      <w:pPr>
        <w:pStyle w:val="Heading1-Number"/>
        <w:spacing w:before="360"/>
      </w:pPr>
      <w:bookmarkStart w:id="14" w:name="_Toc173470345"/>
      <w:bookmarkStart w:id="15" w:name="_Toc173470718"/>
      <w:bookmarkStart w:id="16" w:name="_Toc173471583"/>
      <w:bookmarkStart w:id="17" w:name="_Toc173474257"/>
      <w:bookmarkStart w:id="18" w:name="_Toc173771853"/>
      <w:bookmarkStart w:id="19" w:name="_Toc174105959"/>
      <w:bookmarkStart w:id="20" w:name="_Toc174106193"/>
      <w:bookmarkStart w:id="21" w:name="_Toc178173967"/>
      <w:r>
        <w:t>Background</w:t>
      </w:r>
      <w:bookmarkEnd w:id="14"/>
      <w:bookmarkEnd w:id="15"/>
      <w:bookmarkEnd w:id="16"/>
      <w:bookmarkEnd w:id="17"/>
      <w:bookmarkEnd w:id="18"/>
      <w:bookmarkEnd w:id="19"/>
      <w:bookmarkEnd w:id="20"/>
      <w:bookmarkEnd w:id="21"/>
    </w:p>
    <w:p w14:paraId="3364C13C" w14:textId="4657DF7D" w:rsidR="005A6C37" w:rsidRPr="002A513F" w:rsidRDefault="005A6C37" w:rsidP="009D6532">
      <w:pPr>
        <w:pStyle w:val="BodyText"/>
        <w:tabs>
          <w:tab w:val="left" w:pos="360"/>
        </w:tabs>
      </w:pPr>
      <w:r w:rsidRPr="0001776E">
        <w:t>In 1984, the National Conference on Weights and Measures (NCWM) adopted a Section 2.20. in the Uniform Regulation for the Method of Sale</w:t>
      </w:r>
      <w:r w:rsidR="00D962A8" w:rsidRPr="0001776E">
        <w:fldChar w:fldCharType="begin"/>
      </w:r>
      <w:r w:rsidR="002A513F" w:rsidRPr="0001776E">
        <w:instrText>xe "Petroleum products"</w:instrText>
      </w:r>
      <w:r w:rsidR="00D962A8" w:rsidRPr="0001776E">
        <w:fldChar w:fldCharType="end"/>
      </w:r>
      <w:r w:rsidR="00D962A8" w:rsidRPr="0001776E">
        <w:fldChar w:fldCharType="begin"/>
      </w:r>
      <w:r w:rsidR="002A513F" w:rsidRPr="0001776E">
        <w:instrText>xe "Automotive lubricants"</w:instrText>
      </w:r>
      <w:r w:rsidR="00D962A8" w:rsidRPr="0001776E">
        <w:fldChar w:fldCharType="end"/>
      </w:r>
      <w:r w:rsidR="00333390" w:rsidRPr="00333390">
        <w:fldChar w:fldCharType="begin"/>
      </w:r>
      <w:r w:rsidR="00333390" w:rsidRPr="00333390">
        <w:instrText xml:space="preserve"> XE "Method of sale:</w:instrText>
      </w:r>
      <w:r w:rsidR="00333390">
        <w:instrText xml:space="preserve">Uniform Engine Fuels and </w:instrText>
      </w:r>
      <w:r w:rsidR="00333390" w:rsidRPr="00333390">
        <w:instrText>Automotive</w:instrText>
      </w:r>
      <w:r w:rsidR="00333390">
        <w:instrText xml:space="preserve"> Lubricants Regulation</w:instrText>
      </w:r>
      <w:r w:rsidR="00333390" w:rsidRPr="00333390">
        <w:instrText xml:space="preserve">" </w:instrText>
      </w:r>
      <w:r w:rsidR="00333390" w:rsidRPr="00333390">
        <w:fldChar w:fldCharType="end"/>
      </w:r>
      <w:r w:rsidR="002A513F" w:rsidRPr="0001776E">
        <w:t xml:space="preserve"> </w:t>
      </w:r>
      <w:r w:rsidRPr="0001776E">
        <w:t>of Commodities requiring that motor fuels containing alcohol</w:t>
      </w:r>
      <w:r w:rsidR="00D962A8" w:rsidRPr="0001776E">
        <w:fldChar w:fldCharType="begin"/>
      </w:r>
      <w:r w:rsidR="003341BA" w:rsidRPr="0001776E">
        <w:instrText>xe "Alcohol:</w:instrText>
      </w:r>
      <w:r w:rsidR="009B27E7">
        <w:instrText>Fuels</w:instrText>
      </w:r>
      <w:r w:rsidRPr="0001776E">
        <w:instrText>"</w:instrText>
      </w:r>
      <w:r w:rsidR="00D962A8" w:rsidRPr="0001776E">
        <w:fldChar w:fldCharType="end"/>
      </w:r>
      <w:r w:rsidRPr="0001776E">
        <w:t xml:space="preserve"> be labeled to disclose to the retail purchaser that the fuel contains alcohol.  The delegates deemed this action necessary since motor vehicle manufacturers were qualifying their warranties with respect to some gasoline-alcohol blends, motor fuel users were complaining to weights and measures officials about fuel quality and vehicle performance, and ASTM International (ASTM</w:t>
      </w:r>
      <w:r w:rsidR="00D962A8" w:rsidRPr="0001776E">
        <w:fldChar w:fldCharType="begin"/>
      </w:r>
      <w:r w:rsidRPr="0001776E">
        <w:instrText>xe "ASTM International"</w:instrText>
      </w:r>
      <w:r w:rsidR="00D962A8" w:rsidRPr="0001776E">
        <w:fldChar w:fldCharType="end"/>
      </w:r>
      <w:r w:rsidRPr="0001776E">
        <w:t>) had not yet finalized quality standards for oxygenated (which</w:t>
      </w:r>
      <w:r w:rsidRPr="00C942DD">
        <w:t xml:space="preserve"> includes alcohol-containing) fuels.  While a few officials argued weights and measures officials should not cross the line from quantity assurance programs to programs regulating quality, the delegates</w:t>
      </w:r>
      <w:r w:rsidRPr="002A513F">
        <w:t xml:space="preserve"> were persuaded that the issue needed immediate attention.</w:t>
      </w:r>
    </w:p>
    <w:p w14:paraId="6B68E4F4" w14:textId="61FE45D7" w:rsidR="005A6C37" w:rsidRDefault="005A6C37" w:rsidP="009D6532">
      <w:pPr>
        <w:pStyle w:val="BodyText"/>
        <w:tabs>
          <w:tab w:val="left" w:pos="360"/>
        </w:tabs>
      </w:pPr>
      <w:r>
        <w:t>A Motor Fuels Task Force was appointed in 1984 to develop mechanisms for achieving uniformity in the evaluation and regulation of motor fuels.  The Task Force developed the Uniform Motor Fuel Inspection Law (see the Unifor</w:t>
      </w:r>
      <w:r w:rsidR="00B8451B">
        <w:t xml:space="preserve">m </w:t>
      </w:r>
      <w:r>
        <w:t>Fuels and Automotive Lubricants Inspection Law section of this handbook) and the Uniform Fuel and Automotive Lubricants Regulation to accompany the law.</w:t>
      </w:r>
      <w:r w:rsidR="00DD21E8">
        <w:t>  </w:t>
      </w:r>
      <w:r>
        <w:t>The Uniform Law required registration and certification of motor fuel as meeting ASTM standards.  The regulation defined the ASTM standards to be applied to motor fuel.</w:t>
      </w:r>
    </w:p>
    <w:p w14:paraId="378E579E" w14:textId="64FD264D" w:rsidR="005A6C37" w:rsidRDefault="005A6C37" w:rsidP="009D6532">
      <w:pPr>
        <w:pStyle w:val="BodyText"/>
        <w:tabs>
          <w:tab w:val="left" w:pos="360"/>
        </w:tabs>
      </w:pPr>
      <w:r>
        <w:t>In 1992</w:t>
      </w:r>
      <w:r w:rsidR="0087418E">
        <w:t>,</w:t>
      </w:r>
      <w:r>
        <w:t xml:space="preserve"> the NCWM established the Petroleum Subcommittee under the Laws and Regulations Committee</w:t>
      </w:r>
      <w:r w:rsidR="007A2102">
        <w:t>.  </w:t>
      </w:r>
      <w:r>
        <w:t>The subcommittee recommended major revisions to the Regulation that was adopted at the 80</w:t>
      </w:r>
      <w:r w:rsidRPr="00BD6314">
        <w:rPr>
          <w:vertAlign w:val="superscript"/>
        </w:rPr>
        <w:t>th</w:t>
      </w:r>
      <w:r>
        <w:t xml:space="preserve"> NCWM in 1995.</w:t>
      </w:r>
      <w:r w:rsidR="007A2102">
        <w:t>  </w:t>
      </w:r>
      <w:r>
        <w:t>The scope of the regulation was expanded to include all engine fuels, petroleum products,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6B1945">
        <w:instrText xml:space="preserve"> XE "</w:instrText>
      </w:r>
      <w:r w:rsidR="009B27E7">
        <w:instrText>Fuels</w:instrText>
      </w:r>
      <w:r w:rsidR="006B1945" w:rsidRPr="000474D0">
        <w:instrText xml:space="preserve">:Automotive </w:instrText>
      </w:r>
      <w:r w:rsidR="001B66C0">
        <w:instrText>l</w:instrText>
      </w:r>
      <w:r w:rsidR="006B1945" w:rsidRPr="000474D0">
        <w:instrText>ubricants</w:instrText>
      </w:r>
      <w:r w:rsidR="006B1945">
        <w:instrText xml:space="preserve">" </w:instrText>
      </w:r>
      <w:r w:rsidR="00D962A8">
        <w:fldChar w:fldCharType="end"/>
      </w:r>
      <w:r>
        <w:t>; its title was changed accordingly; and the fuel specifications and method of sale</w:t>
      </w:r>
      <w:r w:rsidR="00D962A8">
        <w:fldChar w:fldCharType="begin"/>
      </w:r>
      <w:r>
        <w:instrText>xe "</w:instrText>
      </w:r>
      <w:r w:rsidRPr="00331AB1">
        <w:instrText xml:space="preserve">Method of </w:instrText>
      </w:r>
      <w:r>
        <w:instrText>s</w:instrText>
      </w:r>
      <w:r w:rsidRPr="00331AB1">
        <w:instrText>ale</w:instrText>
      </w:r>
      <w:r w:rsidR="00F043BE">
        <w:instrText>:Automotive lubricants</w:instrText>
      </w:r>
      <w:r>
        <w:instrText>"</w:instrText>
      </w:r>
      <w:r w:rsidR="00D962A8">
        <w:fldChar w:fldCharType="end"/>
      </w:r>
      <w:r>
        <w:t xml:space="preserve"> sections were revised to address the additional products.  Other changes included expansion of the definitions section and addition of sections on retail storage tanks, condemned product, registration of engine fuels designed for special use, and test methods and reproducibility limits.</w:t>
      </w:r>
    </w:p>
    <w:p w14:paraId="7D435F4B" w14:textId="3EA6910D" w:rsidR="005A6C37" w:rsidRPr="009A798D" w:rsidRDefault="005A6C37" w:rsidP="009D6532">
      <w:pPr>
        <w:pStyle w:val="BodyText"/>
        <w:tabs>
          <w:tab w:val="left" w:pos="360"/>
        </w:tabs>
        <w:spacing w:after="60"/>
      </w:pPr>
      <w:r w:rsidRPr="009A798D">
        <w:t>In 2007</w:t>
      </w:r>
      <w:r w:rsidR="0087418E" w:rsidRPr="009A798D">
        <w:t>,</w:t>
      </w:r>
      <w:r w:rsidRPr="009A798D">
        <w:t xml:space="preserve"> the Petroleum Subcommittee (now referred to as the Fuels and Lubricants Subcommittee) undertook a review of this regulation to update it by eliminating reference to “petroleum products” and to reflect the addition of new engine fuels to the marketplace.</w:t>
      </w:r>
      <w:r w:rsidR="00A50387" w:rsidRPr="009A798D">
        <w:t xml:space="preserve">  The regulation continues to be updated to incorporate new regulatory requirements and other key changes.</w:t>
      </w:r>
    </w:p>
    <w:p w14:paraId="04180CA1" w14:textId="405E9E89" w:rsidR="00A50387" w:rsidRPr="009A798D" w:rsidRDefault="00A50387" w:rsidP="009D6532">
      <w:pPr>
        <w:pStyle w:val="BodyText"/>
        <w:tabs>
          <w:tab w:val="left" w:pos="360"/>
        </w:tabs>
      </w:pPr>
      <w:r w:rsidRPr="009A798D">
        <w:t>(Amended 2018)</w:t>
      </w:r>
    </w:p>
    <w:p w14:paraId="40A7718C" w14:textId="5EA36EF6" w:rsidR="005C4736" w:rsidRPr="009A798D" w:rsidRDefault="005C4736" w:rsidP="009D6532">
      <w:pPr>
        <w:pStyle w:val="BodyText"/>
        <w:tabs>
          <w:tab w:val="left" w:pos="360"/>
        </w:tabs>
        <w:spacing w:after="60"/>
      </w:pPr>
      <w:r w:rsidRPr="009A798D">
        <w:t xml:space="preserve">Even after the inclusion of the Uniform Regulation for Motor Fuel and Automotive Lubricants into NIST Handbook 130, the </w:t>
      </w:r>
      <w:r w:rsidR="00FC7A70">
        <w:t>NCWM</w:t>
      </w:r>
      <w:r w:rsidRPr="009A798D">
        <w:t xml:space="preserve"> recognized that more states adopt the Uniform Regulation for the Method of Sale of Commodities than adopt the Uniform Fuel and Automotive Lubricants Regulation.  To promote uniformity in state regulations a number of these regulations continue to be included in both regulations.</w:t>
      </w:r>
    </w:p>
    <w:p w14:paraId="2F9DD44F" w14:textId="4A448222" w:rsidR="004E0D44" w:rsidRPr="004E0D44" w:rsidRDefault="005C4736" w:rsidP="009D6532">
      <w:pPr>
        <w:tabs>
          <w:tab w:val="left" w:pos="360"/>
        </w:tabs>
        <w:spacing w:after="240"/>
      </w:pPr>
      <w:r w:rsidRPr="004E0D44">
        <w:rPr>
          <w:rFonts w:cs="Times New Roman"/>
          <w:sz w:val="20"/>
          <w:szCs w:val="20"/>
        </w:rPr>
        <w:t>(Amended 2018 and 202</w:t>
      </w:r>
      <w:r w:rsidR="0043389C" w:rsidRPr="004E0D44">
        <w:rPr>
          <w:rFonts w:cs="Times New Roman"/>
          <w:sz w:val="20"/>
          <w:szCs w:val="20"/>
        </w:rPr>
        <w:t>1</w:t>
      </w:r>
      <w:r w:rsidRPr="004E0D44">
        <w:rPr>
          <w:rFonts w:cs="Times New Roman"/>
          <w:sz w:val="20"/>
          <w:szCs w:val="20"/>
        </w:rPr>
        <w:t>)</w:t>
      </w:r>
    </w:p>
    <w:p w14:paraId="127D5C99" w14:textId="110DC7AD" w:rsidR="005A6C37" w:rsidRDefault="005A6C37" w:rsidP="004C522C">
      <w:pPr>
        <w:pStyle w:val="Heading1-Number"/>
        <w:spacing w:before="360"/>
      </w:pPr>
      <w:bookmarkStart w:id="22" w:name="_Toc173470346"/>
      <w:bookmarkStart w:id="23" w:name="_Toc173470719"/>
      <w:bookmarkStart w:id="24" w:name="_Toc173471584"/>
      <w:bookmarkStart w:id="25" w:name="_Toc173474258"/>
      <w:bookmarkStart w:id="26" w:name="_Toc173771854"/>
      <w:bookmarkStart w:id="27" w:name="_Toc174105960"/>
      <w:bookmarkStart w:id="28" w:name="_Toc174106194"/>
      <w:bookmarkStart w:id="29" w:name="_Toc178173968"/>
      <w:r>
        <w:lastRenderedPageBreak/>
        <w:t>Status of Promulgation</w:t>
      </w:r>
      <w:bookmarkEnd w:id="22"/>
      <w:bookmarkEnd w:id="23"/>
      <w:bookmarkEnd w:id="24"/>
      <w:bookmarkEnd w:id="25"/>
      <w:bookmarkEnd w:id="26"/>
      <w:bookmarkEnd w:id="27"/>
      <w:bookmarkEnd w:id="28"/>
      <w:bookmarkEnd w:id="29"/>
    </w:p>
    <w:p w14:paraId="79986394" w14:textId="039EC815" w:rsidR="005A6C37" w:rsidRDefault="005A6C37" w:rsidP="009D6532">
      <w:pPr>
        <w:pStyle w:val="BodyText"/>
        <w:tabs>
          <w:tab w:val="left" w:pos="360"/>
        </w:tabs>
        <w:spacing w:after="60"/>
      </w:pPr>
      <w:r>
        <w:t>The Uniform Regulation for Engine Fuels and Automotive Lubricants was adopted by the NCWM in 1995</w:t>
      </w:r>
      <w:r w:rsidR="007C60AC">
        <w:t xml:space="preserve">.  </w:t>
      </w:r>
      <w:r>
        <w:t xml:space="preserve">The status of state actions with respect to this Regulation is shown in the table beginning on </w:t>
      </w:r>
      <w:r w:rsidR="00507441">
        <w:t xml:space="preserve">page </w:t>
      </w:r>
      <w:r w:rsidR="00F72325">
        <w:t>6</w:t>
      </w:r>
      <w:r>
        <w:t>.</w:t>
      </w:r>
    </w:p>
    <w:p w14:paraId="30B444A4" w14:textId="62FF6F98" w:rsidR="00C27453" w:rsidRDefault="005A6C37" w:rsidP="009F2D25">
      <w:pPr>
        <w:pStyle w:val="BodyText"/>
        <w:tabs>
          <w:tab w:val="left" w:pos="360"/>
        </w:tabs>
        <w:spacing w:after="60"/>
        <w:rPr>
          <w:iCs w:val="0"/>
        </w:rPr>
      </w:pPr>
      <w:r>
        <w:t>(Amended 2008)</w:t>
      </w:r>
      <w:r w:rsidR="00C27453">
        <w:br w:type="page"/>
      </w:r>
    </w:p>
    <w:p w14:paraId="3247F155" w14:textId="77777777" w:rsidR="00C27453" w:rsidRDefault="00C27453" w:rsidP="009D6532">
      <w:pPr>
        <w:pStyle w:val="BodyText"/>
        <w:tabs>
          <w:tab w:val="left" w:pos="360"/>
        </w:tabs>
        <w:spacing w:before="4060" w:after="0"/>
        <w:jc w:val="center"/>
      </w:pPr>
    </w:p>
    <w:p w14:paraId="7EAA1DEB" w14:textId="77777777" w:rsidR="003B12F1" w:rsidRDefault="003B12F1" w:rsidP="003B12F1">
      <w:pPr>
        <w:pStyle w:val="Errataupdate"/>
        <w:jc w:val="center"/>
      </w:pPr>
    </w:p>
    <w:p w14:paraId="0FA627FF" w14:textId="77777777" w:rsidR="003B12F1" w:rsidRDefault="003B12F1" w:rsidP="003B12F1">
      <w:pPr>
        <w:pStyle w:val="Errataupdate"/>
        <w:jc w:val="center"/>
      </w:pPr>
    </w:p>
    <w:p w14:paraId="4EAB7D1A" w14:textId="77777777" w:rsidR="003B12F1" w:rsidRDefault="003B12F1" w:rsidP="003B12F1">
      <w:pPr>
        <w:pStyle w:val="Errataupdate"/>
        <w:jc w:val="center"/>
      </w:pPr>
    </w:p>
    <w:p w14:paraId="197A607A" w14:textId="77777777" w:rsidR="003B12F1" w:rsidRDefault="003B12F1" w:rsidP="003B12F1">
      <w:pPr>
        <w:pStyle w:val="Errataupdate"/>
        <w:spacing w:before="5400"/>
        <w:jc w:val="center"/>
      </w:pPr>
    </w:p>
    <w:p w14:paraId="09112DDF" w14:textId="77777777" w:rsidR="003B12F1" w:rsidRDefault="003B12F1" w:rsidP="003B12F1">
      <w:pPr>
        <w:pStyle w:val="Errataupdate"/>
        <w:spacing w:before="5400"/>
        <w:jc w:val="center"/>
      </w:pPr>
    </w:p>
    <w:p w14:paraId="327FCE4A" w14:textId="77777777" w:rsidR="003B12F1" w:rsidRDefault="003B12F1" w:rsidP="003B12F1">
      <w:pPr>
        <w:pStyle w:val="Errataupdate"/>
        <w:spacing w:before="5400"/>
        <w:jc w:val="center"/>
      </w:pPr>
    </w:p>
    <w:p w14:paraId="34C3EF0D" w14:textId="77777777" w:rsidR="003B12F1" w:rsidRDefault="003B12F1" w:rsidP="003B12F1">
      <w:pPr>
        <w:pStyle w:val="Errataupdate"/>
        <w:spacing w:before="5400"/>
        <w:jc w:val="center"/>
      </w:pPr>
    </w:p>
    <w:p w14:paraId="0717345E" w14:textId="77777777" w:rsidR="003B12F1" w:rsidRDefault="003B12F1" w:rsidP="003B12F1">
      <w:pPr>
        <w:pStyle w:val="Errataupdate"/>
        <w:spacing w:before="5400"/>
        <w:jc w:val="center"/>
      </w:pPr>
    </w:p>
    <w:p w14:paraId="6EDB4791" w14:textId="77777777" w:rsidR="003B12F1" w:rsidRDefault="003B12F1" w:rsidP="003B12F1">
      <w:pPr>
        <w:pStyle w:val="Errataupdate"/>
        <w:spacing w:before="5400"/>
        <w:jc w:val="center"/>
      </w:pPr>
    </w:p>
    <w:p w14:paraId="03546DA1" w14:textId="77777777" w:rsidR="003B12F1" w:rsidRDefault="003B12F1" w:rsidP="003B12F1">
      <w:pPr>
        <w:pStyle w:val="Errataupdate"/>
        <w:spacing w:before="5400"/>
        <w:jc w:val="center"/>
      </w:pPr>
    </w:p>
    <w:p w14:paraId="340E8CC0" w14:textId="77777777" w:rsidR="003B12F1" w:rsidRDefault="003B12F1" w:rsidP="003B12F1">
      <w:pPr>
        <w:pStyle w:val="Errataupdate"/>
        <w:spacing w:before="5400"/>
        <w:jc w:val="center"/>
      </w:pPr>
    </w:p>
    <w:p w14:paraId="2C10CA16" w14:textId="77777777" w:rsidR="003B12F1" w:rsidRDefault="003B12F1" w:rsidP="003B12F1">
      <w:pPr>
        <w:pStyle w:val="Errataupdate"/>
        <w:spacing w:before="5400"/>
        <w:jc w:val="center"/>
      </w:pPr>
    </w:p>
    <w:p w14:paraId="09884BAD" w14:textId="77777777" w:rsidR="003B12F1" w:rsidRDefault="003B12F1" w:rsidP="003B12F1">
      <w:pPr>
        <w:pStyle w:val="Errataupdate"/>
        <w:spacing w:before="5400"/>
        <w:jc w:val="center"/>
      </w:pPr>
    </w:p>
    <w:p w14:paraId="443D8515" w14:textId="77777777" w:rsidR="003B12F1" w:rsidRDefault="003B12F1" w:rsidP="003B12F1">
      <w:pPr>
        <w:pStyle w:val="Errataupdate"/>
        <w:spacing w:before="5400"/>
        <w:jc w:val="center"/>
      </w:pPr>
    </w:p>
    <w:p w14:paraId="0B71CFD2" w14:textId="77777777" w:rsidR="003B12F1" w:rsidRDefault="003B12F1" w:rsidP="003B12F1">
      <w:pPr>
        <w:pStyle w:val="Errataupdate"/>
        <w:spacing w:before="5400"/>
        <w:jc w:val="center"/>
      </w:pPr>
    </w:p>
    <w:p w14:paraId="7AB82307" w14:textId="77777777" w:rsidR="003B12F1" w:rsidRDefault="003B12F1" w:rsidP="003B12F1">
      <w:pPr>
        <w:pStyle w:val="Errataupdate"/>
        <w:spacing w:before="5400"/>
        <w:jc w:val="center"/>
      </w:pPr>
    </w:p>
    <w:p w14:paraId="6EF4C271" w14:textId="77777777" w:rsidR="003B12F1" w:rsidRDefault="003B12F1" w:rsidP="003B12F1">
      <w:pPr>
        <w:pStyle w:val="Errataupdate"/>
        <w:spacing w:before="5400"/>
        <w:jc w:val="center"/>
      </w:pPr>
    </w:p>
    <w:p w14:paraId="72A3794A" w14:textId="77777777" w:rsidR="003B12F1" w:rsidRDefault="003B12F1" w:rsidP="003B12F1">
      <w:pPr>
        <w:pStyle w:val="Errataupdate"/>
        <w:spacing w:before="5400"/>
        <w:jc w:val="center"/>
      </w:pPr>
    </w:p>
    <w:p w14:paraId="66DC5E7B" w14:textId="77777777" w:rsidR="003B12F1" w:rsidRDefault="003B12F1" w:rsidP="003B12F1">
      <w:pPr>
        <w:pStyle w:val="Errataupdate"/>
        <w:spacing w:before="5400"/>
        <w:jc w:val="center"/>
      </w:pPr>
    </w:p>
    <w:p w14:paraId="32548870" w14:textId="77777777" w:rsidR="003B12F1" w:rsidRDefault="003B12F1" w:rsidP="003B12F1">
      <w:pPr>
        <w:pStyle w:val="Errataupdate"/>
        <w:spacing w:before="5400"/>
        <w:jc w:val="center"/>
      </w:pPr>
    </w:p>
    <w:p w14:paraId="44AA7550" w14:textId="2F217A10" w:rsidR="003326D7" w:rsidRDefault="00C27453" w:rsidP="003B12F1">
      <w:pPr>
        <w:pStyle w:val="Errataupdate"/>
        <w:spacing w:before="5400"/>
        <w:jc w:val="center"/>
      </w:pPr>
      <w:r>
        <w:t>THIS PAGE INTENTIONALLY LEFT BLANK</w:t>
      </w:r>
    </w:p>
    <w:p w14:paraId="6381C59F" w14:textId="77777777" w:rsidR="009F2D25" w:rsidRDefault="009F2D25" w:rsidP="009D6532">
      <w:pPr>
        <w:pStyle w:val="Caption"/>
        <w:tabs>
          <w:tab w:val="left" w:pos="360"/>
        </w:tabs>
        <w:sectPr w:rsidR="009F2D25" w:rsidSect="002849B8">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179"/>
          <w:cols w:space="720"/>
          <w:docGrid w:linePitch="360"/>
        </w:sectPr>
      </w:pPr>
    </w:p>
    <w:p w14:paraId="7B88A6D1" w14:textId="139CD9EF" w:rsidR="005414F9" w:rsidRDefault="007F0630" w:rsidP="00FA0729">
      <w:pPr>
        <w:pStyle w:val="Heading1-Section"/>
        <w:spacing w:after="240"/>
        <w:jc w:val="center"/>
      </w:pPr>
      <w:bookmarkStart w:id="30" w:name="_Toc174105961"/>
      <w:bookmarkStart w:id="31" w:name="_Toc174106195"/>
      <w:bookmarkStart w:id="32" w:name="_Toc176336170"/>
      <w:bookmarkStart w:id="33" w:name="_Toc178173969"/>
      <w:r>
        <w:lastRenderedPageBreak/>
        <w:t>Table of C</w:t>
      </w:r>
      <w:bookmarkEnd w:id="30"/>
      <w:bookmarkEnd w:id="31"/>
      <w:r w:rsidR="00FF36A1">
        <w:t>ontents</w:t>
      </w:r>
      <w:bookmarkEnd w:id="32"/>
      <w:bookmarkEnd w:id="33"/>
    </w:p>
    <w:p w14:paraId="45E0DF88" w14:textId="71C5E00D" w:rsidR="00CB5678" w:rsidRDefault="00CB5678" w:rsidP="002849B8">
      <w:pPr>
        <w:pStyle w:val="TOC1"/>
        <w:rPr>
          <w:rFonts w:asciiTheme="minorHAnsi" w:eastAsiaTheme="minorEastAsia" w:hAnsiTheme="minorHAnsi" w:cstheme="minorBidi"/>
          <w:bCs/>
          <w:noProof/>
          <w:color w:val="auto"/>
          <w:kern w:val="2"/>
          <w:szCs w:val="22"/>
          <w14:ligatures w14:val="standardContextual"/>
        </w:rPr>
      </w:pPr>
      <w:r>
        <w:fldChar w:fldCharType="begin"/>
      </w:r>
      <w:r>
        <w:instrText xml:space="preserve"> TOC \o "1-3" \f \h \z </w:instrText>
      </w:r>
      <w:r>
        <w:fldChar w:fldCharType="separate"/>
      </w:r>
      <w:hyperlink w:anchor="_Toc178173966" w:history="1">
        <w:r w:rsidRPr="004151CE">
          <w:rPr>
            <w:rStyle w:val="Hyperlink"/>
            <w:noProof/>
          </w:rPr>
          <w:t>F.  Uniform Fuels and Automotive Lubricants Regulation</w:t>
        </w:r>
        <w:r>
          <w:rPr>
            <w:noProof/>
            <w:webHidden/>
          </w:rPr>
          <w:tab/>
        </w:r>
        <w:r>
          <w:rPr>
            <w:noProof/>
            <w:webHidden/>
          </w:rPr>
          <w:fldChar w:fldCharType="begin"/>
        </w:r>
        <w:r>
          <w:rPr>
            <w:noProof/>
            <w:webHidden/>
          </w:rPr>
          <w:instrText xml:space="preserve"> PAGEREF _Toc178173966 \h </w:instrText>
        </w:r>
        <w:r>
          <w:rPr>
            <w:noProof/>
            <w:webHidden/>
          </w:rPr>
        </w:r>
        <w:r>
          <w:rPr>
            <w:noProof/>
            <w:webHidden/>
          </w:rPr>
          <w:fldChar w:fldCharType="separate"/>
        </w:r>
        <w:r w:rsidR="00B574EA">
          <w:rPr>
            <w:noProof/>
            <w:webHidden/>
          </w:rPr>
          <w:t>179</w:t>
        </w:r>
        <w:r>
          <w:rPr>
            <w:noProof/>
            <w:webHidden/>
          </w:rPr>
          <w:fldChar w:fldCharType="end"/>
        </w:r>
      </w:hyperlink>
    </w:p>
    <w:p w14:paraId="5EEC4DFB" w14:textId="18B49C72" w:rsidR="00CB5678" w:rsidRDefault="00B574EA" w:rsidP="002849B8">
      <w:pPr>
        <w:pStyle w:val="TOC1"/>
        <w:rPr>
          <w:rFonts w:asciiTheme="minorHAnsi" w:eastAsiaTheme="minorEastAsia" w:hAnsiTheme="minorHAnsi" w:cstheme="minorBidi"/>
          <w:bCs/>
          <w:noProof/>
          <w:color w:val="auto"/>
          <w:kern w:val="2"/>
          <w:szCs w:val="22"/>
          <w14:ligatures w14:val="standardContextual"/>
        </w:rPr>
      </w:pPr>
      <w:hyperlink w:anchor="_Toc178173967" w:history="1">
        <w:r w:rsidR="00CB5678" w:rsidRPr="004151CE">
          <w:rPr>
            <w:rStyle w:val="Hyperlink"/>
            <w:noProof/>
          </w:rPr>
          <w:t>1.</w:t>
        </w:r>
        <w:r w:rsidR="00CB5678">
          <w:rPr>
            <w:rFonts w:asciiTheme="minorHAnsi" w:eastAsiaTheme="minorEastAsia" w:hAnsiTheme="minorHAnsi" w:cstheme="minorBidi"/>
            <w:noProof/>
            <w:color w:val="auto"/>
            <w:kern w:val="2"/>
            <w:szCs w:val="22"/>
            <w14:ligatures w14:val="standardContextual"/>
          </w:rPr>
          <w:tab/>
        </w:r>
        <w:r w:rsidR="00CB5678" w:rsidRPr="004151CE">
          <w:rPr>
            <w:rStyle w:val="Hyperlink"/>
            <w:noProof/>
          </w:rPr>
          <w:t>Background</w:t>
        </w:r>
        <w:r w:rsidR="00CB5678">
          <w:rPr>
            <w:noProof/>
            <w:webHidden/>
          </w:rPr>
          <w:tab/>
        </w:r>
        <w:r w:rsidR="00CB5678">
          <w:rPr>
            <w:noProof/>
            <w:webHidden/>
          </w:rPr>
          <w:fldChar w:fldCharType="begin"/>
        </w:r>
        <w:r w:rsidR="00CB5678">
          <w:rPr>
            <w:noProof/>
            <w:webHidden/>
          </w:rPr>
          <w:instrText xml:space="preserve"> PAGEREF _Toc178173967 \h </w:instrText>
        </w:r>
        <w:r w:rsidR="00CB5678">
          <w:rPr>
            <w:noProof/>
            <w:webHidden/>
          </w:rPr>
        </w:r>
        <w:r w:rsidR="00CB5678">
          <w:rPr>
            <w:noProof/>
            <w:webHidden/>
          </w:rPr>
          <w:fldChar w:fldCharType="separate"/>
        </w:r>
        <w:r>
          <w:rPr>
            <w:noProof/>
            <w:webHidden/>
          </w:rPr>
          <w:t>179</w:t>
        </w:r>
        <w:r w:rsidR="00CB5678">
          <w:rPr>
            <w:noProof/>
            <w:webHidden/>
          </w:rPr>
          <w:fldChar w:fldCharType="end"/>
        </w:r>
      </w:hyperlink>
    </w:p>
    <w:p w14:paraId="2A786D67" w14:textId="045FE156" w:rsidR="00CB5678" w:rsidRDefault="00B574EA" w:rsidP="002849B8">
      <w:pPr>
        <w:pStyle w:val="TOC1"/>
        <w:rPr>
          <w:rFonts w:asciiTheme="minorHAnsi" w:eastAsiaTheme="minorEastAsia" w:hAnsiTheme="minorHAnsi" w:cstheme="minorBidi"/>
          <w:bCs/>
          <w:noProof/>
          <w:color w:val="auto"/>
          <w:kern w:val="2"/>
          <w:szCs w:val="22"/>
          <w14:ligatures w14:val="standardContextual"/>
        </w:rPr>
      </w:pPr>
      <w:hyperlink w:anchor="_Toc178173968" w:history="1">
        <w:r w:rsidR="00CB5678" w:rsidRPr="004151CE">
          <w:rPr>
            <w:rStyle w:val="Hyperlink"/>
            <w:noProof/>
          </w:rPr>
          <w:t>2.</w:t>
        </w:r>
        <w:r w:rsidR="00CB5678">
          <w:rPr>
            <w:rFonts w:asciiTheme="minorHAnsi" w:eastAsiaTheme="minorEastAsia" w:hAnsiTheme="minorHAnsi" w:cstheme="minorBidi"/>
            <w:noProof/>
            <w:color w:val="auto"/>
            <w:kern w:val="2"/>
            <w:szCs w:val="22"/>
            <w14:ligatures w14:val="standardContextual"/>
          </w:rPr>
          <w:tab/>
        </w:r>
        <w:r w:rsidR="00CB5678" w:rsidRPr="004151CE">
          <w:rPr>
            <w:rStyle w:val="Hyperlink"/>
            <w:noProof/>
          </w:rPr>
          <w:t>Status of Promulgation</w:t>
        </w:r>
        <w:r w:rsidR="00CB5678">
          <w:rPr>
            <w:noProof/>
            <w:webHidden/>
          </w:rPr>
          <w:tab/>
        </w:r>
        <w:r w:rsidR="00CB5678">
          <w:rPr>
            <w:noProof/>
            <w:webHidden/>
          </w:rPr>
          <w:fldChar w:fldCharType="begin"/>
        </w:r>
        <w:r w:rsidR="00CB5678">
          <w:rPr>
            <w:noProof/>
            <w:webHidden/>
          </w:rPr>
          <w:instrText xml:space="preserve"> PAGEREF _Toc178173968 \h </w:instrText>
        </w:r>
        <w:r w:rsidR="00CB5678">
          <w:rPr>
            <w:noProof/>
            <w:webHidden/>
          </w:rPr>
        </w:r>
        <w:r w:rsidR="00CB5678">
          <w:rPr>
            <w:noProof/>
            <w:webHidden/>
          </w:rPr>
          <w:fldChar w:fldCharType="separate"/>
        </w:r>
        <w:r>
          <w:rPr>
            <w:noProof/>
            <w:webHidden/>
          </w:rPr>
          <w:t>179</w:t>
        </w:r>
        <w:r w:rsidR="00CB5678">
          <w:rPr>
            <w:noProof/>
            <w:webHidden/>
          </w:rPr>
          <w:fldChar w:fldCharType="end"/>
        </w:r>
      </w:hyperlink>
    </w:p>
    <w:p w14:paraId="6909CC60" w14:textId="57AF24EB" w:rsidR="00CB5678" w:rsidRDefault="00B574EA" w:rsidP="002849B8">
      <w:pPr>
        <w:pStyle w:val="TOC1"/>
        <w:rPr>
          <w:rFonts w:asciiTheme="minorHAnsi" w:eastAsiaTheme="minorEastAsia" w:hAnsiTheme="minorHAnsi" w:cstheme="minorBidi"/>
          <w:bCs/>
          <w:noProof/>
          <w:color w:val="auto"/>
          <w:kern w:val="2"/>
          <w:szCs w:val="22"/>
          <w14:ligatures w14:val="standardContextual"/>
        </w:rPr>
      </w:pPr>
      <w:hyperlink w:anchor="_Toc178173969" w:history="1">
        <w:r w:rsidR="00CB5678" w:rsidRPr="004151CE">
          <w:rPr>
            <w:rStyle w:val="Hyperlink"/>
            <w:noProof/>
          </w:rPr>
          <w:t>Table of Contents</w:t>
        </w:r>
        <w:r w:rsidR="00CB5678">
          <w:rPr>
            <w:noProof/>
            <w:webHidden/>
          </w:rPr>
          <w:tab/>
        </w:r>
        <w:r w:rsidR="00CB5678">
          <w:rPr>
            <w:noProof/>
            <w:webHidden/>
          </w:rPr>
          <w:fldChar w:fldCharType="begin"/>
        </w:r>
        <w:r w:rsidR="00CB5678">
          <w:rPr>
            <w:noProof/>
            <w:webHidden/>
          </w:rPr>
          <w:instrText xml:space="preserve"> PAGEREF _Toc178173969 \h </w:instrText>
        </w:r>
        <w:r w:rsidR="00CB5678">
          <w:rPr>
            <w:noProof/>
            <w:webHidden/>
          </w:rPr>
        </w:r>
        <w:r w:rsidR="00CB5678">
          <w:rPr>
            <w:noProof/>
            <w:webHidden/>
          </w:rPr>
          <w:fldChar w:fldCharType="separate"/>
        </w:r>
        <w:r>
          <w:rPr>
            <w:noProof/>
            <w:webHidden/>
          </w:rPr>
          <w:t>181</w:t>
        </w:r>
        <w:r w:rsidR="00CB5678">
          <w:rPr>
            <w:noProof/>
            <w:webHidden/>
          </w:rPr>
          <w:fldChar w:fldCharType="end"/>
        </w:r>
      </w:hyperlink>
    </w:p>
    <w:p w14:paraId="6B8F249E" w14:textId="23197868" w:rsidR="00CB5678" w:rsidRDefault="00B574EA" w:rsidP="002849B8">
      <w:pPr>
        <w:pStyle w:val="TOC1"/>
        <w:rPr>
          <w:rFonts w:asciiTheme="minorHAnsi" w:eastAsiaTheme="minorEastAsia" w:hAnsiTheme="minorHAnsi" w:cstheme="minorBidi"/>
          <w:bCs/>
          <w:noProof/>
          <w:color w:val="auto"/>
          <w:kern w:val="2"/>
          <w:szCs w:val="22"/>
          <w14:ligatures w14:val="standardContextual"/>
        </w:rPr>
      </w:pPr>
      <w:hyperlink w:anchor="_Toc178173971" w:history="1">
        <w:r w:rsidR="00CB5678" w:rsidRPr="004151CE">
          <w:rPr>
            <w:rStyle w:val="Hyperlink"/>
            <w:noProof/>
          </w:rPr>
          <w:t>Section 1.  Definitions</w:t>
        </w:r>
        <w:r w:rsidR="00CB5678">
          <w:rPr>
            <w:noProof/>
            <w:webHidden/>
          </w:rPr>
          <w:tab/>
        </w:r>
        <w:r w:rsidR="00CB5678">
          <w:rPr>
            <w:noProof/>
            <w:webHidden/>
          </w:rPr>
          <w:fldChar w:fldCharType="begin"/>
        </w:r>
        <w:r w:rsidR="00CB5678">
          <w:rPr>
            <w:noProof/>
            <w:webHidden/>
          </w:rPr>
          <w:instrText xml:space="preserve"> PAGEREF _Toc178173971 \h </w:instrText>
        </w:r>
        <w:r w:rsidR="00CB5678">
          <w:rPr>
            <w:noProof/>
            <w:webHidden/>
          </w:rPr>
        </w:r>
        <w:r w:rsidR="00CB5678">
          <w:rPr>
            <w:noProof/>
            <w:webHidden/>
          </w:rPr>
          <w:fldChar w:fldCharType="separate"/>
        </w:r>
        <w:r>
          <w:rPr>
            <w:noProof/>
            <w:webHidden/>
          </w:rPr>
          <w:t>187</w:t>
        </w:r>
        <w:r w:rsidR="00CB5678">
          <w:rPr>
            <w:noProof/>
            <w:webHidden/>
          </w:rPr>
          <w:fldChar w:fldCharType="end"/>
        </w:r>
      </w:hyperlink>
    </w:p>
    <w:p w14:paraId="6D7CBBAE" w14:textId="10A43AC8"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72" w:history="1">
        <w:r w:rsidR="00CB5678" w:rsidRPr="004151CE">
          <w:rPr>
            <w:rStyle w:val="Hyperlink"/>
          </w:rPr>
          <w:t>1.1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ASTM (ASTM International)</w:t>
        </w:r>
        <w:r w:rsidR="00CB5678">
          <w:rPr>
            <w:webHidden/>
          </w:rPr>
          <w:tab/>
        </w:r>
        <w:r w:rsidR="00CB5678">
          <w:rPr>
            <w:webHidden/>
          </w:rPr>
          <w:fldChar w:fldCharType="begin"/>
        </w:r>
        <w:r w:rsidR="00CB5678">
          <w:rPr>
            <w:webHidden/>
          </w:rPr>
          <w:instrText xml:space="preserve"> PAGEREF _Toc178173972 \h </w:instrText>
        </w:r>
        <w:r w:rsidR="00CB5678">
          <w:rPr>
            <w:webHidden/>
          </w:rPr>
        </w:r>
        <w:r w:rsidR="00CB5678">
          <w:rPr>
            <w:webHidden/>
          </w:rPr>
          <w:fldChar w:fldCharType="separate"/>
        </w:r>
        <w:r>
          <w:rPr>
            <w:webHidden/>
          </w:rPr>
          <w:t>187</w:t>
        </w:r>
        <w:r w:rsidR="00CB5678">
          <w:rPr>
            <w:webHidden/>
          </w:rPr>
          <w:fldChar w:fldCharType="end"/>
        </w:r>
      </w:hyperlink>
    </w:p>
    <w:p w14:paraId="6538ECD5" w14:textId="6836897B"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73" w:history="1">
        <w:r w:rsidR="00CB5678" w:rsidRPr="004151CE">
          <w:rPr>
            <w:rStyle w:val="Hyperlink"/>
          </w:rPr>
          <w:t>1.2.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Antiknock Index (AKI).</w:t>
        </w:r>
        <w:r w:rsidR="00CB5678">
          <w:rPr>
            <w:webHidden/>
          </w:rPr>
          <w:tab/>
        </w:r>
        <w:r w:rsidR="00CB5678">
          <w:rPr>
            <w:webHidden/>
          </w:rPr>
          <w:fldChar w:fldCharType="begin"/>
        </w:r>
        <w:r w:rsidR="00CB5678">
          <w:rPr>
            <w:webHidden/>
          </w:rPr>
          <w:instrText xml:space="preserve"> PAGEREF _Toc178173973 \h </w:instrText>
        </w:r>
        <w:r w:rsidR="00CB5678">
          <w:rPr>
            <w:webHidden/>
          </w:rPr>
        </w:r>
        <w:r w:rsidR="00CB5678">
          <w:rPr>
            <w:webHidden/>
          </w:rPr>
          <w:fldChar w:fldCharType="separate"/>
        </w:r>
        <w:r>
          <w:rPr>
            <w:webHidden/>
          </w:rPr>
          <w:t>187</w:t>
        </w:r>
        <w:r w:rsidR="00CB5678">
          <w:rPr>
            <w:webHidden/>
          </w:rPr>
          <w:fldChar w:fldCharType="end"/>
        </w:r>
      </w:hyperlink>
    </w:p>
    <w:p w14:paraId="53E29380" w14:textId="6CC1DEB0"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74" w:history="1">
        <w:r w:rsidR="00CB5678" w:rsidRPr="004151CE">
          <w:rPr>
            <w:rStyle w:val="Hyperlink"/>
          </w:rPr>
          <w:t>1.3.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Automatic Transmission Fluid.</w:t>
        </w:r>
        <w:r w:rsidR="00CB5678">
          <w:rPr>
            <w:webHidden/>
          </w:rPr>
          <w:tab/>
        </w:r>
        <w:r w:rsidR="00CB5678">
          <w:rPr>
            <w:webHidden/>
          </w:rPr>
          <w:fldChar w:fldCharType="begin"/>
        </w:r>
        <w:r w:rsidR="00CB5678">
          <w:rPr>
            <w:webHidden/>
          </w:rPr>
          <w:instrText xml:space="preserve"> PAGEREF _Toc178173974 \h </w:instrText>
        </w:r>
        <w:r w:rsidR="00CB5678">
          <w:rPr>
            <w:webHidden/>
          </w:rPr>
        </w:r>
        <w:r w:rsidR="00CB5678">
          <w:rPr>
            <w:webHidden/>
          </w:rPr>
          <w:fldChar w:fldCharType="separate"/>
        </w:r>
        <w:r>
          <w:rPr>
            <w:webHidden/>
          </w:rPr>
          <w:t>187</w:t>
        </w:r>
        <w:r w:rsidR="00CB5678">
          <w:rPr>
            <w:webHidden/>
          </w:rPr>
          <w:fldChar w:fldCharType="end"/>
        </w:r>
      </w:hyperlink>
    </w:p>
    <w:p w14:paraId="36417376" w14:textId="7395D4AC"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75" w:history="1">
        <w:r w:rsidR="00CB5678" w:rsidRPr="004151CE">
          <w:rPr>
            <w:rStyle w:val="Hyperlink"/>
          </w:rPr>
          <w:t>1.4.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Automotive Fuel Rating.</w:t>
        </w:r>
        <w:r w:rsidR="00CB5678">
          <w:rPr>
            <w:webHidden/>
          </w:rPr>
          <w:tab/>
        </w:r>
        <w:r w:rsidR="00CB5678">
          <w:rPr>
            <w:webHidden/>
          </w:rPr>
          <w:fldChar w:fldCharType="begin"/>
        </w:r>
        <w:r w:rsidR="00CB5678">
          <w:rPr>
            <w:webHidden/>
          </w:rPr>
          <w:instrText xml:space="preserve"> PAGEREF _Toc178173975 \h </w:instrText>
        </w:r>
        <w:r w:rsidR="00CB5678">
          <w:rPr>
            <w:webHidden/>
          </w:rPr>
        </w:r>
        <w:r w:rsidR="00CB5678">
          <w:rPr>
            <w:webHidden/>
          </w:rPr>
          <w:fldChar w:fldCharType="separate"/>
        </w:r>
        <w:r>
          <w:rPr>
            <w:webHidden/>
          </w:rPr>
          <w:t>187</w:t>
        </w:r>
        <w:r w:rsidR="00CB5678">
          <w:rPr>
            <w:webHidden/>
          </w:rPr>
          <w:fldChar w:fldCharType="end"/>
        </w:r>
      </w:hyperlink>
    </w:p>
    <w:p w14:paraId="07F7472B" w14:textId="434CF92C"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76" w:history="1">
        <w:r w:rsidR="00CB5678" w:rsidRPr="004151CE">
          <w:rPr>
            <w:rStyle w:val="Hyperlink"/>
          </w:rPr>
          <w:t>1.5.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Automotive Gasoline, Automotive Gasoline-Oxygenate Blend.</w:t>
        </w:r>
        <w:r w:rsidR="00CB5678">
          <w:rPr>
            <w:webHidden/>
          </w:rPr>
          <w:tab/>
        </w:r>
        <w:r w:rsidR="00CB5678">
          <w:rPr>
            <w:webHidden/>
          </w:rPr>
          <w:fldChar w:fldCharType="begin"/>
        </w:r>
        <w:r w:rsidR="00CB5678">
          <w:rPr>
            <w:webHidden/>
          </w:rPr>
          <w:instrText xml:space="preserve"> PAGEREF _Toc178173976 \h </w:instrText>
        </w:r>
        <w:r w:rsidR="00CB5678">
          <w:rPr>
            <w:webHidden/>
          </w:rPr>
        </w:r>
        <w:r w:rsidR="00CB5678">
          <w:rPr>
            <w:webHidden/>
          </w:rPr>
          <w:fldChar w:fldCharType="separate"/>
        </w:r>
        <w:r>
          <w:rPr>
            <w:webHidden/>
          </w:rPr>
          <w:t>187</w:t>
        </w:r>
        <w:r w:rsidR="00CB5678">
          <w:rPr>
            <w:webHidden/>
          </w:rPr>
          <w:fldChar w:fldCharType="end"/>
        </w:r>
      </w:hyperlink>
    </w:p>
    <w:p w14:paraId="3471F32C" w14:textId="44053852"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77" w:history="1">
        <w:r w:rsidR="00CB5678" w:rsidRPr="004151CE">
          <w:rPr>
            <w:rStyle w:val="Hyperlink"/>
          </w:rPr>
          <w:t>1.6.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Aviation Gasoline.</w:t>
        </w:r>
        <w:r w:rsidR="00CB5678">
          <w:rPr>
            <w:webHidden/>
          </w:rPr>
          <w:tab/>
        </w:r>
        <w:r w:rsidR="00CB5678">
          <w:rPr>
            <w:webHidden/>
          </w:rPr>
          <w:fldChar w:fldCharType="begin"/>
        </w:r>
        <w:r w:rsidR="00CB5678">
          <w:rPr>
            <w:webHidden/>
          </w:rPr>
          <w:instrText xml:space="preserve"> PAGEREF _Toc178173977 \h </w:instrText>
        </w:r>
        <w:r w:rsidR="00CB5678">
          <w:rPr>
            <w:webHidden/>
          </w:rPr>
        </w:r>
        <w:r w:rsidR="00CB5678">
          <w:rPr>
            <w:webHidden/>
          </w:rPr>
          <w:fldChar w:fldCharType="separate"/>
        </w:r>
        <w:r>
          <w:rPr>
            <w:webHidden/>
          </w:rPr>
          <w:t>187</w:t>
        </w:r>
        <w:r w:rsidR="00CB5678">
          <w:rPr>
            <w:webHidden/>
          </w:rPr>
          <w:fldChar w:fldCharType="end"/>
        </w:r>
      </w:hyperlink>
    </w:p>
    <w:p w14:paraId="128A9B74" w14:textId="36827CD6"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78" w:history="1">
        <w:r w:rsidR="00CB5678" w:rsidRPr="004151CE">
          <w:rPr>
            <w:rStyle w:val="Hyperlink"/>
          </w:rPr>
          <w:t>1.7.</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Aviation Turbine Fuel.</w:t>
        </w:r>
        <w:r w:rsidR="00CB5678">
          <w:rPr>
            <w:webHidden/>
          </w:rPr>
          <w:tab/>
        </w:r>
        <w:r w:rsidR="00CB5678">
          <w:rPr>
            <w:webHidden/>
          </w:rPr>
          <w:fldChar w:fldCharType="begin"/>
        </w:r>
        <w:r w:rsidR="00CB5678">
          <w:rPr>
            <w:webHidden/>
          </w:rPr>
          <w:instrText xml:space="preserve"> PAGEREF _Toc178173978 \h </w:instrText>
        </w:r>
        <w:r w:rsidR="00CB5678">
          <w:rPr>
            <w:webHidden/>
          </w:rPr>
        </w:r>
        <w:r w:rsidR="00CB5678">
          <w:rPr>
            <w:webHidden/>
          </w:rPr>
          <w:fldChar w:fldCharType="separate"/>
        </w:r>
        <w:r>
          <w:rPr>
            <w:webHidden/>
          </w:rPr>
          <w:t>187</w:t>
        </w:r>
        <w:r w:rsidR="00CB5678">
          <w:rPr>
            <w:webHidden/>
          </w:rPr>
          <w:fldChar w:fldCharType="end"/>
        </w:r>
      </w:hyperlink>
    </w:p>
    <w:p w14:paraId="6A7A7B05" w14:textId="4B33625A"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79" w:history="1">
        <w:r w:rsidR="00CB5678" w:rsidRPr="004151CE">
          <w:rPr>
            <w:rStyle w:val="Hyperlink"/>
          </w:rPr>
          <w:t>1.8.</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Biodiesel.</w:t>
        </w:r>
        <w:r w:rsidR="00CB5678">
          <w:rPr>
            <w:webHidden/>
          </w:rPr>
          <w:tab/>
        </w:r>
        <w:r w:rsidR="00CB5678">
          <w:rPr>
            <w:webHidden/>
          </w:rPr>
          <w:fldChar w:fldCharType="begin"/>
        </w:r>
        <w:r w:rsidR="00CB5678">
          <w:rPr>
            <w:webHidden/>
          </w:rPr>
          <w:instrText xml:space="preserve"> PAGEREF _Toc178173979 \h </w:instrText>
        </w:r>
        <w:r w:rsidR="00CB5678">
          <w:rPr>
            <w:webHidden/>
          </w:rPr>
        </w:r>
        <w:r w:rsidR="00CB5678">
          <w:rPr>
            <w:webHidden/>
          </w:rPr>
          <w:fldChar w:fldCharType="separate"/>
        </w:r>
        <w:r>
          <w:rPr>
            <w:webHidden/>
          </w:rPr>
          <w:t>187</w:t>
        </w:r>
        <w:r w:rsidR="00CB5678">
          <w:rPr>
            <w:webHidden/>
          </w:rPr>
          <w:fldChar w:fldCharType="end"/>
        </w:r>
      </w:hyperlink>
    </w:p>
    <w:p w14:paraId="77CE4C66" w14:textId="76C0B713"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80" w:history="1">
        <w:r w:rsidR="00CB5678" w:rsidRPr="004151CE">
          <w:rPr>
            <w:rStyle w:val="Hyperlink"/>
          </w:rPr>
          <w:t>1.9.</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Biodiesel Blend.</w:t>
        </w:r>
        <w:r w:rsidR="00CB5678">
          <w:rPr>
            <w:webHidden/>
          </w:rPr>
          <w:tab/>
        </w:r>
        <w:r w:rsidR="00CB5678">
          <w:rPr>
            <w:webHidden/>
          </w:rPr>
          <w:fldChar w:fldCharType="begin"/>
        </w:r>
        <w:r w:rsidR="00CB5678">
          <w:rPr>
            <w:webHidden/>
          </w:rPr>
          <w:instrText xml:space="preserve"> PAGEREF _Toc178173980 \h </w:instrText>
        </w:r>
        <w:r w:rsidR="00CB5678">
          <w:rPr>
            <w:webHidden/>
          </w:rPr>
        </w:r>
        <w:r w:rsidR="00CB5678">
          <w:rPr>
            <w:webHidden/>
          </w:rPr>
          <w:fldChar w:fldCharType="separate"/>
        </w:r>
        <w:r>
          <w:rPr>
            <w:webHidden/>
          </w:rPr>
          <w:t>187</w:t>
        </w:r>
        <w:r w:rsidR="00CB5678">
          <w:rPr>
            <w:webHidden/>
          </w:rPr>
          <w:fldChar w:fldCharType="end"/>
        </w:r>
      </w:hyperlink>
    </w:p>
    <w:p w14:paraId="4055E03D" w14:textId="55EC7325"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81" w:history="1">
        <w:r w:rsidR="00CB5678" w:rsidRPr="004151CE">
          <w:rPr>
            <w:rStyle w:val="Hyperlink"/>
          </w:rPr>
          <w:t>1.10.</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Butanol.</w:t>
        </w:r>
        <w:r w:rsidR="00CB5678">
          <w:rPr>
            <w:webHidden/>
          </w:rPr>
          <w:tab/>
        </w:r>
        <w:r w:rsidR="00CB5678">
          <w:rPr>
            <w:webHidden/>
          </w:rPr>
          <w:fldChar w:fldCharType="begin"/>
        </w:r>
        <w:r w:rsidR="00CB5678">
          <w:rPr>
            <w:webHidden/>
          </w:rPr>
          <w:instrText xml:space="preserve"> PAGEREF _Toc178173981 \h </w:instrText>
        </w:r>
        <w:r w:rsidR="00CB5678">
          <w:rPr>
            <w:webHidden/>
          </w:rPr>
        </w:r>
        <w:r w:rsidR="00CB5678">
          <w:rPr>
            <w:webHidden/>
          </w:rPr>
          <w:fldChar w:fldCharType="separate"/>
        </w:r>
        <w:r>
          <w:rPr>
            <w:webHidden/>
          </w:rPr>
          <w:t>187</w:t>
        </w:r>
        <w:r w:rsidR="00CB5678">
          <w:rPr>
            <w:webHidden/>
          </w:rPr>
          <w:fldChar w:fldCharType="end"/>
        </w:r>
      </w:hyperlink>
    </w:p>
    <w:p w14:paraId="39884F50" w14:textId="7F0CC670"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82" w:history="1">
        <w:r w:rsidR="00CB5678" w:rsidRPr="004151CE">
          <w:rPr>
            <w:rStyle w:val="Hyperlink"/>
          </w:rPr>
          <w:t>1.11.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Cetane Number.</w:t>
        </w:r>
        <w:r w:rsidR="00CB5678">
          <w:rPr>
            <w:webHidden/>
          </w:rPr>
          <w:tab/>
        </w:r>
        <w:r w:rsidR="00CB5678">
          <w:rPr>
            <w:webHidden/>
          </w:rPr>
          <w:fldChar w:fldCharType="begin"/>
        </w:r>
        <w:r w:rsidR="00CB5678">
          <w:rPr>
            <w:webHidden/>
          </w:rPr>
          <w:instrText xml:space="preserve"> PAGEREF _Toc178173982 \h </w:instrText>
        </w:r>
        <w:r w:rsidR="00CB5678">
          <w:rPr>
            <w:webHidden/>
          </w:rPr>
        </w:r>
        <w:r w:rsidR="00CB5678">
          <w:rPr>
            <w:webHidden/>
          </w:rPr>
          <w:fldChar w:fldCharType="separate"/>
        </w:r>
        <w:r>
          <w:rPr>
            <w:webHidden/>
          </w:rPr>
          <w:t>188</w:t>
        </w:r>
        <w:r w:rsidR="00CB5678">
          <w:rPr>
            <w:webHidden/>
          </w:rPr>
          <w:fldChar w:fldCharType="end"/>
        </w:r>
      </w:hyperlink>
    </w:p>
    <w:p w14:paraId="3D579105" w14:textId="4AA3D20A"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83" w:history="1">
        <w:r w:rsidR="00CB5678" w:rsidRPr="004151CE">
          <w:rPr>
            <w:rStyle w:val="Hyperlink"/>
          </w:rPr>
          <w:t>1.12.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Compressed Natural Gas (CNG).</w:t>
        </w:r>
        <w:r w:rsidR="00CB5678">
          <w:rPr>
            <w:webHidden/>
          </w:rPr>
          <w:tab/>
        </w:r>
        <w:r w:rsidR="00CB5678">
          <w:rPr>
            <w:webHidden/>
          </w:rPr>
          <w:fldChar w:fldCharType="begin"/>
        </w:r>
        <w:r w:rsidR="00CB5678">
          <w:rPr>
            <w:webHidden/>
          </w:rPr>
          <w:instrText xml:space="preserve"> PAGEREF _Toc178173983 \h </w:instrText>
        </w:r>
        <w:r w:rsidR="00CB5678">
          <w:rPr>
            <w:webHidden/>
          </w:rPr>
        </w:r>
        <w:r w:rsidR="00CB5678">
          <w:rPr>
            <w:webHidden/>
          </w:rPr>
          <w:fldChar w:fldCharType="separate"/>
        </w:r>
        <w:r>
          <w:rPr>
            <w:webHidden/>
          </w:rPr>
          <w:t>188</w:t>
        </w:r>
        <w:r w:rsidR="00CB5678">
          <w:rPr>
            <w:webHidden/>
          </w:rPr>
          <w:fldChar w:fldCharType="end"/>
        </w:r>
      </w:hyperlink>
    </w:p>
    <w:p w14:paraId="6363484D" w14:textId="4BAB0553"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84" w:history="1">
        <w:r w:rsidR="00CB5678" w:rsidRPr="004151CE">
          <w:rPr>
            <w:rStyle w:val="Hyperlink"/>
          </w:rPr>
          <w:t>1.13.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Denatured Fuel Ethanol.</w:t>
        </w:r>
        <w:r w:rsidR="00CB5678">
          <w:rPr>
            <w:webHidden/>
          </w:rPr>
          <w:tab/>
        </w:r>
        <w:r w:rsidR="00CB5678">
          <w:rPr>
            <w:webHidden/>
          </w:rPr>
          <w:fldChar w:fldCharType="begin"/>
        </w:r>
        <w:r w:rsidR="00CB5678">
          <w:rPr>
            <w:webHidden/>
          </w:rPr>
          <w:instrText xml:space="preserve"> PAGEREF _Toc178173984 \h </w:instrText>
        </w:r>
        <w:r w:rsidR="00CB5678">
          <w:rPr>
            <w:webHidden/>
          </w:rPr>
        </w:r>
        <w:r w:rsidR="00CB5678">
          <w:rPr>
            <w:webHidden/>
          </w:rPr>
          <w:fldChar w:fldCharType="separate"/>
        </w:r>
        <w:r>
          <w:rPr>
            <w:webHidden/>
          </w:rPr>
          <w:t>188</w:t>
        </w:r>
        <w:r w:rsidR="00CB5678">
          <w:rPr>
            <w:webHidden/>
          </w:rPr>
          <w:fldChar w:fldCharType="end"/>
        </w:r>
      </w:hyperlink>
    </w:p>
    <w:p w14:paraId="72D9A9DB" w14:textId="1E8BCD47"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85" w:history="1">
        <w:r w:rsidR="00CB5678" w:rsidRPr="004151CE">
          <w:rPr>
            <w:rStyle w:val="Hyperlink"/>
          </w:rPr>
          <w:t>1.14.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Diesel Exhaust Fluid (DEF).</w:t>
        </w:r>
        <w:r w:rsidR="00CB5678">
          <w:rPr>
            <w:webHidden/>
          </w:rPr>
          <w:tab/>
        </w:r>
        <w:r w:rsidR="00CB5678">
          <w:rPr>
            <w:webHidden/>
          </w:rPr>
          <w:fldChar w:fldCharType="begin"/>
        </w:r>
        <w:r w:rsidR="00CB5678">
          <w:rPr>
            <w:webHidden/>
          </w:rPr>
          <w:instrText xml:space="preserve"> PAGEREF _Toc178173985 \h </w:instrText>
        </w:r>
        <w:r w:rsidR="00CB5678">
          <w:rPr>
            <w:webHidden/>
          </w:rPr>
        </w:r>
        <w:r w:rsidR="00CB5678">
          <w:rPr>
            <w:webHidden/>
          </w:rPr>
          <w:fldChar w:fldCharType="separate"/>
        </w:r>
        <w:r>
          <w:rPr>
            <w:webHidden/>
          </w:rPr>
          <w:t>188</w:t>
        </w:r>
        <w:r w:rsidR="00CB5678">
          <w:rPr>
            <w:webHidden/>
          </w:rPr>
          <w:fldChar w:fldCharType="end"/>
        </w:r>
      </w:hyperlink>
    </w:p>
    <w:p w14:paraId="23562860" w14:textId="139ABF10"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86" w:history="1">
        <w:r w:rsidR="00CB5678" w:rsidRPr="004151CE">
          <w:rPr>
            <w:rStyle w:val="Hyperlink"/>
          </w:rPr>
          <w:t>1.15.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Diesel Fuel.</w:t>
        </w:r>
        <w:r w:rsidR="00CB5678">
          <w:rPr>
            <w:webHidden/>
          </w:rPr>
          <w:tab/>
        </w:r>
        <w:r w:rsidR="00CB5678">
          <w:rPr>
            <w:webHidden/>
          </w:rPr>
          <w:fldChar w:fldCharType="begin"/>
        </w:r>
        <w:r w:rsidR="00CB5678">
          <w:rPr>
            <w:webHidden/>
          </w:rPr>
          <w:instrText xml:space="preserve"> PAGEREF _Toc178173986 \h </w:instrText>
        </w:r>
        <w:r w:rsidR="00CB5678">
          <w:rPr>
            <w:webHidden/>
          </w:rPr>
        </w:r>
        <w:r w:rsidR="00CB5678">
          <w:rPr>
            <w:webHidden/>
          </w:rPr>
          <w:fldChar w:fldCharType="separate"/>
        </w:r>
        <w:r>
          <w:rPr>
            <w:webHidden/>
          </w:rPr>
          <w:t>188</w:t>
        </w:r>
        <w:r w:rsidR="00CB5678">
          <w:rPr>
            <w:webHidden/>
          </w:rPr>
          <w:fldChar w:fldCharType="end"/>
        </w:r>
      </w:hyperlink>
    </w:p>
    <w:p w14:paraId="3B57C16B" w14:textId="523FEF61"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87" w:history="1">
        <w:r w:rsidR="00CB5678" w:rsidRPr="004151CE">
          <w:rPr>
            <w:rStyle w:val="Hyperlink"/>
          </w:rPr>
          <w:t xml:space="preserve">1.16. </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Director.</w:t>
        </w:r>
        <w:r w:rsidR="00CB5678">
          <w:rPr>
            <w:webHidden/>
          </w:rPr>
          <w:tab/>
        </w:r>
        <w:r w:rsidR="00CB5678">
          <w:rPr>
            <w:webHidden/>
          </w:rPr>
          <w:fldChar w:fldCharType="begin"/>
        </w:r>
        <w:r w:rsidR="00CB5678">
          <w:rPr>
            <w:webHidden/>
          </w:rPr>
          <w:instrText xml:space="preserve"> PAGEREF _Toc178173987 \h </w:instrText>
        </w:r>
        <w:r w:rsidR="00CB5678">
          <w:rPr>
            <w:webHidden/>
          </w:rPr>
        </w:r>
        <w:r w:rsidR="00CB5678">
          <w:rPr>
            <w:webHidden/>
          </w:rPr>
          <w:fldChar w:fldCharType="separate"/>
        </w:r>
        <w:r>
          <w:rPr>
            <w:webHidden/>
          </w:rPr>
          <w:t>188</w:t>
        </w:r>
        <w:r w:rsidR="00CB5678">
          <w:rPr>
            <w:webHidden/>
          </w:rPr>
          <w:fldChar w:fldCharType="end"/>
        </w:r>
      </w:hyperlink>
    </w:p>
    <w:p w14:paraId="30A3F7D8" w14:textId="21540129"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88" w:history="1">
        <w:r w:rsidR="00CB5678" w:rsidRPr="004151CE">
          <w:rPr>
            <w:rStyle w:val="Hyperlink"/>
          </w:rPr>
          <w:t>1.17.</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Distillate.</w:t>
        </w:r>
        <w:r w:rsidR="00CB5678">
          <w:rPr>
            <w:webHidden/>
          </w:rPr>
          <w:tab/>
        </w:r>
        <w:r w:rsidR="00CB5678">
          <w:rPr>
            <w:webHidden/>
          </w:rPr>
          <w:fldChar w:fldCharType="begin"/>
        </w:r>
        <w:r w:rsidR="00CB5678">
          <w:rPr>
            <w:webHidden/>
          </w:rPr>
          <w:instrText xml:space="preserve"> PAGEREF _Toc178173988 \h </w:instrText>
        </w:r>
        <w:r w:rsidR="00CB5678">
          <w:rPr>
            <w:webHidden/>
          </w:rPr>
        </w:r>
        <w:r w:rsidR="00CB5678">
          <w:rPr>
            <w:webHidden/>
          </w:rPr>
          <w:fldChar w:fldCharType="separate"/>
        </w:r>
        <w:r>
          <w:rPr>
            <w:webHidden/>
          </w:rPr>
          <w:t>188</w:t>
        </w:r>
        <w:r w:rsidR="00CB5678">
          <w:rPr>
            <w:webHidden/>
          </w:rPr>
          <w:fldChar w:fldCharType="end"/>
        </w:r>
      </w:hyperlink>
    </w:p>
    <w:p w14:paraId="1D67E85F" w14:textId="2B7BD1C6"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89" w:history="1">
        <w:r w:rsidR="00CB5678" w:rsidRPr="004151CE">
          <w:rPr>
            <w:rStyle w:val="Hyperlink"/>
          </w:rPr>
          <w:t>1.18.</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EPA.</w:t>
        </w:r>
        <w:r w:rsidR="00CB5678">
          <w:rPr>
            <w:webHidden/>
          </w:rPr>
          <w:tab/>
        </w:r>
        <w:r w:rsidR="00CB5678">
          <w:rPr>
            <w:webHidden/>
          </w:rPr>
          <w:fldChar w:fldCharType="begin"/>
        </w:r>
        <w:r w:rsidR="00CB5678">
          <w:rPr>
            <w:webHidden/>
          </w:rPr>
          <w:instrText xml:space="preserve"> PAGEREF _Toc178173989 \h </w:instrText>
        </w:r>
        <w:r w:rsidR="00CB5678">
          <w:rPr>
            <w:webHidden/>
          </w:rPr>
        </w:r>
        <w:r w:rsidR="00CB5678">
          <w:rPr>
            <w:webHidden/>
          </w:rPr>
          <w:fldChar w:fldCharType="separate"/>
        </w:r>
        <w:r>
          <w:rPr>
            <w:webHidden/>
          </w:rPr>
          <w:t>188</w:t>
        </w:r>
        <w:r w:rsidR="00CB5678">
          <w:rPr>
            <w:webHidden/>
          </w:rPr>
          <w:fldChar w:fldCharType="end"/>
        </w:r>
      </w:hyperlink>
    </w:p>
    <w:p w14:paraId="364A4241" w14:textId="40E83A67"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90" w:history="1">
        <w:r w:rsidR="00CB5678" w:rsidRPr="004151CE">
          <w:rPr>
            <w:rStyle w:val="Hyperlink"/>
          </w:rPr>
          <w:t>1.19.</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Energy Institute (EI).</w:t>
        </w:r>
        <w:r w:rsidR="00CB5678">
          <w:rPr>
            <w:webHidden/>
          </w:rPr>
          <w:tab/>
        </w:r>
        <w:r w:rsidR="00CB5678">
          <w:rPr>
            <w:webHidden/>
          </w:rPr>
          <w:fldChar w:fldCharType="begin"/>
        </w:r>
        <w:r w:rsidR="00CB5678">
          <w:rPr>
            <w:webHidden/>
          </w:rPr>
          <w:instrText xml:space="preserve"> PAGEREF _Toc178173990 \h </w:instrText>
        </w:r>
        <w:r w:rsidR="00CB5678">
          <w:rPr>
            <w:webHidden/>
          </w:rPr>
        </w:r>
        <w:r w:rsidR="00CB5678">
          <w:rPr>
            <w:webHidden/>
          </w:rPr>
          <w:fldChar w:fldCharType="separate"/>
        </w:r>
        <w:r>
          <w:rPr>
            <w:webHidden/>
          </w:rPr>
          <w:t>188</w:t>
        </w:r>
        <w:r w:rsidR="00CB5678">
          <w:rPr>
            <w:webHidden/>
          </w:rPr>
          <w:fldChar w:fldCharType="end"/>
        </w:r>
      </w:hyperlink>
    </w:p>
    <w:p w14:paraId="59DC84DD" w14:textId="534CE7D3"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91" w:history="1">
        <w:r w:rsidR="00CB5678" w:rsidRPr="004151CE">
          <w:rPr>
            <w:rStyle w:val="Hyperlink"/>
          </w:rPr>
          <w:t>1.20.</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Engine Fuel.</w:t>
        </w:r>
        <w:r w:rsidR="00CB5678">
          <w:rPr>
            <w:webHidden/>
          </w:rPr>
          <w:tab/>
        </w:r>
        <w:r w:rsidR="00CB5678">
          <w:rPr>
            <w:webHidden/>
          </w:rPr>
          <w:fldChar w:fldCharType="begin"/>
        </w:r>
        <w:r w:rsidR="00CB5678">
          <w:rPr>
            <w:webHidden/>
          </w:rPr>
          <w:instrText xml:space="preserve"> PAGEREF _Toc178173991 \h </w:instrText>
        </w:r>
        <w:r w:rsidR="00CB5678">
          <w:rPr>
            <w:webHidden/>
          </w:rPr>
        </w:r>
        <w:r w:rsidR="00CB5678">
          <w:rPr>
            <w:webHidden/>
          </w:rPr>
          <w:fldChar w:fldCharType="separate"/>
        </w:r>
        <w:r>
          <w:rPr>
            <w:webHidden/>
          </w:rPr>
          <w:t>188</w:t>
        </w:r>
        <w:r w:rsidR="00CB5678">
          <w:rPr>
            <w:webHidden/>
          </w:rPr>
          <w:fldChar w:fldCharType="end"/>
        </w:r>
      </w:hyperlink>
    </w:p>
    <w:p w14:paraId="7BE1F689" w14:textId="1C345CBD"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92" w:history="1">
        <w:r w:rsidR="00CB5678" w:rsidRPr="004151CE">
          <w:rPr>
            <w:rStyle w:val="Hyperlink"/>
          </w:rPr>
          <w:t>1.21.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Engine Fuels Designed for Special Use.</w:t>
        </w:r>
        <w:r w:rsidR="00CB5678">
          <w:rPr>
            <w:webHidden/>
          </w:rPr>
          <w:tab/>
        </w:r>
        <w:r w:rsidR="00CB5678">
          <w:rPr>
            <w:webHidden/>
          </w:rPr>
          <w:fldChar w:fldCharType="begin"/>
        </w:r>
        <w:r w:rsidR="00CB5678">
          <w:rPr>
            <w:webHidden/>
          </w:rPr>
          <w:instrText xml:space="preserve"> PAGEREF _Toc178173992 \h </w:instrText>
        </w:r>
        <w:r w:rsidR="00CB5678">
          <w:rPr>
            <w:webHidden/>
          </w:rPr>
        </w:r>
        <w:r w:rsidR="00CB5678">
          <w:rPr>
            <w:webHidden/>
          </w:rPr>
          <w:fldChar w:fldCharType="separate"/>
        </w:r>
        <w:r>
          <w:rPr>
            <w:webHidden/>
          </w:rPr>
          <w:t>188</w:t>
        </w:r>
        <w:r w:rsidR="00CB5678">
          <w:rPr>
            <w:webHidden/>
          </w:rPr>
          <w:fldChar w:fldCharType="end"/>
        </w:r>
      </w:hyperlink>
    </w:p>
    <w:p w14:paraId="26BBE753" w14:textId="045AD28F"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93" w:history="1">
        <w:r w:rsidR="00CB5678" w:rsidRPr="004151CE">
          <w:rPr>
            <w:rStyle w:val="Hyperlink"/>
          </w:rPr>
          <w:t>1.22.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Ethanol.</w:t>
        </w:r>
        <w:r w:rsidR="00CB5678">
          <w:rPr>
            <w:webHidden/>
          </w:rPr>
          <w:tab/>
        </w:r>
        <w:r w:rsidR="00CB5678">
          <w:rPr>
            <w:webHidden/>
          </w:rPr>
          <w:fldChar w:fldCharType="begin"/>
        </w:r>
        <w:r w:rsidR="00CB5678">
          <w:rPr>
            <w:webHidden/>
          </w:rPr>
          <w:instrText xml:space="preserve"> PAGEREF _Toc178173993 \h </w:instrText>
        </w:r>
        <w:r w:rsidR="00CB5678">
          <w:rPr>
            <w:webHidden/>
          </w:rPr>
        </w:r>
        <w:r w:rsidR="00CB5678">
          <w:rPr>
            <w:webHidden/>
          </w:rPr>
          <w:fldChar w:fldCharType="separate"/>
        </w:r>
        <w:r>
          <w:rPr>
            <w:webHidden/>
          </w:rPr>
          <w:t>188</w:t>
        </w:r>
        <w:r w:rsidR="00CB5678">
          <w:rPr>
            <w:webHidden/>
          </w:rPr>
          <w:fldChar w:fldCharType="end"/>
        </w:r>
      </w:hyperlink>
    </w:p>
    <w:p w14:paraId="11A610E1" w14:textId="2D324CBD"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94" w:history="1">
        <w:r w:rsidR="00CB5678" w:rsidRPr="004151CE">
          <w:rPr>
            <w:rStyle w:val="Hyperlink"/>
          </w:rPr>
          <w:t>1.23.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Ethanol Flex Fuel.</w:t>
        </w:r>
        <w:r w:rsidR="00CB5678">
          <w:rPr>
            <w:webHidden/>
          </w:rPr>
          <w:tab/>
        </w:r>
        <w:r w:rsidR="00CB5678">
          <w:rPr>
            <w:webHidden/>
          </w:rPr>
          <w:fldChar w:fldCharType="begin"/>
        </w:r>
        <w:r w:rsidR="00CB5678">
          <w:rPr>
            <w:webHidden/>
          </w:rPr>
          <w:instrText xml:space="preserve"> PAGEREF _Toc178173994 \h </w:instrText>
        </w:r>
        <w:r w:rsidR="00CB5678">
          <w:rPr>
            <w:webHidden/>
          </w:rPr>
        </w:r>
        <w:r w:rsidR="00CB5678">
          <w:rPr>
            <w:webHidden/>
          </w:rPr>
          <w:fldChar w:fldCharType="separate"/>
        </w:r>
        <w:r>
          <w:rPr>
            <w:webHidden/>
          </w:rPr>
          <w:t>188</w:t>
        </w:r>
        <w:r w:rsidR="00CB5678">
          <w:rPr>
            <w:webHidden/>
          </w:rPr>
          <w:fldChar w:fldCharType="end"/>
        </w:r>
      </w:hyperlink>
    </w:p>
    <w:p w14:paraId="2AE24448" w14:textId="6487D297"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95" w:history="1">
        <w:r w:rsidR="00CB5678" w:rsidRPr="004151CE">
          <w:rPr>
            <w:rStyle w:val="Hyperlink"/>
          </w:rPr>
          <w:t>1.24.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Flexible Fuel Vehicle.</w:t>
        </w:r>
        <w:r w:rsidR="00CB5678">
          <w:rPr>
            <w:webHidden/>
          </w:rPr>
          <w:tab/>
        </w:r>
        <w:r w:rsidR="00CB5678">
          <w:rPr>
            <w:webHidden/>
          </w:rPr>
          <w:fldChar w:fldCharType="begin"/>
        </w:r>
        <w:r w:rsidR="00CB5678">
          <w:rPr>
            <w:webHidden/>
          </w:rPr>
          <w:instrText xml:space="preserve"> PAGEREF _Toc178173995 \h </w:instrText>
        </w:r>
        <w:r w:rsidR="00CB5678">
          <w:rPr>
            <w:webHidden/>
          </w:rPr>
        </w:r>
        <w:r w:rsidR="00CB5678">
          <w:rPr>
            <w:webHidden/>
          </w:rPr>
          <w:fldChar w:fldCharType="separate"/>
        </w:r>
        <w:r>
          <w:rPr>
            <w:webHidden/>
          </w:rPr>
          <w:t>189</w:t>
        </w:r>
        <w:r w:rsidR="00CB5678">
          <w:rPr>
            <w:webHidden/>
          </w:rPr>
          <w:fldChar w:fldCharType="end"/>
        </w:r>
      </w:hyperlink>
    </w:p>
    <w:p w14:paraId="45624F01" w14:textId="1F222356"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96" w:history="1">
        <w:r w:rsidR="00CB5678" w:rsidRPr="004151CE">
          <w:rPr>
            <w:rStyle w:val="Hyperlink"/>
          </w:rPr>
          <w:t>1.25.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Fuel Additive.</w:t>
        </w:r>
        <w:r w:rsidR="00CB5678">
          <w:rPr>
            <w:webHidden/>
          </w:rPr>
          <w:tab/>
        </w:r>
        <w:r w:rsidR="00CB5678">
          <w:rPr>
            <w:webHidden/>
          </w:rPr>
          <w:fldChar w:fldCharType="begin"/>
        </w:r>
        <w:r w:rsidR="00CB5678">
          <w:rPr>
            <w:webHidden/>
          </w:rPr>
          <w:instrText xml:space="preserve"> PAGEREF _Toc178173996 \h </w:instrText>
        </w:r>
        <w:r w:rsidR="00CB5678">
          <w:rPr>
            <w:webHidden/>
          </w:rPr>
        </w:r>
        <w:r w:rsidR="00CB5678">
          <w:rPr>
            <w:webHidden/>
          </w:rPr>
          <w:fldChar w:fldCharType="separate"/>
        </w:r>
        <w:r>
          <w:rPr>
            <w:webHidden/>
          </w:rPr>
          <w:t>189</w:t>
        </w:r>
        <w:r w:rsidR="00CB5678">
          <w:rPr>
            <w:webHidden/>
          </w:rPr>
          <w:fldChar w:fldCharType="end"/>
        </w:r>
      </w:hyperlink>
    </w:p>
    <w:p w14:paraId="677DB2D3" w14:textId="05647A9A"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97" w:history="1">
        <w:r w:rsidR="00CB5678" w:rsidRPr="004151CE">
          <w:rPr>
            <w:rStyle w:val="Hyperlink"/>
          </w:rPr>
          <w:t>1.26.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Fuel Cell.</w:t>
        </w:r>
        <w:r w:rsidR="00CB5678">
          <w:rPr>
            <w:webHidden/>
          </w:rPr>
          <w:tab/>
        </w:r>
        <w:r w:rsidR="00CB5678">
          <w:rPr>
            <w:webHidden/>
          </w:rPr>
          <w:fldChar w:fldCharType="begin"/>
        </w:r>
        <w:r w:rsidR="00CB5678">
          <w:rPr>
            <w:webHidden/>
          </w:rPr>
          <w:instrText xml:space="preserve"> PAGEREF _Toc178173997 \h </w:instrText>
        </w:r>
        <w:r w:rsidR="00CB5678">
          <w:rPr>
            <w:webHidden/>
          </w:rPr>
        </w:r>
        <w:r w:rsidR="00CB5678">
          <w:rPr>
            <w:webHidden/>
          </w:rPr>
          <w:fldChar w:fldCharType="separate"/>
        </w:r>
        <w:r>
          <w:rPr>
            <w:webHidden/>
          </w:rPr>
          <w:t>189</w:t>
        </w:r>
        <w:r w:rsidR="00CB5678">
          <w:rPr>
            <w:webHidden/>
          </w:rPr>
          <w:fldChar w:fldCharType="end"/>
        </w:r>
      </w:hyperlink>
    </w:p>
    <w:p w14:paraId="5C424435" w14:textId="368516F1"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98" w:history="1">
        <w:r w:rsidR="00CB5678" w:rsidRPr="004151CE">
          <w:rPr>
            <w:rStyle w:val="Hyperlink"/>
          </w:rPr>
          <w:t>1.27.</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Fuel Oil.</w:t>
        </w:r>
        <w:r w:rsidR="00CB5678">
          <w:rPr>
            <w:webHidden/>
          </w:rPr>
          <w:tab/>
        </w:r>
        <w:r w:rsidR="00CB5678">
          <w:rPr>
            <w:webHidden/>
          </w:rPr>
          <w:fldChar w:fldCharType="begin"/>
        </w:r>
        <w:r w:rsidR="00CB5678">
          <w:rPr>
            <w:webHidden/>
          </w:rPr>
          <w:instrText xml:space="preserve"> PAGEREF _Toc178173998 \h </w:instrText>
        </w:r>
        <w:r w:rsidR="00CB5678">
          <w:rPr>
            <w:webHidden/>
          </w:rPr>
        </w:r>
        <w:r w:rsidR="00CB5678">
          <w:rPr>
            <w:webHidden/>
          </w:rPr>
          <w:fldChar w:fldCharType="separate"/>
        </w:r>
        <w:r>
          <w:rPr>
            <w:webHidden/>
          </w:rPr>
          <w:t>189</w:t>
        </w:r>
        <w:r w:rsidR="00CB5678">
          <w:rPr>
            <w:webHidden/>
          </w:rPr>
          <w:fldChar w:fldCharType="end"/>
        </w:r>
      </w:hyperlink>
    </w:p>
    <w:p w14:paraId="753F933F" w14:textId="397158D4"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3999" w:history="1">
        <w:r w:rsidR="00CB5678" w:rsidRPr="004151CE">
          <w:rPr>
            <w:rStyle w:val="Hyperlink"/>
          </w:rPr>
          <w:t>1.28.</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Gasoline.</w:t>
        </w:r>
        <w:r w:rsidR="00CB5678">
          <w:rPr>
            <w:webHidden/>
          </w:rPr>
          <w:tab/>
        </w:r>
        <w:r w:rsidR="00CB5678">
          <w:rPr>
            <w:webHidden/>
          </w:rPr>
          <w:fldChar w:fldCharType="begin"/>
        </w:r>
        <w:r w:rsidR="00CB5678">
          <w:rPr>
            <w:webHidden/>
          </w:rPr>
          <w:instrText xml:space="preserve"> PAGEREF _Toc178173999 \h </w:instrText>
        </w:r>
        <w:r w:rsidR="00CB5678">
          <w:rPr>
            <w:webHidden/>
          </w:rPr>
        </w:r>
        <w:r w:rsidR="00CB5678">
          <w:rPr>
            <w:webHidden/>
          </w:rPr>
          <w:fldChar w:fldCharType="separate"/>
        </w:r>
        <w:r>
          <w:rPr>
            <w:webHidden/>
          </w:rPr>
          <w:t>189</w:t>
        </w:r>
        <w:r w:rsidR="00CB5678">
          <w:rPr>
            <w:webHidden/>
          </w:rPr>
          <w:fldChar w:fldCharType="end"/>
        </w:r>
      </w:hyperlink>
    </w:p>
    <w:p w14:paraId="2300CA9B" w14:textId="0AAD5726"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00" w:history="1">
        <w:r w:rsidR="00CB5678" w:rsidRPr="004151CE">
          <w:rPr>
            <w:rStyle w:val="Hyperlink"/>
          </w:rPr>
          <w:t>1.29.</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Gasoline-Oxygenate Blend.</w:t>
        </w:r>
        <w:r w:rsidR="00CB5678">
          <w:rPr>
            <w:webHidden/>
          </w:rPr>
          <w:tab/>
        </w:r>
        <w:r w:rsidR="00CB5678">
          <w:rPr>
            <w:webHidden/>
          </w:rPr>
          <w:fldChar w:fldCharType="begin"/>
        </w:r>
        <w:r w:rsidR="00CB5678">
          <w:rPr>
            <w:webHidden/>
          </w:rPr>
          <w:instrText xml:space="preserve"> PAGEREF _Toc178174000 \h </w:instrText>
        </w:r>
        <w:r w:rsidR="00CB5678">
          <w:rPr>
            <w:webHidden/>
          </w:rPr>
        </w:r>
        <w:r w:rsidR="00CB5678">
          <w:rPr>
            <w:webHidden/>
          </w:rPr>
          <w:fldChar w:fldCharType="separate"/>
        </w:r>
        <w:r>
          <w:rPr>
            <w:webHidden/>
          </w:rPr>
          <w:t>189</w:t>
        </w:r>
        <w:r w:rsidR="00CB5678">
          <w:rPr>
            <w:webHidden/>
          </w:rPr>
          <w:fldChar w:fldCharType="end"/>
        </w:r>
      </w:hyperlink>
    </w:p>
    <w:p w14:paraId="70695361" w14:textId="6DD9B5B1"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01" w:history="1">
        <w:r w:rsidR="00CB5678" w:rsidRPr="004151CE">
          <w:rPr>
            <w:rStyle w:val="Hyperlink"/>
          </w:rPr>
          <w:t>1.30.</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Gear Oil.</w:t>
        </w:r>
        <w:r w:rsidR="00CB5678">
          <w:rPr>
            <w:webHidden/>
          </w:rPr>
          <w:tab/>
        </w:r>
        <w:r w:rsidR="00CB5678">
          <w:rPr>
            <w:webHidden/>
          </w:rPr>
          <w:fldChar w:fldCharType="begin"/>
        </w:r>
        <w:r w:rsidR="00CB5678">
          <w:rPr>
            <w:webHidden/>
          </w:rPr>
          <w:instrText xml:space="preserve"> PAGEREF _Toc178174001 \h </w:instrText>
        </w:r>
        <w:r w:rsidR="00CB5678">
          <w:rPr>
            <w:webHidden/>
          </w:rPr>
        </w:r>
        <w:r w:rsidR="00CB5678">
          <w:rPr>
            <w:webHidden/>
          </w:rPr>
          <w:fldChar w:fldCharType="separate"/>
        </w:r>
        <w:r>
          <w:rPr>
            <w:webHidden/>
          </w:rPr>
          <w:t>189</w:t>
        </w:r>
        <w:r w:rsidR="00CB5678">
          <w:rPr>
            <w:webHidden/>
          </w:rPr>
          <w:fldChar w:fldCharType="end"/>
        </w:r>
      </w:hyperlink>
    </w:p>
    <w:p w14:paraId="13B09D7D" w14:textId="58E7D487"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02" w:history="1">
        <w:r w:rsidR="00CB5678" w:rsidRPr="004151CE">
          <w:rPr>
            <w:rStyle w:val="Hyperlink"/>
          </w:rPr>
          <w:t>1.31.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Hydraulic Fluid.</w:t>
        </w:r>
        <w:r w:rsidR="00CB5678">
          <w:rPr>
            <w:webHidden/>
          </w:rPr>
          <w:tab/>
        </w:r>
        <w:r w:rsidR="00CB5678">
          <w:rPr>
            <w:webHidden/>
          </w:rPr>
          <w:fldChar w:fldCharType="begin"/>
        </w:r>
        <w:r w:rsidR="00CB5678">
          <w:rPr>
            <w:webHidden/>
          </w:rPr>
          <w:instrText xml:space="preserve"> PAGEREF _Toc178174002 \h </w:instrText>
        </w:r>
        <w:r w:rsidR="00CB5678">
          <w:rPr>
            <w:webHidden/>
          </w:rPr>
        </w:r>
        <w:r w:rsidR="00CB5678">
          <w:rPr>
            <w:webHidden/>
          </w:rPr>
          <w:fldChar w:fldCharType="separate"/>
        </w:r>
        <w:r>
          <w:rPr>
            <w:webHidden/>
          </w:rPr>
          <w:t>189</w:t>
        </w:r>
        <w:r w:rsidR="00CB5678">
          <w:rPr>
            <w:webHidden/>
          </w:rPr>
          <w:fldChar w:fldCharType="end"/>
        </w:r>
      </w:hyperlink>
    </w:p>
    <w:p w14:paraId="79967197" w14:textId="01B43C44"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03" w:history="1">
        <w:r w:rsidR="00CB5678" w:rsidRPr="004151CE">
          <w:rPr>
            <w:rStyle w:val="Hyperlink"/>
          </w:rPr>
          <w:t>1.32.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Hydrogen Fuel.</w:t>
        </w:r>
        <w:r w:rsidR="00CB5678">
          <w:rPr>
            <w:webHidden/>
          </w:rPr>
          <w:tab/>
        </w:r>
        <w:r w:rsidR="00CB5678">
          <w:rPr>
            <w:webHidden/>
          </w:rPr>
          <w:fldChar w:fldCharType="begin"/>
        </w:r>
        <w:r w:rsidR="00CB5678">
          <w:rPr>
            <w:webHidden/>
          </w:rPr>
          <w:instrText xml:space="preserve"> PAGEREF _Toc178174003 \h </w:instrText>
        </w:r>
        <w:r w:rsidR="00CB5678">
          <w:rPr>
            <w:webHidden/>
          </w:rPr>
        </w:r>
        <w:r w:rsidR="00CB5678">
          <w:rPr>
            <w:webHidden/>
          </w:rPr>
          <w:fldChar w:fldCharType="separate"/>
        </w:r>
        <w:r>
          <w:rPr>
            <w:webHidden/>
          </w:rPr>
          <w:t>189</w:t>
        </w:r>
        <w:r w:rsidR="00CB5678">
          <w:rPr>
            <w:webHidden/>
          </w:rPr>
          <w:fldChar w:fldCharType="end"/>
        </w:r>
      </w:hyperlink>
    </w:p>
    <w:p w14:paraId="1B909C01" w14:textId="05812A11"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04" w:history="1">
        <w:r w:rsidR="00CB5678" w:rsidRPr="004151CE">
          <w:rPr>
            <w:rStyle w:val="Hyperlink"/>
          </w:rPr>
          <w:t>1.33.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Internal Combustion Engine.</w:t>
        </w:r>
        <w:r w:rsidR="00CB5678">
          <w:rPr>
            <w:webHidden/>
          </w:rPr>
          <w:tab/>
        </w:r>
        <w:r w:rsidR="00CB5678">
          <w:rPr>
            <w:webHidden/>
          </w:rPr>
          <w:fldChar w:fldCharType="begin"/>
        </w:r>
        <w:r w:rsidR="00CB5678">
          <w:rPr>
            <w:webHidden/>
          </w:rPr>
          <w:instrText xml:space="preserve"> PAGEREF _Toc178174004 \h </w:instrText>
        </w:r>
        <w:r w:rsidR="00CB5678">
          <w:rPr>
            <w:webHidden/>
          </w:rPr>
        </w:r>
        <w:r w:rsidR="00CB5678">
          <w:rPr>
            <w:webHidden/>
          </w:rPr>
          <w:fldChar w:fldCharType="separate"/>
        </w:r>
        <w:r>
          <w:rPr>
            <w:webHidden/>
          </w:rPr>
          <w:t>189</w:t>
        </w:r>
        <w:r w:rsidR="00CB5678">
          <w:rPr>
            <w:webHidden/>
          </w:rPr>
          <w:fldChar w:fldCharType="end"/>
        </w:r>
      </w:hyperlink>
    </w:p>
    <w:p w14:paraId="15BD8671" w14:textId="37D1B134"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05" w:history="1">
        <w:r w:rsidR="00CB5678" w:rsidRPr="004151CE">
          <w:rPr>
            <w:rStyle w:val="Hyperlink"/>
          </w:rPr>
          <w:t>1.34.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International Organization for Standardization (ISO).</w:t>
        </w:r>
        <w:r w:rsidR="00CB5678">
          <w:rPr>
            <w:webHidden/>
          </w:rPr>
          <w:tab/>
        </w:r>
        <w:r w:rsidR="00CB5678">
          <w:rPr>
            <w:webHidden/>
          </w:rPr>
          <w:fldChar w:fldCharType="begin"/>
        </w:r>
        <w:r w:rsidR="00CB5678">
          <w:rPr>
            <w:webHidden/>
          </w:rPr>
          <w:instrText xml:space="preserve"> PAGEREF _Toc178174005 \h </w:instrText>
        </w:r>
        <w:r w:rsidR="00CB5678">
          <w:rPr>
            <w:webHidden/>
          </w:rPr>
        </w:r>
        <w:r w:rsidR="00CB5678">
          <w:rPr>
            <w:webHidden/>
          </w:rPr>
          <w:fldChar w:fldCharType="separate"/>
        </w:r>
        <w:r>
          <w:rPr>
            <w:webHidden/>
          </w:rPr>
          <w:t>189</w:t>
        </w:r>
        <w:r w:rsidR="00CB5678">
          <w:rPr>
            <w:webHidden/>
          </w:rPr>
          <w:fldChar w:fldCharType="end"/>
        </w:r>
      </w:hyperlink>
    </w:p>
    <w:p w14:paraId="22DB59BF" w14:textId="31BC425A"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06" w:history="1">
        <w:r w:rsidR="00CB5678" w:rsidRPr="004151CE">
          <w:rPr>
            <w:rStyle w:val="Hyperlink"/>
          </w:rPr>
          <w:t>1.35.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Kerosene.</w:t>
        </w:r>
        <w:r w:rsidR="00CB5678">
          <w:rPr>
            <w:webHidden/>
          </w:rPr>
          <w:tab/>
        </w:r>
        <w:r w:rsidR="00CB5678">
          <w:rPr>
            <w:webHidden/>
          </w:rPr>
          <w:fldChar w:fldCharType="begin"/>
        </w:r>
        <w:r w:rsidR="00CB5678">
          <w:rPr>
            <w:webHidden/>
          </w:rPr>
          <w:instrText xml:space="preserve"> PAGEREF _Toc178174006 \h </w:instrText>
        </w:r>
        <w:r w:rsidR="00CB5678">
          <w:rPr>
            <w:webHidden/>
          </w:rPr>
        </w:r>
        <w:r w:rsidR="00CB5678">
          <w:rPr>
            <w:webHidden/>
          </w:rPr>
          <w:fldChar w:fldCharType="separate"/>
        </w:r>
        <w:r>
          <w:rPr>
            <w:webHidden/>
          </w:rPr>
          <w:t>189</w:t>
        </w:r>
        <w:r w:rsidR="00CB5678">
          <w:rPr>
            <w:webHidden/>
          </w:rPr>
          <w:fldChar w:fldCharType="end"/>
        </w:r>
      </w:hyperlink>
    </w:p>
    <w:p w14:paraId="540EACCF" w14:textId="2240149F"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07" w:history="1">
        <w:r w:rsidR="00CB5678" w:rsidRPr="004151CE">
          <w:rPr>
            <w:rStyle w:val="Hyperlink"/>
          </w:rPr>
          <w:t>1.36.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Lead Substitute.</w:t>
        </w:r>
        <w:r w:rsidR="00CB5678">
          <w:rPr>
            <w:webHidden/>
          </w:rPr>
          <w:tab/>
        </w:r>
        <w:r w:rsidR="00CB5678">
          <w:rPr>
            <w:webHidden/>
          </w:rPr>
          <w:fldChar w:fldCharType="begin"/>
        </w:r>
        <w:r w:rsidR="00CB5678">
          <w:rPr>
            <w:webHidden/>
          </w:rPr>
          <w:instrText xml:space="preserve"> PAGEREF _Toc178174007 \h </w:instrText>
        </w:r>
        <w:r w:rsidR="00CB5678">
          <w:rPr>
            <w:webHidden/>
          </w:rPr>
        </w:r>
        <w:r w:rsidR="00CB5678">
          <w:rPr>
            <w:webHidden/>
          </w:rPr>
          <w:fldChar w:fldCharType="separate"/>
        </w:r>
        <w:r>
          <w:rPr>
            <w:webHidden/>
          </w:rPr>
          <w:t>190</w:t>
        </w:r>
        <w:r w:rsidR="00CB5678">
          <w:rPr>
            <w:webHidden/>
          </w:rPr>
          <w:fldChar w:fldCharType="end"/>
        </w:r>
      </w:hyperlink>
    </w:p>
    <w:p w14:paraId="5208526C" w14:textId="0566F315"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08" w:history="1">
        <w:r w:rsidR="00CB5678" w:rsidRPr="004151CE">
          <w:rPr>
            <w:rStyle w:val="Hyperlink"/>
          </w:rPr>
          <w:t>1.37.</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Lead Substitute Engine Fuel.</w:t>
        </w:r>
        <w:r w:rsidR="00CB5678">
          <w:rPr>
            <w:webHidden/>
          </w:rPr>
          <w:tab/>
        </w:r>
        <w:r w:rsidR="00CB5678">
          <w:rPr>
            <w:webHidden/>
          </w:rPr>
          <w:fldChar w:fldCharType="begin"/>
        </w:r>
        <w:r w:rsidR="00CB5678">
          <w:rPr>
            <w:webHidden/>
          </w:rPr>
          <w:instrText xml:space="preserve"> PAGEREF _Toc178174008 \h </w:instrText>
        </w:r>
        <w:r w:rsidR="00CB5678">
          <w:rPr>
            <w:webHidden/>
          </w:rPr>
        </w:r>
        <w:r w:rsidR="00CB5678">
          <w:rPr>
            <w:webHidden/>
          </w:rPr>
          <w:fldChar w:fldCharType="separate"/>
        </w:r>
        <w:r>
          <w:rPr>
            <w:webHidden/>
          </w:rPr>
          <w:t>190</w:t>
        </w:r>
        <w:r w:rsidR="00CB5678">
          <w:rPr>
            <w:webHidden/>
          </w:rPr>
          <w:fldChar w:fldCharType="end"/>
        </w:r>
      </w:hyperlink>
    </w:p>
    <w:p w14:paraId="244ECF2E" w14:textId="55FCA0B6"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09" w:history="1">
        <w:r w:rsidR="00CB5678" w:rsidRPr="004151CE">
          <w:rPr>
            <w:rStyle w:val="Hyperlink"/>
          </w:rPr>
          <w:t>1.38.</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Liquefied Natural Gas (LNG).</w:t>
        </w:r>
        <w:r w:rsidR="00CB5678">
          <w:rPr>
            <w:webHidden/>
          </w:rPr>
          <w:tab/>
        </w:r>
        <w:r w:rsidR="00CB5678">
          <w:rPr>
            <w:webHidden/>
          </w:rPr>
          <w:fldChar w:fldCharType="begin"/>
        </w:r>
        <w:r w:rsidR="00CB5678">
          <w:rPr>
            <w:webHidden/>
          </w:rPr>
          <w:instrText xml:space="preserve"> PAGEREF _Toc178174009 \h </w:instrText>
        </w:r>
        <w:r w:rsidR="00CB5678">
          <w:rPr>
            <w:webHidden/>
          </w:rPr>
        </w:r>
        <w:r w:rsidR="00CB5678">
          <w:rPr>
            <w:webHidden/>
          </w:rPr>
          <w:fldChar w:fldCharType="separate"/>
        </w:r>
        <w:r>
          <w:rPr>
            <w:webHidden/>
          </w:rPr>
          <w:t>190</w:t>
        </w:r>
        <w:r w:rsidR="00CB5678">
          <w:rPr>
            <w:webHidden/>
          </w:rPr>
          <w:fldChar w:fldCharType="end"/>
        </w:r>
      </w:hyperlink>
    </w:p>
    <w:p w14:paraId="7E6ED84C" w14:textId="56B81F0F"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10" w:history="1">
        <w:r w:rsidR="00CB5678" w:rsidRPr="004151CE">
          <w:rPr>
            <w:rStyle w:val="Hyperlink"/>
          </w:rPr>
          <w:t>1.39.</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Liquefied Petroleum Gas (LPG).</w:t>
        </w:r>
        <w:r w:rsidR="00CB5678">
          <w:rPr>
            <w:webHidden/>
          </w:rPr>
          <w:tab/>
        </w:r>
        <w:r w:rsidR="00CB5678">
          <w:rPr>
            <w:webHidden/>
          </w:rPr>
          <w:fldChar w:fldCharType="begin"/>
        </w:r>
        <w:r w:rsidR="00CB5678">
          <w:rPr>
            <w:webHidden/>
          </w:rPr>
          <w:instrText xml:space="preserve"> PAGEREF _Toc178174010 \h </w:instrText>
        </w:r>
        <w:r w:rsidR="00CB5678">
          <w:rPr>
            <w:webHidden/>
          </w:rPr>
        </w:r>
        <w:r w:rsidR="00CB5678">
          <w:rPr>
            <w:webHidden/>
          </w:rPr>
          <w:fldChar w:fldCharType="separate"/>
        </w:r>
        <w:r>
          <w:rPr>
            <w:webHidden/>
          </w:rPr>
          <w:t>190</w:t>
        </w:r>
        <w:r w:rsidR="00CB5678">
          <w:rPr>
            <w:webHidden/>
          </w:rPr>
          <w:fldChar w:fldCharType="end"/>
        </w:r>
      </w:hyperlink>
    </w:p>
    <w:p w14:paraId="7D6CCB79" w14:textId="5352F957"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11" w:history="1">
        <w:r w:rsidR="00CB5678" w:rsidRPr="004151CE">
          <w:rPr>
            <w:rStyle w:val="Hyperlink"/>
          </w:rPr>
          <w:t>1.40.</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Low Temperature Operability.</w:t>
        </w:r>
        <w:r w:rsidR="00CB5678">
          <w:rPr>
            <w:webHidden/>
          </w:rPr>
          <w:tab/>
        </w:r>
        <w:r w:rsidR="00CB5678">
          <w:rPr>
            <w:webHidden/>
          </w:rPr>
          <w:fldChar w:fldCharType="begin"/>
        </w:r>
        <w:r w:rsidR="00CB5678">
          <w:rPr>
            <w:webHidden/>
          </w:rPr>
          <w:instrText xml:space="preserve"> PAGEREF _Toc178174011 \h </w:instrText>
        </w:r>
        <w:r w:rsidR="00CB5678">
          <w:rPr>
            <w:webHidden/>
          </w:rPr>
        </w:r>
        <w:r w:rsidR="00CB5678">
          <w:rPr>
            <w:webHidden/>
          </w:rPr>
          <w:fldChar w:fldCharType="separate"/>
        </w:r>
        <w:r>
          <w:rPr>
            <w:webHidden/>
          </w:rPr>
          <w:t>190</w:t>
        </w:r>
        <w:r w:rsidR="00CB5678">
          <w:rPr>
            <w:webHidden/>
          </w:rPr>
          <w:fldChar w:fldCharType="end"/>
        </w:r>
      </w:hyperlink>
    </w:p>
    <w:p w14:paraId="51C6E880" w14:textId="3FFE216A"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12" w:history="1">
        <w:r w:rsidR="00CB5678" w:rsidRPr="004151CE">
          <w:rPr>
            <w:rStyle w:val="Hyperlink"/>
          </w:rPr>
          <w:t>1.41.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Lubricant.</w:t>
        </w:r>
        <w:r w:rsidR="00CB5678">
          <w:rPr>
            <w:webHidden/>
          </w:rPr>
          <w:tab/>
        </w:r>
        <w:r w:rsidR="00CB5678">
          <w:rPr>
            <w:webHidden/>
          </w:rPr>
          <w:fldChar w:fldCharType="begin"/>
        </w:r>
        <w:r w:rsidR="00CB5678">
          <w:rPr>
            <w:webHidden/>
          </w:rPr>
          <w:instrText xml:space="preserve"> PAGEREF _Toc178174012 \h </w:instrText>
        </w:r>
        <w:r w:rsidR="00CB5678">
          <w:rPr>
            <w:webHidden/>
          </w:rPr>
        </w:r>
        <w:r w:rsidR="00CB5678">
          <w:rPr>
            <w:webHidden/>
          </w:rPr>
          <w:fldChar w:fldCharType="separate"/>
        </w:r>
        <w:r>
          <w:rPr>
            <w:webHidden/>
          </w:rPr>
          <w:t>190</w:t>
        </w:r>
        <w:r w:rsidR="00CB5678">
          <w:rPr>
            <w:webHidden/>
          </w:rPr>
          <w:fldChar w:fldCharType="end"/>
        </w:r>
      </w:hyperlink>
    </w:p>
    <w:p w14:paraId="56D266F7" w14:textId="33E4622E"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13" w:history="1">
        <w:r w:rsidR="00CB5678" w:rsidRPr="004151CE">
          <w:rPr>
            <w:rStyle w:val="Hyperlink"/>
          </w:rPr>
          <w:t>1.42.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Lubricity.</w:t>
        </w:r>
        <w:r w:rsidR="00CB5678">
          <w:rPr>
            <w:webHidden/>
          </w:rPr>
          <w:tab/>
        </w:r>
        <w:r w:rsidR="00CB5678">
          <w:rPr>
            <w:webHidden/>
          </w:rPr>
          <w:fldChar w:fldCharType="begin"/>
        </w:r>
        <w:r w:rsidR="00CB5678">
          <w:rPr>
            <w:webHidden/>
          </w:rPr>
          <w:instrText xml:space="preserve"> PAGEREF _Toc178174013 \h </w:instrText>
        </w:r>
        <w:r w:rsidR="00CB5678">
          <w:rPr>
            <w:webHidden/>
          </w:rPr>
        </w:r>
        <w:r w:rsidR="00CB5678">
          <w:rPr>
            <w:webHidden/>
          </w:rPr>
          <w:fldChar w:fldCharType="separate"/>
        </w:r>
        <w:r>
          <w:rPr>
            <w:webHidden/>
          </w:rPr>
          <w:t>190</w:t>
        </w:r>
        <w:r w:rsidR="00CB5678">
          <w:rPr>
            <w:webHidden/>
          </w:rPr>
          <w:fldChar w:fldCharType="end"/>
        </w:r>
      </w:hyperlink>
    </w:p>
    <w:p w14:paraId="60C50438" w14:textId="5410DA3A"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14" w:history="1">
        <w:r w:rsidR="00CB5678" w:rsidRPr="004151CE">
          <w:rPr>
            <w:rStyle w:val="Hyperlink"/>
          </w:rPr>
          <w:t>1.43.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M85 Fuel Methanol.</w:t>
        </w:r>
        <w:r w:rsidR="00CB5678">
          <w:rPr>
            <w:webHidden/>
          </w:rPr>
          <w:tab/>
        </w:r>
        <w:r w:rsidR="00CB5678">
          <w:rPr>
            <w:webHidden/>
          </w:rPr>
          <w:fldChar w:fldCharType="begin"/>
        </w:r>
        <w:r w:rsidR="00CB5678">
          <w:rPr>
            <w:webHidden/>
          </w:rPr>
          <w:instrText xml:space="preserve"> PAGEREF _Toc178174014 \h </w:instrText>
        </w:r>
        <w:r w:rsidR="00CB5678">
          <w:rPr>
            <w:webHidden/>
          </w:rPr>
        </w:r>
        <w:r w:rsidR="00CB5678">
          <w:rPr>
            <w:webHidden/>
          </w:rPr>
          <w:fldChar w:fldCharType="separate"/>
        </w:r>
        <w:r>
          <w:rPr>
            <w:webHidden/>
          </w:rPr>
          <w:t>190</w:t>
        </w:r>
        <w:r w:rsidR="00CB5678">
          <w:rPr>
            <w:webHidden/>
          </w:rPr>
          <w:fldChar w:fldCharType="end"/>
        </w:r>
      </w:hyperlink>
    </w:p>
    <w:p w14:paraId="013FC72B" w14:textId="3E6C7424"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15" w:history="1">
        <w:r w:rsidR="00CB5678" w:rsidRPr="004151CE">
          <w:rPr>
            <w:rStyle w:val="Hyperlink"/>
          </w:rPr>
          <w:t>1.44.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Motor Octane Number.</w:t>
        </w:r>
        <w:r w:rsidR="00CB5678">
          <w:rPr>
            <w:webHidden/>
          </w:rPr>
          <w:tab/>
        </w:r>
        <w:r w:rsidR="00CB5678">
          <w:rPr>
            <w:webHidden/>
          </w:rPr>
          <w:fldChar w:fldCharType="begin"/>
        </w:r>
        <w:r w:rsidR="00CB5678">
          <w:rPr>
            <w:webHidden/>
          </w:rPr>
          <w:instrText xml:space="preserve"> PAGEREF _Toc178174015 \h </w:instrText>
        </w:r>
        <w:r w:rsidR="00CB5678">
          <w:rPr>
            <w:webHidden/>
          </w:rPr>
        </w:r>
        <w:r w:rsidR="00CB5678">
          <w:rPr>
            <w:webHidden/>
          </w:rPr>
          <w:fldChar w:fldCharType="separate"/>
        </w:r>
        <w:r>
          <w:rPr>
            <w:webHidden/>
          </w:rPr>
          <w:t>190</w:t>
        </w:r>
        <w:r w:rsidR="00CB5678">
          <w:rPr>
            <w:webHidden/>
          </w:rPr>
          <w:fldChar w:fldCharType="end"/>
        </w:r>
      </w:hyperlink>
    </w:p>
    <w:p w14:paraId="06C8628A" w14:textId="4822D3C8"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16" w:history="1">
        <w:r w:rsidR="00CB5678" w:rsidRPr="004151CE">
          <w:rPr>
            <w:rStyle w:val="Hyperlink"/>
          </w:rPr>
          <w:t>1.45.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Motor Oil.</w:t>
        </w:r>
        <w:r w:rsidR="00CB5678">
          <w:rPr>
            <w:webHidden/>
          </w:rPr>
          <w:tab/>
        </w:r>
        <w:r w:rsidR="00CB5678">
          <w:rPr>
            <w:webHidden/>
          </w:rPr>
          <w:fldChar w:fldCharType="begin"/>
        </w:r>
        <w:r w:rsidR="00CB5678">
          <w:rPr>
            <w:webHidden/>
          </w:rPr>
          <w:instrText xml:space="preserve"> PAGEREF _Toc178174016 \h </w:instrText>
        </w:r>
        <w:r w:rsidR="00CB5678">
          <w:rPr>
            <w:webHidden/>
          </w:rPr>
        </w:r>
        <w:r w:rsidR="00CB5678">
          <w:rPr>
            <w:webHidden/>
          </w:rPr>
          <w:fldChar w:fldCharType="separate"/>
        </w:r>
        <w:r>
          <w:rPr>
            <w:webHidden/>
          </w:rPr>
          <w:t>190</w:t>
        </w:r>
        <w:r w:rsidR="00CB5678">
          <w:rPr>
            <w:webHidden/>
          </w:rPr>
          <w:fldChar w:fldCharType="end"/>
        </w:r>
      </w:hyperlink>
    </w:p>
    <w:p w14:paraId="5078F82A" w14:textId="1CC4BA1E"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17" w:history="1">
        <w:r w:rsidR="00CB5678" w:rsidRPr="004151CE">
          <w:rPr>
            <w:rStyle w:val="Hyperlink"/>
          </w:rPr>
          <w:t>1.46.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MTBE.</w:t>
        </w:r>
        <w:r w:rsidR="00CB5678">
          <w:rPr>
            <w:webHidden/>
          </w:rPr>
          <w:tab/>
        </w:r>
        <w:r w:rsidR="00CB5678">
          <w:rPr>
            <w:webHidden/>
          </w:rPr>
          <w:fldChar w:fldCharType="begin"/>
        </w:r>
        <w:r w:rsidR="00CB5678">
          <w:rPr>
            <w:webHidden/>
          </w:rPr>
          <w:instrText xml:space="preserve"> PAGEREF _Toc178174017 \h </w:instrText>
        </w:r>
        <w:r w:rsidR="00CB5678">
          <w:rPr>
            <w:webHidden/>
          </w:rPr>
        </w:r>
        <w:r w:rsidR="00CB5678">
          <w:rPr>
            <w:webHidden/>
          </w:rPr>
          <w:fldChar w:fldCharType="separate"/>
        </w:r>
        <w:r>
          <w:rPr>
            <w:webHidden/>
          </w:rPr>
          <w:t>190</w:t>
        </w:r>
        <w:r w:rsidR="00CB5678">
          <w:rPr>
            <w:webHidden/>
          </w:rPr>
          <w:fldChar w:fldCharType="end"/>
        </w:r>
      </w:hyperlink>
    </w:p>
    <w:p w14:paraId="4BD532CB" w14:textId="1C2EB344"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18" w:history="1">
        <w:r w:rsidR="00CB5678" w:rsidRPr="004151CE">
          <w:rPr>
            <w:rStyle w:val="Hyperlink"/>
          </w:rPr>
          <w:t>1.47.</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Oil.</w:t>
        </w:r>
        <w:r w:rsidR="00CB5678">
          <w:rPr>
            <w:webHidden/>
          </w:rPr>
          <w:tab/>
        </w:r>
        <w:r w:rsidR="00CB5678">
          <w:rPr>
            <w:webHidden/>
          </w:rPr>
          <w:fldChar w:fldCharType="begin"/>
        </w:r>
        <w:r w:rsidR="00CB5678">
          <w:rPr>
            <w:webHidden/>
          </w:rPr>
          <w:instrText xml:space="preserve"> PAGEREF _Toc178174018 \h </w:instrText>
        </w:r>
        <w:r w:rsidR="00CB5678">
          <w:rPr>
            <w:webHidden/>
          </w:rPr>
        </w:r>
        <w:r w:rsidR="00CB5678">
          <w:rPr>
            <w:webHidden/>
          </w:rPr>
          <w:fldChar w:fldCharType="separate"/>
        </w:r>
        <w:r>
          <w:rPr>
            <w:webHidden/>
          </w:rPr>
          <w:t>190</w:t>
        </w:r>
        <w:r w:rsidR="00CB5678">
          <w:rPr>
            <w:webHidden/>
          </w:rPr>
          <w:fldChar w:fldCharType="end"/>
        </w:r>
      </w:hyperlink>
    </w:p>
    <w:p w14:paraId="4D0A7B80" w14:textId="04412505"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19" w:history="1">
        <w:r w:rsidR="00CB5678" w:rsidRPr="004151CE">
          <w:rPr>
            <w:rStyle w:val="Hyperlink"/>
          </w:rPr>
          <w:t>1.48.</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Oxygen Content of Gasoline.</w:t>
        </w:r>
        <w:r w:rsidR="00CB5678">
          <w:rPr>
            <w:webHidden/>
          </w:rPr>
          <w:tab/>
        </w:r>
        <w:r w:rsidR="00CB5678">
          <w:rPr>
            <w:webHidden/>
          </w:rPr>
          <w:fldChar w:fldCharType="begin"/>
        </w:r>
        <w:r w:rsidR="00CB5678">
          <w:rPr>
            <w:webHidden/>
          </w:rPr>
          <w:instrText xml:space="preserve"> PAGEREF _Toc178174019 \h </w:instrText>
        </w:r>
        <w:r w:rsidR="00CB5678">
          <w:rPr>
            <w:webHidden/>
          </w:rPr>
        </w:r>
        <w:r w:rsidR="00CB5678">
          <w:rPr>
            <w:webHidden/>
          </w:rPr>
          <w:fldChar w:fldCharType="separate"/>
        </w:r>
        <w:r>
          <w:rPr>
            <w:webHidden/>
          </w:rPr>
          <w:t>190</w:t>
        </w:r>
        <w:r w:rsidR="00CB5678">
          <w:rPr>
            <w:webHidden/>
          </w:rPr>
          <w:fldChar w:fldCharType="end"/>
        </w:r>
      </w:hyperlink>
    </w:p>
    <w:p w14:paraId="2630AA9A" w14:textId="776FEF55"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20" w:history="1">
        <w:r w:rsidR="00CB5678" w:rsidRPr="004151CE">
          <w:rPr>
            <w:rStyle w:val="Hyperlink"/>
          </w:rPr>
          <w:t>1.49.</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Oxygenate.</w:t>
        </w:r>
        <w:r w:rsidR="00CB5678">
          <w:rPr>
            <w:webHidden/>
          </w:rPr>
          <w:tab/>
        </w:r>
        <w:r w:rsidR="00CB5678">
          <w:rPr>
            <w:webHidden/>
          </w:rPr>
          <w:fldChar w:fldCharType="begin"/>
        </w:r>
        <w:r w:rsidR="00CB5678">
          <w:rPr>
            <w:webHidden/>
          </w:rPr>
          <w:instrText xml:space="preserve"> PAGEREF _Toc178174020 \h </w:instrText>
        </w:r>
        <w:r w:rsidR="00CB5678">
          <w:rPr>
            <w:webHidden/>
          </w:rPr>
        </w:r>
        <w:r w:rsidR="00CB5678">
          <w:rPr>
            <w:webHidden/>
          </w:rPr>
          <w:fldChar w:fldCharType="separate"/>
        </w:r>
        <w:r>
          <w:rPr>
            <w:webHidden/>
          </w:rPr>
          <w:t>190</w:t>
        </w:r>
        <w:r w:rsidR="00CB5678">
          <w:rPr>
            <w:webHidden/>
          </w:rPr>
          <w:fldChar w:fldCharType="end"/>
        </w:r>
      </w:hyperlink>
    </w:p>
    <w:p w14:paraId="340DAC44" w14:textId="7CC835AC"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21" w:history="1">
        <w:r w:rsidR="00CB5678" w:rsidRPr="004151CE">
          <w:rPr>
            <w:rStyle w:val="Hyperlink"/>
          </w:rPr>
          <w:t>1.50.</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Racing Gasoline.</w:t>
        </w:r>
        <w:r w:rsidR="00CB5678">
          <w:rPr>
            <w:webHidden/>
          </w:rPr>
          <w:tab/>
        </w:r>
        <w:r w:rsidR="00CB5678">
          <w:rPr>
            <w:webHidden/>
          </w:rPr>
          <w:fldChar w:fldCharType="begin"/>
        </w:r>
        <w:r w:rsidR="00CB5678">
          <w:rPr>
            <w:webHidden/>
          </w:rPr>
          <w:instrText xml:space="preserve"> PAGEREF _Toc178174021 \h </w:instrText>
        </w:r>
        <w:r w:rsidR="00CB5678">
          <w:rPr>
            <w:webHidden/>
          </w:rPr>
        </w:r>
        <w:r w:rsidR="00CB5678">
          <w:rPr>
            <w:webHidden/>
          </w:rPr>
          <w:fldChar w:fldCharType="separate"/>
        </w:r>
        <w:r>
          <w:rPr>
            <w:webHidden/>
          </w:rPr>
          <w:t>191</w:t>
        </w:r>
        <w:r w:rsidR="00CB5678">
          <w:rPr>
            <w:webHidden/>
          </w:rPr>
          <w:fldChar w:fldCharType="end"/>
        </w:r>
      </w:hyperlink>
    </w:p>
    <w:p w14:paraId="0B9669C6" w14:textId="0ACEB550"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22" w:history="1">
        <w:r w:rsidR="00CB5678" w:rsidRPr="004151CE">
          <w:rPr>
            <w:rStyle w:val="Hyperlink"/>
          </w:rPr>
          <w:t>1.51.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Research Octane Number.</w:t>
        </w:r>
        <w:r w:rsidR="00CB5678">
          <w:rPr>
            <w:webHidden/>
          </w:rPr>
          <w:tab/>
        </w:r>
        <w:r w:rsidR="00CB5678">
          <w:rPr>
            <w:webHidden/>
          </w:rPr>
          <w:fldChar w:fldCharType="begin"/>
        </w:r>
        <w:r w:rsidR="00CB5678">
          <w:rPr>
            <w:webHidden/>
          </w:rPr>
          <w:instrText xml:space="preserve"> PAGEREF _Toc178174022 \h </w:instrText>
        </w:r>
        <w:r w:rsidR="00CB5678">
          <w:rPr>
            <w:webHidden/>
          </w:rPr>
        </w:r>
        <w:r w:rsidR="00CB5678">
          <w:rPr>
            <w:webHidden/>
          </w:rPr>
          <w:fldChar w:fldCharType="separate"/>
        </w:r>
        <w:r>
          <w:rPr>
            <w:webHidden/>
          </w:rPr>
          <w:t>191</w:t>
        </w:r>
        <w:r w:rsidR="00CB5678">
          <w:rPr>
            <w:webHidden/>
          </w:rPr>
          <w:fldChar w:fldCharType="end"/>
        </w:r>
      </w:hyperlink>
    </w:p>
    <w:p w14:paraId="246485D5" w14:textId="430F0B4F"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23" w:history="1">
        <w:r w:rsidR="00CB5678" w:rsidRPr="004151CE">
          <w:rPr>
            <w:rStyle w:val="Hyperlink"/>
          </w:rPr>
          <w:t>1.52.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SAE (SAE International).</w:t>
        </w:r>
        <w:r w:rsidR="00CB5678">
          <w:rPr>
            <w:webHidden/>
          </w:rPr>
          <w:tab/>
        </w:r>
        <w:r w:rsidR="00CB5678">
          <w:rPr>
            <w:webHidden/>
          </w:rPr>
          <w:fldChar w:fldCharType="begin"/>
        </w:r>
        <w:r w:rsidR="00CB5678">
          <w:rPr>
            <w:webHidden/>
          </w:rPr>
          <w:instrText xml:space="preserve"> PAGEREF _Toc178174023 \h </w:instrText>
        </w:r>
        <w:r w:rsidR="00CB5678">
          <w:rPr>
            <w:webHidden/>
          </w:rPr>
        </w:r>
        <w:r w:rsidR="00CB5678">
          <w:rPr>
            <w:webHidden/>
          </w:rPr>
          <w:fldChar w:fldCharType="separate"/>
        </w:r>
        <w:r>
          <w:rPr>
            <w:webHidden/>
          </w:rPr>
          <w:t>191</w:t>
        </w:r>
        <w:r w:rsidR="00CB5678">
          <w:rPr>
            <w:webHidden/>
          </w:rPr>
          <w:fldChar w:fldCharType="end"/>
        </w:r>
      </w:hyperlink>
    </w:p>
    <w:p w14:paraId="3F6EF8FF" w14:textId="151C67D1"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24" w:history="1">
        <w:r w:rsidR="00CB5678" w:rsidRPr="004151CE">
          <w:rPr>
            <w:rStyle w:val="Hyperlink"/>
          </w:rPr>
          <w:t>1.53.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Thermal Stability.</w:t>
        </w:r>
        <w:r w:rsidR="00CB5678">
          <w:rPr>
            <w:webHidden/>
          </w:rPr>
          <w:tab/>
        </w:r>
        <w:r w:rsidR="00CB5678">
          <w:rPr>
            <w:webHidden/>
          </w:rPr>
          <w:fldChar w:fldCharType="begin"/>
        </w:r>
        <w:r w:rsidR="00CB5678">
          <w:rPr>
            <w:webHidden/>
          </w:rPr>
          <w:instrText xml:space="preserve"> PAGEREF _Toc178174024 \h </w:instrText>
        </w:r>
        <w:r w:rsidR="00CB5678">
          <w:rPr>
            <w:webHidden/>
          </w:rPr>
        </w:r>
        <w:r w:rsidR="00CB5678">
          <w:rPr>
            <w:webHidden/>
          </w:rPr>
          <w:fldChar w:fldCharType="separate"/>
        </w:r>
        <w:r>
          <w:rPr>
            <w:webHidden/>
          </w:rPr>
          <w:t>191</w:t>
        </w:r>
        <w:r w:rsidR="00CB5678">
          <w:rPr>
            <w:webHidden/>
          </w:rPr>
          <w:fldChar w:fldCharType="end"/>
        </w:r>
      </w:hyperlink>
    </w:p>
    <w:p w14:paraId="1F532674" w14:textId="665E1A87"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25" w:history="1">
        <w:r w:rsidR="00CB5678" w:rsidRPr="004151CE">
          <w:rPr>
            <w:rStyle w:val="Hyperlink"/>
          </w:rPr>
          <w:t>1.54.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Tractor Hydraulic Fluid.</w:t>
        </w:r>
        <w:r w:rsidR="00CB5678">
          <w:rPr>
            <w:webHidden/>
          </w:rPr>
          <w:tab/>
        </w:r>
        <w:r w:rsidR="00CB5678">
          <w:rPr>
            <w:webHidden/>
          </w:rPr>
          <w:fldChar w:fldCharType="begin"/>
        </w:r>
        <w:r w:rsidR="00CB5678">
          <w:rPr>
            <w:webHidden/>
          </w:rPr>
          <w:instrText xml:space="preserve"> PAGEREF _Toc178174025 \h </w:instrText>
        </w:r>
        <w:r w:rsidR="00CB5678">
          <w:rPr>
            <w:webHidden/>
          </w:rPr>
        </w:r>
        <w:r w:rsidR="00CB5678">
          <w:rPr>
            <w:webHidden/>
          </w:rPr>
          <w:fldChar w:fldCharType="separate"/>
        </w:r>
        <w:r>
          <w:rPr>
            <w:webHidden/>
          </w:rPr>
          <w:t>191</w:t>
        </w:r>
        <w:r w:rsidR="00CB5678">
          <w:rPr>
            <w:webHidden/>
          </w:rPr>
          <w:fldChar w:fldCharType="end"/>
        </w:r>
      </w:hyperlink>
    </w:p>
    <w:p w14:paraId="53F7057C" w14:textId="2307E6AF"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26" w:history="1">
        <w:r w:rsidR="00CB5678" w:rsidRPr="004151CE">
          <w:rPr>
            <w:rStyle w:val="Hyperlink"/>
          </w:rPr>
          <w:t>1.55.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Unleaded.</w:t>
        </w:r>
        <w:r w:rsidR="00CB5678">
          <w:rPr>
            <w:webHidden/>
          </w:rPr>
          <w:tab/>
        </w:r>
        <w:r w:rsidR="00CB5678">
          <w:rPr>
            <w:webHidden/>
          </w:rPr>
          <w:fldChar w:fldCharType="begin"/>
        </w:r>
        <w:r w:rsidR="00CB5678">
          <w:rPr>
            <w:webHidden/>
          </w:rPr>
          <w:instrText xml:space="preserve"> PAGEREF _Toc178174026 \h </w:instrText>
        </w:r>
        <w:r w:rsidR="00CB5678">
          <w:rPr>
            <w:webHidden/>
          </w:rPr>
        </w:r>
        <w:r w:rsidR="00CB5678">
          <w:rPr>
            <w:webHidden/>
          </w:rPr>
          <w:fldChar w:fldCharType="separate"/>
        </w:r>
        <w:r>
          <w:rPr>
            <w:webHidden/>
          </w:rPr>
          <w:t>191</w:t>
        </w:r>
        <w:r w:rsidR="00CB5678">
          <w:rPr>
            <w:webHidden/>
          </w:rPr>
          <w:fldChar w:fldCharType="end"/>
        </w:r>
      </w:hyperlink>
    </w:p>
    <w:p w14:paraId="469A3B9D" w14:textId="30AFE465"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27" w:history="1">
        <w:r w:rsidR="00CB5678" w:rsidRPr="004151CE">
          <w:rPr>
            <w:rStyle w:val="Hyperlink"/>
          </w:rPr>
          <w:t>1.56.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Wholesale Purchaser Consumer.</w:t>
        </w:r>
        <w:r w:rsidR="00CB5678">
          <w:rPr>
            <w:webHidden/>
          </w:rPr>
          <w:tab/>
        </w:r>
        <w:r w:rsidR="00CB5678">
          <w:rPr>
            <w:webHidden/>
          </w:rPr>
          <w:fldChar w:fldCharType="begin"/>
        </w:r>
        <w:r w:rsidR="00CB5678">
          <w:rPr>
            <w:webHidden/>
          </w:rPr>
          <w:instrText xml:space="preserve"> PAGEREF _Toc178174027 \h </w:instrText>
        </w:r>
        <w:r w:rsidR="00CB5678">
          <w:rPr>
            <w:webHidden/>
          </w:rPr>
        </w:r>
        <w:r w:rsidR="00CB5678">
          <w:rPr>
            <w:webHidden/>
          </w:rPr>
          <w:fldChar w:fldCharType="separate"/>
        </w:r>
        <w:r>
          <w:rPr>
            <w:webHidden/>
          </w:rPr>
          <w:t>191</w:t>
        </w:r>
        <w:r w:rsidR="00CB5678">
          <w:rPr>
            <w:webHidden/>
          </w:rPr>
          <w:fldChar w:fldCharType="end"/>
        </w:r>
      </w:hyperlink>
    </w:p>
    <w:p w14:paraId="25EDE083" w14:textId="4A6A2DE0" w:rsidR="00CB5678" w:rsidRDefault="00B574EA" w:rsidP="002849B8">
      <w:pPr>
        <w:pStyle w:val="TOC1"/>
        <w:rPr>
          <w:rFonts w:asciiTheme="minorHAnsi" w:eastAsiaTheme="minorEastAsia" w:hAnsiTheme="minorHAnsi" w:cstheme="minorBidi"/>
          <w:bCs/>
          <w:noProof/>
          <w:color w:val="auto"/>
          <w:kern w:val="2"/>
          <w:szCs w:val="22"/>
          <w14:ligatures w14:val="standardContextual"/>
        </w:rPr>
      </w:pPr>
      <w:hyperlink w:anchor="_Toc178174028" w:history="1">
        <w:r w:rsidR="00CB5678" w:rsidRPr="004151CE">
          <w:rPr>
            <w:rStyle w:val="Hyperlink"/>
            <w:noProof/>
          </w:rPr>
          <w:t>Section 2.  Standard Specifications</w:t>
        </w:r>
        <w:r w:rsidR="00CB5678">
          <w:rPr>
            <w:noProof/>
            <w:webHidden/>
          </w:rPr>
          <w:tab/>
        </w:r>
        <w:r w:rsidR="00CB5678">
          <w:rPr>
            <w:noProof/>
            <w:webHidden/>
          </w:rPr>
          <w:fldChar w:fldCharType="begin"/>
        </w:r>
        <w:r w:rsidR="00CB5678">
          <w:rPr>
            <w:noProof/>
            <w:webHidden/>
          </w:rPr>
          <w:instrText xml:space="preserve"> PAGEREF _Toc178174028 \h </w:instrText>
        </w:r>
        <w:r w:rsidR="00CB5678">
          <w:rPr>
            <w:noProof/>
            <w:webHidden/>
          </w:rPr>
        </w:r>
        <w:r w:rsidR="00CB5678">
          <w:rPr>
            <w:noProof/>
            <w:webHidden/>
          </w:rPr>
          <w:fldChar w:fldCharType="separate"/>
        </w:r>
        <w:r>
          <w:rPr>
            <w:noProof/>
            <w:webHidden/>
          </w:rPr>
          <w:t>191</w:t>
        </w:r>
        <w:r w:rsidR="00CB5678">
          <w:rPr>
            <w:noProof/>
            <w:webHidden/>
          </w:rPr>
          <w:fldChar w:fldCharType="end"/>
        </w:r>
      </w:hyperlink>
    </w:p>
    <w:p w14:paraId="31CAB956" w14:textId="4483CB78"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29" w:history="1">
        <w:r w:rsidR="00CB5678" w:rsidRPr="004151CE">
          <w:rPr>
            <w:rStyle w:val="Hyperlink"/>
          </w:rPr>
          <w:t>2.1.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Gasoline and Gasoline-Oxygenate Blends.</w:t>
        </w:r>
        <w:r w:rsidR="00CB5678">
          <w:rPr>
            <w:webHidden/>
          </w:rPr>
          <w:tab/>
        </w:r>
        <w:r w:rsidR="00CB5678">
          <w:rPr>
            <w:webHidden/>
          </w:rPr>
          <w:fldChar w:fldCharType="begin"/>
        </w:r>
        <w:r w:rsidR="00CB5678">
          <w:rPr>
            <w:webHidden/>
          </w:rPr>
          <w:instrText xml:space="preserve"> PAGEREF _Toc178174029 \h </w:instrText>
        </w:r>
        <w:r w:rsidR="00CB5678">
          <w:rPr>
            <w:webHidden/>
          </w:rPr>
        </w:r>
        <w:r w:rsidR="00CB5678">
          <w:rPr>
            <w:webHidden/>
          </w:rPr>
          <w:fldChar w:fldCharType="separate"/>
        </w:r>
        <w:r>
          <w:rPr>
            <w:webHidden/>
          </w:rPr>
          <w:t>191</w:t>
        </w:r>
        <w:r w:rsidR="00CB5678">
          <w:rPr>
            <w:webHidden/>
          </w:rPr>
          <w:fldChar w:fldCharType="end"/>
        </w:r>
      </w:hyperlink>
    </w:p>
    <w:p w14:paraId="4934F77A" w14:textId="15B59E98"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30" w:history="1">
        <w:r w:rsidR="00CB5678" w:rsidRPr="004151CE">
          <w:rPr>
            <w:rStyle w:val="Hyperlink"/>
          </w:rPr>
          <w:t>2.1.1.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Gasoline and Gasoline-Oxygenate Blends (as defined in this regulation).</w:t>
        </w:r>
        <w:r w:rsidR="00CB5678">
          <w:rPr>
            <w:webHidden/>
          </w:rPr>
          <w:tab/>
        </w:r>
        <w:r w:rsidR="00CB5678">
          <w:rPr>
            <w:webHidden/>
          </w:rPr>
          <w:fldChar w:fldCharType="begin"/>
        </w:r>
        <w:r w:rsidR="00CB5678">
          <w:rPr>
            <w:webHidden/>
          </w:rPr>
          <w:instrText xml:space="preserve"> PAGEREF _Toc178174030 \h </w:instrText>
        </w:r>
        <w:r w:rsidR="00CB5678">
          <w:rPr>
            <w:webHidden/>
          </w:rPr>
        </w:r>
        <w:r w:rsidR="00CB5678">
          <w:rPr>
            <w:webHidden/>
          </w:rPr>
          <w:fldChar w:fldCharType="separate"/>
        </w:r>
        <w:r>
          <w:rPr>
            <w:webHidden/>
          </w:rPr>
          <w:t>191</w:t>
        </w:r>
        <w:r w:rsidR="00CB5678">
          <w:rPr>
            <w:webHidden/>
          </w:rPr>
          <w:fldChar w:fldCharType="end"/>
        </w:r>
      </w:hyperlink>
    </w:p>
    <w:p w14:paraId="1006D7FE" w14:textId="4114DF6D"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31" w:history="1">
        <w:r w:rsidR="00CB5678" w:rsidRPr="004151CE">
          <w:rPr>
            <w:rStyle w:val="Hyperlink"/>
          </w:rPr>
          <w:t>2.1.2.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Gasoline-Ethanol Blends.</w:t>
        </w:r>
        <w:r w:rsidR="00CB5678">
          <w:rPr>
            <w:webHidden/>
          </w:rPr>
          <w:tab/>
        </w:r>
        <w:r w:rsidR="00CB5678">
          <w:rPr>
            <w:webHidden/>
          </w:rPr>
          <w:fldChar w:fldCharType="begin"/>
        </w:r>
        <w:r w:rsidR="00CB5678">
          <w:rPr>
            <w:webHidden/>
          </w:rPr>
          <w:instrText xml:space="preserve"> PAGEREF _Toc178174031 \h </w:instrText>
        </w:r>
        <w:r w:rsidR="00CB5678">
          <w:rPr>
            <w:webHidden/>
          </w:rPr>
        </w:r>
        <w:r w:rsidR="00CB5678">
          <w:rPr>
            <w:webHidden/>
          </w:rPr>
          <w:fldChar w:fldCharType="separate"/>
        </w:r>
        <w:r>
          <w:rPr>
            <w:webHidden/>
          </w:rPr>
          <w:t>191</w:t>
        </w:r>
        <w:r w:rsidR="00CB5678">
          <w:rPr>
            <w:webHidden/>
          </w:rPr>
          <w:fldChar w:fldCharType="end"/>
        </w:r>
      </w:hyperlink>
    </w:p>
    <w:p w14:paraId="7198E87D" w14:textId="2E896F69"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32" w:history="1">
        <w:r w:rsidR="00CB5678" w:rsidRPr="004151CE">
          <w:rPr>
            <w:rStyle w:val="Hyperlink"/>
          </w:rPr>
          <w:t>2.1.3.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Minimum Antiknock Index (AKI).</w:t>
        </w:r>
        <w:r w:rsidR="00CB5678">
          <w:rPr>
            <w:webHidden/>
          </w:rPr>
          <w:tab/>
        </w:r>
        <w:r w:rsidR="00CB5678">
          <w:rPr>
            <w:webHidden/>
          </w:rPr>
          <w:fldChar w:fldCharType="begin"/>
        </w:r>
        <w:r w:rsidR="00CB5678">
          <w:rPr>
            <w:webHidden/>
          </w:rPr>
          <w:instrText xml:space="preserve"> PAGEREF _Toc178174032 \h </w:instrText>
        </w:r>
        <w:r w:rsidR="00CB5678">
          <w:rPr>
            <w:webHidden/>
          </w:rPr>
        </w:r>
        <w:r w:rsidR="00CB5678">
          <w:rPr>
            <w:webHidden/>
          </w:rPr>
          <w:fldChar w:fldCharType="separate"/>
        </w:r>
        <w:r>
          <w:rPr>
            <w:webHidden/>
          </w:rPr>
          <w:t>192</w:t>
        </w:r>
        <w:r w:rsidR="00CB5678">
          <w:rPr>
            <w:webHidden/>
          </w:rPr>
          <w:fldChar w:fldCharType="end"/>
        </w:r>
      </w:hyperlink>
    </w:p>
    <w:p w14:paraId="121BEC9D" w14:textId="022C78A4"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33" w:history="1">
        <w:r w:rsidR="00CB5678" w:rsidRPr="004151CE">
          <w:rPr>
            <w:rStyle w:val="Hyperlink"/>
          </w:rPr>
          <w:t xml:space="preserve">2.1.4. </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Minimum Motor Octane Number.</w:t>
        </w:r>
        <w:r w:rsidR="00CB5678">
          <w:rPr>
            <w:webHidden/>
          </w:rPr>
          <w:tab/>
        </w:r>
        <w:r w:rsidR="00CB5678">
          <w:rPr>
            <w:webHidden/>
          </w:rPr>
          <w:fldChar w:fldCharType="begin"/>
        </w:r>
        <w:r w:rsidR="00CB5678">
          <w:rPr>
            <w:webHidden/>
          </w:rPr>
          <w:instrText xml:space="preserve"> PAGEREF _Toc178174033 \h </w:instrText>
        </w:r>
        <w:r w:rsidR="00CB5678">
          <w:rPr>
            <w:webHidden/>
          </w:rPr>
        </w:r>
        <w:r w:rsidR="00CB5678">
          <w:rPr>
            <w:webHidden/>
          </w:rPr>
          <w:fldChar w:fldCharType="separate"/>
        </w:r>
        <w:r>
          <w:rPr>
            <w:webHidden/>
          </w:rPr>
          <w:t>192</w:t>
        </w:r>
        <w:r w:rsidR="00CB5678">
          <w:rPr>
            <w:webHidden/>
          </w:rPr>
          <w:fldChar w:fldCharType="end"/>
        </w:r>
      </w:hyperlink>
    </w:p>
    <w:p w14:paraId="5450F769" w14:textId="10473D8B"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34" w:history="1">
        <w:r w:rsidR="00CB5678" w:rsidRPr="004151CE">
          <w:rPr>
            <w:rStyle w:val="Hyperlink"/>
          </w:rPr>
          <w:t xml:space="preserve">2.1.5. </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Lead Substitute Gasoline.</w:t>
        </w:r>
        <w:r w:rsidR="00CB5678">
          <w:rPr>
            <w:webHidden/>
          </w:rPr>
          <w:tab/>
        </w:r>
        <w:r w:rsidR="00CB5678">
          <w:rPr>
            <w:webHidden/>
          </w:rPr>
          <w:fldChar w:fldCharType="begin"/>
        </w:r>
        <w:r w:rsidR="00CB5678">
          <w:rPr>
            <w:webHidden/>
          </w:rPr>
          <w:instrText xml:space="preserve"> PAGEREF _Toc178174034 \h </w:instrText>
        </w:r>
        <w:r w:rsidR="00CB5678">
          <w:rPr>
            <w:webHidden/>
          </w:rPr>
        </w:r>
        <w:r w:rsidR="00CB5678">
          <w:rPr>
            <w:webHidden/>
          </w:rPr>
          <w:fldChar w:fldCharType="separate"/>
        </w:r>
        <w:r>
          <w:rPr>
            <w:webHidden/>
          </w:rPr>
          <w:t>192</w:t>
        </w:r>
        <w:r w:rsidR="00CB5678">
          <w:rPr>
            <w:webHidden/>
          </w:rPr>
          <w:fldChar w:fldCharType="end"/>
        </w:r>
      </w:hyperlink>
    </w:p>
    <w:p w14:paraId="41304FB6" w14:textId="51A1A64E"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35" w:history="1">
        <w:r w:rsidR="00CB5678" w:rsidRPr="004151CE">
          <w:rPr>
            <w:rStyle w:val="Hyperlink"/>
          </w:rPr>
          <w:t>2.1.6.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Blending.</w:t>
        </w:r>
        <w:r w:rsidR="00CB5678">
          <w:rPr>
            <w:webHidden/>
          </w:rPr>
          <w:tab/>
        </w:r>
        <w:r w:rsidR="00CB5678">
          <w:rPr>
            <w:webHidden/>
          </w:rPr>
          <w:fldChar w:fldCharType="begin"/>
        </w:r>
        <w:r w:rsidR="00CB5678">
          <w:rPr>
            <w:webHidden/>
          </w:rPr>
          <w:instrText xml:space="preserve"> PAGEREF _Toc178174035 \h </w:instrText>
        </w:r>
        <w:r w:rsidR="00CB5678">
          <w:rPr>
            <w:webHidden/>
          </w:rPr>
        </w:r>
        <w:r w:rsidR="00CB5678">
          <w:rPr>
            <w:webHidden/>
          </w:rPr>
          <w:fldChar w:fldCharType="separate"/>
        </w:r>
        <w:r>
          <w:rPr>
            <w:webHidden/>
          </w:rPr>
          <w:t>192</w:t>
        </w:r>
        <w:r w:rsidR="00CB5678">
          <w:rPr>
            <w:webHidden/>
          </w:rPr>
          <w:fldChar w:fldCharType="end"/>
        </w:r>
      </w:hyperlink>
    </w:p>
    <w:p w14:paraId="756EC76A" w14:textId="5F7D58D5"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36" w:history="1">
        <w:r w:rsidR="00CB5678" w:rsidRPr="004151CE">
          <w:rPr>
            <w:rStyle w:val="Hyperlink"/>
          </w:rPr>
          <w:t>2.2.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Diesel Fuel.</w:t>
        </w:r>
        <w:r w:rsidR="00CB5678">
          <w:rPr>
            <w:webHidden/>
          </w:rPr>
          <w:tab/>
        </w:r>
        <w:r w:rsidR="00CB5678">
          <w:rPr>
            <w:webHidden/>
          </w:rPr>
          <w:fldChar w:fldCharType="begin"/>
        </w:r>
        <w:r w:rsidR="00CB5678">
          <w:rPr>
            <w:webHidden/>
          </w:rPr>
          <w:instrText xml:space="preserve"> PAGEREF _Toc178174036 \h </w:instrText>
        </w:r>
        <w:r w:rsidR="00CB5678">
          <w:rPr>
            <w:webHidden/>
          </w:rPr>
        </w:r>
        <w:r w:rsidR="00CB5678">
          <w:rPr>
            <w:webHidden/>
          </w:rPr>
          <w:fldChar w:fldCharType="separate"/>
        </w:r>
        <w:r>
          <w:rPr>
            <w:webHidden/>
          </w:rPr>
          <w:t>192</w:t>
        </w:r>
        <w:r w:rsidR="00CB5678">
          <w:rPr>
            <w:webHidden/>
          </w:rPr>
          <w:fldChar w:fldCharType="end"/>
        </w:r>
      </w:hyperlink>
    </w:p>
    <w:p w14:paraId="35E52698" w14:textId="4AB3E21E"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37" w:history="1">
        <w:r w:rsidR="00CB5678" w:rsidRPr="004151CE">
          <w:rPr>
            <w:rStyle w:val="Hyperlink"/>
          </w:rPr>
          <w:t>2.2.1.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Premium Diesel Fuel.</w:t>
        </w:r>
        <w:r w:rsidR="00CB5678">
          <w:rPr>
            <w:webHidden/>
          </w:rPr>
          <w:tab/>
        </w:r>
        <w:r w:rsidR="00CB5678">
          <w:rPr>
            <w:webHidden/>
          </w:rPr>
          <w:fldChar w:fldCharType="begin"/>
        </w:r>
        <w:r w:rsidR="00CB5678">
          <w:rPr>
            <w:webHidden/>
          </w:rPr>
          <w:instrText xml:space="preserve"> PAGEREF _Toc178174037 \h </w:instrText>
        </w:r>
        <w:r w:rsidR="00CB5678">
          <w:rPr>
            <w:webHidden/>
          </w:rPr>
        </w:r>
        <w:r w:rsidR="00CB5678">
          <w:rPr>
            <w:webHidden/>
          </w:rPr>
          <w:fldChar w:fldCharType="separate"/>
        </w:r>
        <w:r>
          <w:rPr>
            <w:webHidden/>
          </w:rPr>
          <w:t>193</w:t>
        </w:r>
        <w:r w:rsidR="00CB5678">
          <w:rPr>
            <w:webHidden/>
          </w:rPr>
          <w:fldChar w:fldCharType="end"/>
        </w:r>
      </w:hyperlink>
    </w:p>
    <w:p w14:paraId="33065D13" w14:textId="19DE28D5"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38" w:history="1">
        <w:r w:rsidR="00CB5678" w:rsidRPr="004151CE">
          <w:rPr>
            <w:rStyle w:val="Hyperlink"/>
          </w:rPr>
          <w:t>2.2.2.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Use of Other Diesel Terminology.</w:t>
        </w:r>
        <w:r w:rsidR="00CB5678">
          <w:rPr>
            <w:webHidden/>
          </w:rPr>
          <w:tab/>
        </w:r>
        <w:r w:rsidR="00CB5678">
          <w:rPr>
            <w:webHidden/>
          </w:rPr>
          <w:fldChar w:fldCharType="begin"/>
        </w:r>
        <w:r w:rsidR="00CB5678">
          <w:rPr>
            <w:webHidden/>
          </w:rPr>
          <w:instrText xml:space="preserve"> PAGEREF _Toc178174038 \h </w:instrText>
        </w:r>
        <w:r w:rsidR="00CB5678">
          <w:rPr>
            <w:webHidden/>
          </w:rPr>
        </w:r>
        <w:r w:rsidR="00CB5678">
          <w:rPr>
            <w:webHidden/>
          </w:rPr>
          <w:fldChar w:fldCharType="separate"/>
        </w:r>
        <w:r>
          <w:rPr>
            <w:webHidden/>
          </w:rPr>
          <w:t>193</w:t>
        </w:r>
        <w:r w:rsidR="00CB5678">
          <w:rPr>
            <w:webHidden/>
          </w:rPr>
          <w:fldChar w:fldCharType="end"/>
        </w:r>
      </w:hyperlink>
    </w:p>
    <w:p w14:paraId="162D832A" w14:textId="43DAFC18"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39" w:history="1">
        <w:r w:rsidR="00CB5678" w:rsidRPr="004151CE">
          <w:rPr>
            <w:rStyle w:val="Hyperlink"/>
          </w:rPr>
          <w:t>2.3.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Aviation Turbine Fuels.</w:t>
        </w:r>
        <w:r w:rsidR="00CB5678">
          <w:rPr>
            <w:webHidden/>
          </w:rPr>
          <w:tab/>
        </w:r>
        <w:r w:rsidR="00CB5678">
          <w:rPr>
            <w:webHidden/>
          </w:rPr>
          <w:fldChar w:fldCharType="begin"/>
        </w:r>
        <w:r w:rsidR="00CB5678">
          <w:rPr>
            <w:webHidden/>
          </w:rPr>
          <w:instrText xml:space="preserve"> PAGEREF _Toc178174039 \h </w:instrText>
        </w:r>
        <w:r w:rsidR="00CB5678">
          <w:rPr>
            <w:webHidden/>
          </w:rPr>
        </w:r>
        <w:r w:rsidR="00CB5678">
          <w:rPr>
            <w:webHidden/>
          </w:rPr>
          <w:fldChar w:fldCharType="separate"/>
        </w:r>
        <w:r>
          <w:rPr>
            <w:webHidden/>
          </w:rPr>
          <w:t>194</w:t>
        </w:r>
        <w:r w:rsidR="00CB5678">
          <w:rPr>
            <w:webHidden/>
          </w:rPr>
          <w:fldChar w:fldCharType="end"/>
        </w:r>
      </w:hyperlink>
    </w:p>
    <w:p w14:paraId="6B0D8CE4" w14:textId="581A8496"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40" w:history="1">
        <w:r w:rsidR="00CB5678" w:rsidRPr="004151CE">
          <w:rPr>
            <w:rStyle w:val="Hyperlink"/>
          </w:rPr>
          <w:t>2.4.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Aviation Gasoline.</w:t>
        </w:r>
        <w:r w:rsidR="00CB5678">
          <w:rPr>
            <w:webHidden/>
          </w:rPr>
          <w:tab/>
        </w:r>
        <w:r w:rsidR="00CB5678">
          <w:rPr>
            <w:webHidden/>
          </w:rPr>
          <w:fldChar w:fldCharType="begin"/>
        </w:r>
        <w:r w:rsidR="00CB5678">
          <w:rPr>
            <w:webHidden/>
          </w:rPr>
          <w:instrText xml:space="preserve"> PAGEREF _Toc178174040 \h </w:instrText>
        </w:r>
        <w:r w:rsidR="00CB5678">
          <w:rPr>
            <w:webHidden/>
          </w:rPr>
        </w:r>
        <w:r w:rsidR="00CB5678">
          <w:rPr>
            <w:webHidden/>
          </w:rPr>
          <w:fldChar w:fldCharType="separate"/>
        </w:r>
        <w:r>
          <w:rPr>
            <w:webHidden/>
          </w:rPr>
          <w:t>194</w:t>
        </w:r>
        <w:r w:rsidR="00CB5678">
          <w:rPr>
            <w:webHidden/>
          </w:rPr>
          <w:fldChar w:fldCharType="end"/>
        </w:r>
      </w:hyperlink>
    </w:p>
    <w:p w14:paraId="01E2EE3C" w14:textId="726A6E03"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41" w:history="1">
        <w:r w:rsidR="00CB5678" w:rsidRPr="004151CE">
          <w:rPr>
            <w:rStyle w:val="Hyperlink"/>
          </w:rPr>
          <w:t>2.5.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Fuel Oils.</w:t>
        </w:r>
        <w:r w:rsidR="00CB5678">
          <w:rPr>
            <w:webHidden/>
          </w:rPr>
          <w:tab/>
        </w:r>
        <w:r w:rsidR="00CB5678">
          <w:rPr>
            <w:webHidden/>
          </w:rPr>
          <w:fldChar w:fldCharType="begin"/>
        </w:r>
        <w:r w:rsidR="00CB5678">
          <w:rPr>
            <w:webHidden/>
          </w:rPr>
          <w:instrText xml:space="preserve"> PAGEREF _Toc178174041 \h </w:instrText>
        </w:r>
        <w:r w:rsidR="00CB5678">
          <w:rPr>
            <w:webHidden/>
          </w:rPr>
        </w:r>
        <w:r w:rsidR="00CB5678">
          <w:rPr>
            <w:webHidden/>
          </w:rPr>
          <w:fldChar w:fldCharType="separate"/>
        </w:r>
        <w:r>
          <w:rPr>
            <w:webHidden/>
          </w:rPr>
          <w:t>194</w:t>
        </w:r>
        <w:r w:rsidR="00CB5678">
          <w:rPr>
            <w:webHidden/>
          </w:rPr>
          <w:fldChar w:fldCharType="end"/>
        </w:r>
      </w:hyperlink>
    </w:p>
    <w:p w14:paraId="79DA1A62" w14:textId="683DBAB7"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42" w:history="1">
        <w:r w:rsidR="00CB5678" w:rsidRPr="004151CE">
          <w:rPr>
            <w:rStyle w:val="Hyperlink"/>
          </w:rPr>
          <w:t>2.6.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Kerosene (Kerosine).</w:t>
        </w:r>
        <w:r w:rsidR="00CB5678">
          <w:rPr>
            <w:webHidden/>
          </w:rPr>
          <w:tab/>
        </w:r>
        <w:r w:rsidR="00CB5678">
          <w:rPr>
            <w:webHidden/>
          </w:rPr>
          <w:fldChar w:fldCharType="begin"/>
        </w:r>
        <w:r w:rsidR="00CB5678">
          <w:rPr>
            <w:webHidden/>
          </w:rPr>
          <w:instrText xml:space="preserve"> PAGEREF _Toc178174042 \h </w:instrText>
        </w:r>
        <w:r w:rsidR="00CB5678">
          <w:rPr>
            <w:webHidden/>
          </w:rPr>
        </w:r>
        <w:r w:rsidR="00CB5678">
          <w:rPr>
            <w:webHidden/>
          </w:rPr>
          <w:fldChar w:fldCharType="separate"/>
        </w:r>
        <w:r>
          <w:rPr>
            <w:webHidden/>
          </w:rPr>
          <w:t>194</w:t>
        </w:r>
        <w:r w:rsidR="00CB5678">
          <w:rPr>
            <w:webHidden/>
          </w:rPr>
          <w:fldChar w:fldCharType="end"/>
        </w:r>
      </w:hyperlink>
    </w:p>
    <w:p w14:paraId="3F331059" w14:textId="2842E149"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43" w:history="1">
        <w:r w:rsidR="00CB5678" w:rsidRPr="004151CE">
          <w:rPr>
            <w:rStyle w:val="Hyperlink"/>
          </w:rPr>
          <w:t>2.7.</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Denatured Fuel Ethanol.</w:t>
        </w:r>
        <w:r w:rsidR="00CB5678">
          <w:rPr>
            <w:webHidden/>
          </w:rPr>
          <w:tab/>
        </w:r>
        <w:r w:rsidR="00CB5678">
          <w:rPr>
            <w:webHidden/>
          </w:rPr>
          <w:fldChar w:fldCharType="begin"/>
        </w:r>
        <w:r w:rsidR="00CB5678">
          <w:rPr>
            <w:webHidden/>
          </w:rPr>
          <w:instrText xml:space="preserve"> PAGEREF _Toc178174043 \h </w:instrText>
        </w:r>
        <w:r w:rsidR="00CB5678">
          <w:rPr>
            <w:webHidden/>
          </w:rPr>
        </w:r>
        <w:r w:rsidR="00CB5678">
          <w:rPr>
            <w:webHidden/>
          </w:rPr>
          <w:fldChar w:fldCharType="separate"/>
        </w:r>
        <w:r>
          <w:rPr>
            <w:webHidden/>
          </w:rPr>
          <w:t>194</w:t>
        </w:r>
        <w:r w:rsidR="00CB5678">
          <w:rPr>
            <w:webHidden/>
          </w:rPr>
          <w:fldChar w:fldCharType="end"/>
        </w:r>
      </w:hyperlink>
    </w:p>
    <w:p w14:paraId="250702B8" w14:textId="526113E0"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44" w:history="1">
        <w:r w:rsidR="00CB5678" w:rsidRPr="004151CE">
          <w:rPr>
            <w:rStyle w:val="Hyperlink"/>
          </w:rPr>
          <w:t>2.8.</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Liquefied Petroleum (LP) Gases.</w:t>
        </w:r>
        <w:r w:rsidR="00CB5678">
          <w:rPr>
            <w:webHidden/>
          </w:rPr>
          <w:tab/>
        </w:r>
        <w:r w:rsidR="00CB5678">
          <w:rPr>
            <w:webHidden/>
          </w:rPr>
          <w:fldChar w:fldCharType="begin"/>
        </w:r>
        <w:r w:rsidR="00CB5678">
          <w:rPr>
            <w:webHidden/>
          </w:rPr>
          <w:instrText xml:space="preserve"> PAGEREF _Toc178174044 \h </w:instrText>
        </w:r>
        <w:r w:rsidR="00CB5678">
          <w:rPr>
            <w:webHidden/>
          </w:rPr>
        </w:r>
        <w:r w:rsidR="00CB5678">
          <w:rPr>
            <w:webHidden/>
          </w:rPr>
          <w:fldChar w:fldCharType="separate"/>
        </w:r>
        <w:r>
          <w:rPr>
            <w:webHidden/>
          </w:rPr>
          <w:t>194</w:t>
        </w:r>
        <w:r w:rsidR="00CB5678">
          <w:rPr>
            <w:webHidden/>
          </w:rPr>
          <w:fldChar w:fldCharType="end"/>
        </w:r>
      </w:hyperlink>
    </w:p>
    <w:p w14:paraId="19002543" w14:textId="6529D89E"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45" w:history="1">
        <w:r w:rsidR="00CB5678" w:rsidRPr="004151CE">
          <w:rPr>
            <w:rStyle w:val="Hyperlink"/>
          </w:rPr>
          <w:t>2.9.</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Liquefied Natural Gas (LNG) Vehicle Fuel.</w:t>
        </w:r>
        <w:r w:rsidR="00CB5678">
          <w:rPr>
            <w:webHidden/>
          </w:rPr>
          <w:tab/>
        </w:r>
        <w:r w:rsidR="00CB5678">
          <w:rPr>
            <w:webHidden/>
          </w:rPr>
          <w:fldChar w:fldCharType="begin"/>
        </w:r>
        <w:r w:rsidR="00CB5678">
          <w:rPr>
            <w:webHidden/>
          </w:rPr>
          <w:instrText xml:space="preserve"> PAGEREF _Toc178174045 \h </w:instrText>
        </w:r>
        <w:r w:rsidR="00CB5678">
          <w:rPr>
            <w:webHidden/>
          </w:rPr>
        </w:r>
        <w:r w:rsidR="00CB5678">
          <w:rPr>
            <w:webHidden/>
          </w:rPr>
          <w:fldChar w:fldCharType="separate"/>
        </w:r>
        <w:r>
          <w:rPr>
            <w:webHidden/>
          </w:rPr>
          <w:t>194</w:t>
        </w:r>
        <w:r w:rsidR="00CB5678">
          <w:rPr>
            <w:webHidden/>
          </w:rPr>
          <w:fldChar w:fldCharType="end"/>
        </w:r>
      </w:hyperlink>
    </w:p>
    <w:p w14:paraId="35A23BB4" w14:textId="5E7B1009"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46" w:history="1">
        <w:r w:rsidR="00CB5678" w:rsidRPr="004151CE">
          <w:rPr>
            <w:rStyle w:val="Hyperlink"/>
          </w:rPr>
          <w:t>2.10.</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Compressed Natural Gas (CNG).</w:t>
        </w:r>
        <w:r w:rsidR="00CB5678">
          <w:rPr>
            <w:webHidden/>
          </w:rPr>
          <w:tab/>
        </w:r>
        <w:r w:rsidR="00CB5678">
          <w:rPr>
            <w:webHidden/>
          </w:rPr>
          <w:fldChar w:fldCharType="begin"/>
        </w:r>
        <w:r w:rsidR="00CB5678">
          <w:rPr>
            <w:webHidden/>
          </w:rPr>
          <w:instrText xml:space="preserve"> PAGEREF _Toc178174046 \h </w:instrText>
        </w:r>
        <w:r w:rsidR="00CB5678">
          <w:rPr>
            <w:webHidden/>
          </w:rPr>
        </w:r>
        <w:r w:rsidR="00CB5678">
          <w:rPr>
            <w:webHidden/>
          </w:rPr>
          <w:fldChar w:fldCharType="separate"/>
        </w:r>
        <w:r>
          <w:rPr>
            <w:webHidden/>
          </w:rPr>
          <w:t>194</w:t>
        </w:r>
        <w:r w:rsidR="00CB5678">
          <w:rPr>
            <w:webHidden/>
          </w:rPr>
          <w:fldChar w:fldCharType="end"/>
        </w:r>
      </w:hyperlink>
    </w:p>
    <w:p w14:paraId="2BD9435B" w14:textId="08292D95"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47" w:history="1">
        <w:r w:rsidR="00CB5678" w:rsidRPr="004151CE">
          <w:rPr>
            <w:rStyle w:val="Hyperlink"/>
          </w:rPr>
          <w:t>2.11.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Natural Gas blended with hydrogen as a Motor Vehicle Fuel.</w:t>
        </w:r>
        <w:r w:rsidR="00CB5678">
          <w:rPr>
            <w:webHidden/>
          </w:rPr>
          <w:tab/>
        </w:r>
        <w:r w:rsidR="00CB5678">
          <w:rPr>
            <w:webHidden/>
          </w:rPr>
          <w:fldChar w:fldCharType="begin"/>
        </w:r>
        <w:r w:rsidR="00CB5678">
          <w:rPr>
            <w:webHidden/>
          </w:rPr>
          <w:instrText xml:space="preserve"> PAGEREF _Toc178174047 \h </w:instrText>
        </w:r>
        <w:r w:rsidR="00CB5678">
          <w:rPr>
            <w:webHidden/>
          </w:rPr>
        </w:r>
        <w:r w:rsidR="00CB5678">
          <w:rPr>
            <w:webHidden/>
          </w:rPr>
          <w:fldChar w:fldCharType="separate"/>
        </w:r>
        <w:r>
          <w:rPr>
            <w:webHidden/>
          </w:rPr>
          <w:t>194</w:t>
        </w:r>
        <w:r w:rsidR="00CB5678">
          <w:rPr>
            <w:webHidden/>
          </w:rPr>
          <w:fldChar w:fldCharType="end"/>
        </w:r>
      </w:hyperlink>
    </w:p>
    <w:p w14:paraId="48F9C12A" w14:textId="0DB3D21E"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48" w:history="1">
        <w:r w:rsidR="00CB5678" w:rsidRPr="004151CE">
          <w:rPr>
            <w:rStyle w:val="Hyperlink"/>
          </w:rPr>
          <w:t>2.12.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Ethanol Flex Fuel.</w:t>
        </w:r>
        <w:r w:rsidR="00CB5678">
          <w:rPr>
            <w:webHidden/>
          </w:rPr>
          <w:tab/>
        </w:r>
        <w:r w:rsidR="00CB5678">
          <w:rPr>
            <w:webHidden/>
          </w:rPr>
          <w:fldChar w:fldCharType="begin"/>
        </w:r>
        <w:r w:rsidR="00CB5678">
          <w:rPr>
            <w:webHidden/>
          </w:rPr>
          <w:instrText xml:space="preserve"> PAGEREF _Toc178174048 \h </w:instrText>
        </w:r>
        <w:r w:rsidR="00CB5678">
          <w:rPr>
            <w:webHidden/>
          </w:rPr>
        </w:r>
        <w:r w:rsidR="00CB5678">
          <w:rPr>
            <w:webHidden/>
          </w:rPr>
          <w:fldChar w:fldCharType="separate"/>
        </w:r>
        <w:r>
          <w:rPr>
            <w:webHidden/>
          </w:rPr>
          <w:t>195</w:t>
        </w:r>
        <w:r w:rsidR="00CB5678">
          <w:rPr>
            <w:webHidden/>
          </w:rPr>
          <w:fldChar w:fldCharType="end"/>
        </w:r>
      </w:hyperlink>
    </w:p>
    <w:p w14:paraId="3074508F" w14:textId="32E5DF2F"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49" w:history="1">
        <w:r w:rsidR="00CB5678" w:rsidRPr="004151CE">
          <w:rPr>
            <w:rStyle w:val="Hyperlink"/>
          </w:rPr>
          <w:t>2.13.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M85 Fuel Methanol.</w:t>
        </w:r>
        <w:r w:rsidR="00CB5678">
          <w:rPr>
            <w:webHidden/>
          </w:rPr>
          <w:tab/>
        </w:r>
        <w:r w:rsidR="00CB5678">
          <w:rPr>
            <w:webHidden/>
          </w:rPr>
          <w:fldChar w:fldCharType="begin"/>
        </w:r>
        <w:r w:rsidR="00CB5678">
          <w:rPr>
            <w:webHidden/>
          </w:rPr>
          <w:instrText xml:space="preserve"> PAGEREF _Toc178174049 \h </w:instrText>
        </w:r>
        <w:r w:rsidR="00CB5678">
          <w:rPr>
            <w:webHidden/>
          </w:rPr>
        </w:r>
        <w:r w:rsidR="00CB5678">
          <w:rPr>
            <w:webHidden/>
          </w:rPr>
          <w:fldChar w:fldCharType="separate"/>
        </w:r>
        <w:r>
          <w:rPr>
            <w:webHidden/>
          </w:rPr>
          <w:t>195</w:t>
        </w:r>
        <w:r w:rsidR="00CB5678">
          <w:rPr>
            <w:webHidden/>
          </w:rPr>
          <w:fldChar w:fldCharType="end"/>
        </w:r>
      </w:hyperlink>
    </w:p>
    <w:p w14:paraId="794351CA" w14:textId="6E337DC9"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50" w:history="1">
        <w:r w:rsidR="00CB5678" w:rsidRPr="004151CE">
          <w:rPr>
            <w:rStyle w:val="Hyperlink"/>
          </w:rPr>
          <w:t>2.14.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Racing Gasoline.</w:t>
        </w:r>
        <w:r w:rsidR="00CB5678">
          <w:rPr>
            <w:webHidden/>
          </w:rPr>
          <w:tab/>
        </w:r>
        <w:r w:rsidR="00CB5678">
          <w:rPr>
            <w:webHidden/>
          </w:rPr>
          <w:fldChar w:fldCharType="begin"/>
        </w:r>
        <w:r w:rsidR="00CB5678">
          <w:rPr>
            <w:webHidden/>
          </w:rPr>
          <w:instrText xml:space="preserve"> PAGEREF _Toc178174050 \h </w:instrText>
        </w:r>
        <w:r w:rsidR="00CB5678">
          <w:rPr>
            <w:webHidden/>
          </w:rPr>
        </w:r>
        <w:r w:rsidR="00CB5678">
          <w:rPr>
            <w:webHidden/>
          </w:rPr>
          <w:fldChar w:fldCharType="separate"/>
        </w:r>
        <w:r>
          <w:rPr>
            <w:webHidden/>
          </w:rPr>
          <w:t>195</w:t>
        </w:r>
        <w:r w:rsidR="00CB5678">
          <w:rPr>
            <w:webHidden/>
          </w:rPr>
          <w:fldChar w:fldCharType="end"/>
        </w:r>
      </w:hyperlink>
    </w:p>
    <w:p w14:paraId="26A5BC67" w14:textId="2CC507D1"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51" w:history="1">
        <w:r w:rsidR="00CB5678" w:rsidRPr="004151CE">
          <w:rPr>
            <w:rStyle w:val="Hyperlink"/>
          </w:rPr>
          <w:t>2.15.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Engine (Motor) Oil.</w:t>
        </w:r>
        <w:r w:rsidR="00CB5678">
          <w:rPr>
            <w:webHidden/>
          </w:rPr>
          <w:tab/>
        </w:r>
        <w:r w:rsidR="00CB5678">
          <w:rPr>
            <w:webHidden/>
          </w:rPr>
          <w:fldChar w:fldCharType="begin"/>
        </w:r>
        <w:r w:rsidR="00CB5678">
          <w:rPr>
            <w:webHidden/>
          </w:rPr>
          <w:instrText xml:space="preserve"> PAGEREF _Toc178174051 \h </w:instrText>
        </w:r>
        <w:r w:rsidR="00CB5678">
          <w:rPr>
            <w:webHidden/>
          </w:rPr>
        </w:r>
        <w:r w:rsidR="00CB5678">
          <w:rPr>
            <w:webHidden/>
          </w:rPr>
          <w:fldChar w:fldCharType="separate"/>
        </w:r>
        <w:r>
          <w:rPr>
            <w:webHidden/>
          </w:rPr>
          <w:t>195</w:t>
        </w:r>
        <w:r w:rsidR="00CB5678">
          <w:rPr>
            <w:webHidden/>
          </w:rPr>
          <w:fldChar w:fldCharType="end"/>
        </w:r>
      </w:hyperlink>
    </w:p>
    <w:p w14:paraId="3F39855F" w14:textId="5E3EB155"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52" w:history="1">
        <w:r w:rsidR="00CB5678" w:rsidRPr="004151CE">
          <w:rPr>
            <w:rStyle w:val="Hyperlink"/>
          </w:rPr>
          <w:t>2.16.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Products for Use in Lubricating Manual Transmissions, Gears, or Axles.</w:t>
        </w:r>
        <w:r w:rsidR="00CB5678">
          <w:rPr>
            <w:webHidden/>
          </w:rPr>
          <w:tab/>
        </w:r>
        <w:r w:rsidR="00CB5678">
          <w:rPr>
            <w:webHidden/>
          </w:rPr>
          <w:fldChar w:fldCharType="begin"/>
        </w:r>
        <w:r w:rsidR="00CB5678">
          <w:rPr>
            <w:webHidden/>
          </w:rPr>
          <w:instrText xml:space="preserve"> PAGEREF _Toc178174052 \h </w:instrText>
        </w:r>
        <w:r w:rsidR="00CB5678">
          <w:rPr>
            <w:webHidden/>
          </w:rPr>
        </w:r>
        <w:r w:rsidR="00CB5678">
          <w:rPr>
            <w:webHidden/>
          </w:rPr>
          <w:fldChar w:fldCharType="separate"/>
        </w:r>
        <w:r>
          <w:rPr>
            <w:webHidden/>
          </w:rPr>
          <w:t>195</w:t>
        </w:r>
        <w:r w:rsidR="00CB5678">
          <w:rPr>
            <w:webHidden/>
          </w:rPr>
          <w:fldChar w:fldCharType="end"/>
        </w:r>
      </w:hyperlink>
    </w:p>
    <w:p w14:paraId="1CBE7211" w14:textId="16C8F994"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53" w:history="1">
        <w:r w:rsidR="00CB5678" w:rsidRPr="004151CE">
          <w:rPr>
            <w:rStyle w:val="Hyperlink"/>
          </w:rPr>
          <w:t>2.17.</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Products for Use in Lubricating Transmissions.</w:t>
        </w:r>
        <w:r w:rsidR="00CB5678">
          <w:rPr>
            <w:webHidden/>
          </w:rPr>
          <w:tab/>
        </w:r>
        <w:r w:rsidR="00CB5678">
          <w:rPr>
            <w:webHidden/>
          </w:rPr>
          <w:fldChar w:fldCharType="begin"/>
        </w:r>
        <w:r w:rsidR="00CB5678">
          <w:rPr>
            <w:webHidden/>
          </w:rPr>
          <w:instrText xml:space="preserve"> PAGEREF _Toc178174053 \h </w:instrText>
        </w:r>
        <w:r w:rsidR="00CB5678">
          <w:rPr>
            <w:webHidden/>
          </w:rPr>
        </w:r>
        <w:r w:rsidR="00CB5678">
          <w:rPr>
            <w:webHidden/>
          </w:rPr>
          <w:fldChar w:fldCharType="separate"/>
        </w:r>
        <w:r>
          <w:rPr>
            <w:webHidden/>
          </w:rPr>
          <w:t>196</w:t>
        </w:r>
        <w:r w:rsidR="00CB5678">
          <w:rPr>
            <w:webHidden/>
          </w:rPr>
          <w:fldChar w:fldCharType="end"/>
        </w:r>
      </w:hyperlink>
    </w:p>
    <w:p w14:paraId="512AC6DF" w14:textId="30F3213D"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54" w:history="1">
        <w:r w:rsidR="00CB5678" w:rsidRPr="004151CE">
          <w:rPr>
            <w:rStyle w:val="Hyperlink"/>
          </w:rPr>
          <w:t>2.17.1.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Conformance.</w:t>
        </w:r>
        <w:r w:rsidR="00CB5678">
          <w:rPr>
            <w:webHidden/>
          </w:rPr>
          <w:tab/>
        </w:r>
        <w:r w:rsidR="00CB5678">
          <w:rPr>
            <w:webHidden/>
          </w:rPr>
          <w:fldChar w:fldCharType="begin"/>
        </w:r>
        <w:r w:rsidR="00CB5678">
          <w:rPr>
            <w:webHidden/>
          </w:rPr>
          <w:instrText xml:space="preserve"> PAGEREF _Toc178174054 \h </w:instrText>
        </w:r>
        <w:r w:rsidR="00CB5678">
          <w:rPr>
            <w:webHidden/>
          </w:rPr>
        </w:r>
        <w:r w:rsidR="00CB5678">
          <w:rPr>
            <w:webHidden/>
          </w:rPr>
          <w:fldChar w:fldCharType="separate"/>
        </w:r>
        <w:r>
          <w:rPr>
            <w:webHidden/>
          </w:rPr>
          <w:t>196</w:t>
        </w:r>
        <w:r w:rsidR="00CB5678">
          <w:rPr>
            <w:webHidden/>
          </w:rPr>
          <w:fldChar w:fldCharType="end"/>
        </w:r>
      </w:hyperlink>
    </w:p>
    <w:p w14:paraId="711C4AE6" w14:textId="3EB8D1F2"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55" w:history="1">
        <w:r w:rsidR="00CB5678" w:rsidRPr="004151CE">
          <w:rPr>
            <w:rStyle w:val="Hyperlink"/>
          </w:rPr>
          <w:t>2.17.2.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Transmission Fluid Additives.</w:t>
        </w:r>
        <w:r w:rsidR="00CB5678">
          <w:rPr>
            <w:webHidden/>
          </w:rPr>
          <w:tab/>
        </w:r>
        <w:r w:rsidR="00CB5678">
          <w:rPr>
            <w:webHidden/>
          </w:rPr>
          <w:fldChar w:fldCharType="begin"/>
        </w:r>
        <w:r w:rsidR="00CB5678">
          <w:rPr>
            <w:webHidden/>
          </w:rPr>
          <w:instrText xml:space="preserve"> PAGEREF _Toc178174055 \h </w:instrText>
        </w:r>
        <w:r w:rsidR="00CB5678">
          <w:rPr>
            <w:webHidden/>
          </w:rPr>
        </w:r>
        <w:r w:rsidR="00CB5678">
          <w:rPr>
            <w:webHidden/>
          </w:rPr>
          <w:fldChar w:fldCharType="separate"/>
        </w:r>
        <w:r>
          <w:rPr>
            <w:webHidden/>
          </w:rPr>
          <w:t>196</w:t>
        </w:r>
        <w:r w:rsidR="00CB5678">
          <w:rPr>
            <w:webHidden/>
          </w:rPr>
          <w:fldChar w:fldCharType="end"/>
        </w:r>
      </w:hyperlink>
    </w:p>
    <w:p w14:paraId="65725D5A" w14:textId="663FA537"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56" w:history="1">
        <w:r w:rsidR="00CB5678" w:rsidRPr="004151CE">
          <w:rPr>
            <w:rStyle w:val="Hyperlink"/>
          </w:rPr>
          <w:t>2.18.</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Biodiesel Blendstock.</w:t>
        </w:r>
        <w:r w:rsidR="00CB5678">
          <w:rPr>
            <w:webHidden/>
          </w:rPr>
          <w:tab/>
        </w:r>
        <w:r w:rsidR="00CB5678">
          <w:rPr>
            <w:webHidden/>
          </w:rPr>
          <w:fldChar w:fldCharType="begin"/>
        </w:r>
        <w:r w:rsidR="00CB5678">
          <w:rPr>
            <w:webHidden/>
          </w:rPr>
          <w:instrText xml:space="preserve"> PAGEREF _Toc178174056 \h </w:instrText>
        </w:r>
        <w:r w:rsidR="00CB5678">
          <w:rPr>
            <w:webHidden/>
          </w:rPr>
        </w:r>
        <w:r w:rsidR="00CB5678">
          <w:rPr>
            <w:webHidden/>
          </w:rPr>
          <w:fldChar w:fldCharType="separate"/>
        </w:r>
        <w:r>
          <w:rPr>
            <w:webHidden/>
          </w:rPr>
          <w:t>196</w:t>
        </w:r>
        <w:r w:rsidR="00CB5678">
          <w:rPr>
            <w:webHidden/>
          </w:rPr>
          <w:fldChar w:fldCharType="end"/>
        </w:r>
      </w:hyperlink>
    </w:p>
    <w:p w14:paraId="6F743303" w14:textId="75E910DA"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57" w:history="1">
        <w:r w:rsidR="00CB5678" w:rsidRPr="004151CE">
          <w:rPr>
            <w:rStyle w:val="Hyperlink"/>
          </w:rPr>
          <w:t>2.19.</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Butanol for Blending with Gasoline.</w:t>
        </w:r>
        <w:r w:rsidR="00CB5678">
          <w:rPr>
            <w:webHidden/>
          </w:rPr>
          <w:tab/>
        </w:r>
        <w:r w:rsidR="00CB5678">
          <w:rPr>
            <w:webHidden/>
          </w:rPr>
          <w:fldChar w:fldCharType="begin"/>
        </w:r>
        <w:r w:rsidR="00CB5678">
          <w:rPr>
            <w:webHidden/>
          </w:rPr>
          <w:instrText xml:space="preserve"> PAGEREF _Toc178174057 \h </w:instrText>
        </w:r>
        <w:r w:rsidR="00CB5678">
          <w:rPr>
            <w:webHidden/>
          </w:rPr>
        </w:r>
        <w:r w:rsidR="00CB5678">
          <w:rPr>
            <w:webHidden/>
          </w:rPr>
          <w:fldChar w:fldCharType="separate"/>
        </w:r>
        <w:r>
          <w:rPr>
            <w:webHidden/>
          </w:rPr>
          <w:t>196</w:t>
        </w:r>
        <w:r w:rsidR="00CB5678">
          <w:rPr>
            <w:webHidden/>
          </w:rPr>
          <w:fldChar w:fldCharType="end"/>
        </w:r>
      </w:hyperlink>
    </w:p>
    <w:p w14:paraId="57D5FAD1" w14:textId="53F1ABAF"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58" w:history="1">
        <w:r w:rsidR="00CB5678" w:rsidRPr="004151CE">
          <w:rPr>
            <w:rStyle w:val="Hyperlink"/>
          </w:rPr>
          <w:t>2.20.</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Dimethyl Ether for Fuel Purposes.</w:t>
        </w:r>
        <w:r w:rsidR="00CB5678">
          <w:rPr>
            <w:webHidden/>
          </w:rPr>
          <w:tab/>
        </w:r>
        <w:r w:rsidR="00CB5678">
          <w:rPr>
            <w:webHidden/>
          </w:rPr>
          <w:fldChar w:fldCharType="begin"/>
        </w:r>
        <w:r w:rsidR="00CB5678">
          <w:rPr>
            <w:webHidden/>
          </w:rPr>
          <w:instrText xml:space="preserve"> PAGEREF _Toc178174058 \h </w:instrText>
        </w:r>
        <w:r w:rsidR="00CB5678">
          <w:rPr>
            <w:webHidden/>
          </w:rPr>
        </w:r>
        <w:r w:rsidR="00CB5678">
          <w:rPr>
            <w:webHidden/>
          </w:rPr>
          <w:fldChar w:fldCharType="separate"/>
        </w:r>
        <w:r>
          <w:rPr>
            <w:webHidden/>
          </w:rPr>
          <w:t>196</w:t>
        </w:r>
        <w:r w:rsidR="00CB5678">
          <w:rPr>
            <w:webHidden/>
          </w:rPr>
          <w:fldChar w:fldCharType="end"/>
        </w:r>
      </w:hyperlink>
    </w:p>
    <w:p w14:paraId="4704002A" w14:textId="2FEDA95C"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59" w:history="1">
        <w:r w:rsidR="00CB5678" w:rsidRPr="004151CE">
          <w:rPr>
            <w:rStyle w:val="Hyperlink"/>
          </w:rPr>
          <w:t>2.21.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Hydrogen Fuel.</w:t>
        </w:r>
        <w:r w:rsidR="00CB5678">
          <w:rPr>
            <w:webHidden/>
          </w:rPr>
          <w:tab/>
        </w:r>
        <w:r w:rsidR="00CB5678">
          <w:rPr>
            <w:webHidden/>
          </w:rPr>
          <w:fldChar w:fldCharType="begin"/>
        </w:r>
        <w:r w:rsidR="00CB5678">
          <w:rPr>
            <w:webHidden/>
          </w:rPr>
          <w:instrText xml:space="preserve"> PAGEREF _Toc178174059 \h </w:instrText>
        </w:r>
        <w:r w:rsidR="00CB5678">
          <w:rPr>
            <w:webHidden/>
          </w:rPr>
        </w:r>
        <w:r w:rsidR="00CB5678">
          <w:rPr>
            <w:webHidden/>
          </w:rPr>
          <w:fldChar w:fldCharType="separate"/>
        </w:r>
        <w:r>
          <w:rPr>
            <w:webHidden/>
          </w:rPr>
          <w:t>196</w:t>
        </w:r>
        <w:r w:rsidR="00CB5678">
          <w:rPr>
            <w:webHidden/>
          </w:rPr>
          <w:fldChar w:fldCharType="end"/>
        </w:r>
      </w:hyperlink>
    </w:p>
    <w:p w14:paraId="7F8715BC" w14:textId="14945831"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60" w:history="1">
        <w:r w:rsidR="00CB5678" w:rsidRPr="004151CE">
          <w:rPr>
            <w:rStyle w:val="Hyperlink"/>
          </w:rPr>
          <w:t>2.22.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Diesel Exhaust Fluid (DEF).</w:t>
        </w:r>
        <w:r w:rsidR="00CB5678">
          <w:rPr>
            <w:webHidden/>
          </w:rPr>
          <w:tab/>
        </w:r>
        <w:r w:rsidR="00CB5678">
          <w:rPr>
            <w:webHidden/>
          </w:rPr>
          <w:fldChar w:fldCharType="begin"/>
        </w:r>
        <w:r w:rsidR="00CB5678">
          <w:rPr>
            <w:webHidden/>
          </w:rPr>
          <w:instrText xml:space="preserve"> PAGEREF _Toc178174060 \h </w:instrText>
        </w:r>
        <w:r w:rsidR="00CB5678">
          <w:rPr>
            <w:webHidden/>
          </w:rPr>
        </w:r>
        <w:r w:rsidR="00CB5678">
          <w:rPr>
            <w:webHidden/>
          </w:rPr>
          <w:fldChar w:fldCharType="separate"/>
        </w:r>
        <w:r>
          <w:rPr>
            <w:webHidden/>
          </w:rPr>
          <w:t>196</w:t>
        </w:r>
        <w:r w:rsidR="00CB5678">
          <w:rPr>
            <w:webHidden/>
          </w:rPr>
          <w:fldChar w:fldCharType="end"/>
        </w:r>
      </w:hyperlink>
    </w:p>
    <w:p w14:paraId="7C59BC43" w14:textId="3EFCDD47"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61" w:history="1">
        <w:r w:rsidR="00CB5678" w:rsidRPr="004151CE">
          <w:rPr>
            <w:rStyle w:val="Hyperlink"/>
          </w:rPr>
          <w:t>2.23.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Products for Use in Lubricating Tractors.</w:t>
        </w:r>
        <w:r w:rsidR="00CB5678">
          <w:rPr>
            <w:webHidden/>
          </w:rPr>
          <w:tab/>
        </w:r>
        <w:r w:rsidR="00CB5678">
          <w:rPr>
            <w:webHidden/>
          </w:rPr>
          <w:fldChar w:fldCharType="begin"/>
        </w:r>
        <w:r w:rsidR="00CB5678">
          <w:rPr>
            <w:webHidden/>
          </w:rPr>
          <w:instrText xml:space="preserve"> PAGEREF _Toc178174061 \h </w:instrText>
        </w:r>
        <w:r w:rsidR="00CB5678">
          <w:rPr>
            <w:webHidden/>
          </w:rPr>
        </w:r>
        <w:r w:rsidR="00CB5678">
          <w:rPr>
            <w:webHidden/>
          </w:rPr>
          <w:fldChar w:fldCharType="separate"/>
        </w:r>
        <w:r>
          <w:rPr>
            <w:webHidden/>
          </w:rPr>
          <w:t>197</w:t>
        </w:r>
        <w:r w:rsidR="00CB5678">
          <w:rPr>
            <w:webHidden/>
          </w:rPr>
          <w:fldChar w:fldCharType="end"/>
        </w:r>
      </w:hyperlink>
    </w:p>
    <w:p w14:paraId="199856FF" w14:textId="75A909A0"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62" w:history="1">
        <w:r w:rsidR="00CB5678" w:rsidRPr="004151CE">
          <w:rPr>
            <w:rStyle w:val="Hyperlink"/>
          </w:rPr>
          <w:t>2.23.1.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Conformance.</w:t>
        </w:r>
        <w:r w:rsidR="00CB5678">
          <w:rPr>
            <w:webHidden/>
          </w:rPr>
          <w:tab/>
        </w:r>
        <w:r w:rsidR="00CB5678">
          <w:rPr>
            <w:webHidden/>
          </w:rPr>
          <w:fldChar w:fldCharType="begin"/>
        </w:r>
        <w:r w:rsidR="00CB5678">
          <w:rPr>
            <w:webHidden/>
          </w:rPr>
          <w:instrText xml:space="preserve"> PAGEREF _Toc178174062 \h </w:instrText>
        </w:r>
        <w:r w:rsidR="00CB5678">
          <w:rPr>
            <w:webHidden/>
          </w:rPr>
        </w:r>
        <w:r w:rsidR="00CB5678">
          <w:rPr>
            <w:webHidden/>
          </w:rPr>
          <w:fldChar w:fldCharType="separate"/>
        </w:r>
        <w:r>
          <w:rPr>
            <w:webHidden/>
          </w:rPr>
          <w:t>197</w:t>
        </w:r>
        <w:r w:rsidR="00CB5678">
          <w:rPr>
            <w:webHidden/>
          </w:rPr>
          <w:fldChar w:fldCharType="end"/>
        </w:r>
      </w:hyperlink>
    </w:p>
    <w:p w14:paraId="044E2379" w14:textId="568327F9"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63" w:history="1">
        <w:r w:rsidR="00CB5678" w:rsidRPr="004151CE">
          <w:rPr>
            <w:rStyle w:val="Hyperlink"/>
          </w:rPr>
          <w:t>2.2</w:t>
        </w:r>
        <w:r w:rsidR="00CB5678" w:rsidRPr="004151CE">
          <w:rPr>
            <w:rStyle w:val="Hyperlink"/>
            <w:iCs/>
          </w:rPr>
          <w:t>3</w:t>
        </w:r>
        <w:r w:rsidR="00CB5678" w:rsidRPr="004151CE">
          <w:rPr>
            <w:rStyle w:val="Hyperlink"/>
          </w:rPr>
          <w:t>.2.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Tractor Hydraulic Fluid Additives.</w:t>
        </w:r>
        <w:r w:rsidR="00CB5678">
          <w:rPr>
            <w:webHidden/>
          </w:rPr>
          <w:tab/>
        </w:r>
        <w:r w:rsidR="00CB5678">
          <w:rPr>
            <w:webHidden/>
          </w:rPr>
          <w:fldChar w:fldCharType="begin"/>
        </w:r>
        <w:r w:rsidR="00CB5678">
          <w:rPr>
            <w:webHidden/>
          </w:rPr>
          <w:instrText xml:space="preserve"> PAGEREF _Toc178174063 \h </w:instrText>
        </w:r>
        <w:r w:rsidR="00CB5678">
          <w:rPr>
            <w:webHidden/>
          </w:rPr>
        </w:r>
        <w:r w:rsidR="00CB5678">
          <w:rPr>
            <w:webHidden/>
          </w:rPr>
          <w:fldChar w:fldCharType="separate"/>
        </w:r>
        <w:r>
          <w:rPr>
            <w:webHidden/>
          </w:rPr>
          <w:t>197</w:t>
        </w:r>
        <w:r w:rsidR="00CB5678">
          <w:rPr>
            <w:webHidden/>
          </w:rPr>
          <w:fldChar w:fldCharType="end"/>
        </w:r>
      </w:hyperlink>
    </w:p>
    <w:p w14:paraId="44B37A3A" w14:textId="486ED4FD" w:rsidR="00CB5678" w:rsidRDefault="00B574EA" w:rsidP="002849B8">
      <w:pPr>
        <w:pStyle w:val="TOC1"/>
        <w:rPr>
          <w:rFonts w:asciiTheme="minorHAnsi" w:eastAsiaTheme="minorEastAsia" w:hAnsiTheme="minorHAnsi" w:cstheme="minorBidi"/>
          <w:bCs/>
          <w:noProof/>
          <w:color w:val="auto"/>
          <w:kern w:val="2"/>
          <w:szCs w:val="22"/>
          <w14:ligatures w14:val="standardContextual"/>
        </w:rPr>
      </w:pPr>
      <w:hyperlink w:anchor="_Toc178174064" w:history="1">
        <w:r w:rsidR="00CB5678" w:rsidRPr="004151CE">
          <w:rPr>
            <w:rStyle w:val="Hyperlink"/>
            <w:noProof/>
          </w:rPr>
          <w:t>Section 3.  Classification and Labeling for Sale</w:t>
        </w:r>
        <w:r w:rsidR="00CB5678">
          <w:rPr>
            <w:noProof/>
            <w:webHidden/>
          </w:rPr>
          <w:tab/>
        </w:r>
        <w:r w:rsidR="00CB5678">
          <w:rPr>
            <w:noProof/>
            <w:webHidden/>
          </w:rPr>
          <w:fldChar w:fldCharType="begin"/>
        </w:r>
        <w:r w:rsidR="00CB5678">
          <w:rPr>
            <w:noProof/>
            <w:webHidden/>
          </w:rPr>
          <w:instrText xml:space="preserve"> PAGEREF _Toc178174064 \h </w:instrText>
        </w:r>
        <w:r w:rsidR="00CB5678">
          <w:rPr>
            <w:noProof/>
            <w:webHidden/>
          </w:rPr>
        </w:r>
        <w:r w:rsidR="00CB5678">
          <w:rPr>
            <w:noProof/>
            <w:webHidden/>
          </w:rPr>
          <w:fldChar w:fldCharType="separate"/>
        </w:r>
        <w:r>
          <w:rPr>
            <w:noProof/>
            <w:webHidden/>
          </w:rPr>
          <w:t>197</w:t>
        </w:r>
        <w:r w:rsidR="00CB5678">
          <w:rPr>
            <w:noProof/>
            <w:webHidden/>
          </w:rPr>
          <w:fldChar w:fldCharType="end"/>
        </w:r>
      </w:hyperlink>
    </w:p>
    <w:p w14:paraId="3464CF6C" w14:textId="62967393"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65" w:history="1">
        <w:r w:rsidR="00CB5678" w:rsidRPr="004151CE">
          <w:rPr>
            <w:rStyle w:val="Hyperlink"/>
          </w:rPr>
          <w:t>3.1.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General Considerations.</w:t>
        </w:r>
        <w:r w:rsidR="00CB5678">
          <w:rPr>
            <w:webHidden/>
          </w:rPr>
          <w:tab/>
        </w:r>
        <w:r w:rsidR="00CB5678">
          <w:rPr>
            <w:webHidden/>
          </w:rPr>
          <w:fldChar w:fldCharType="begin"/>
        </w:r>
        <w:r w:rsidR="00CB5678">
          <w:rPr>
            <w:webHidden/>
          </w:rPr>
          <w:instrText xml:space="preserve"> PAGEREF _Toc178174065 \h </w:instrText>
        </w:r>
        <w:r w:rsidR="00CB5678">
          <w:rPr>
            <w:webHidden/>
          </w:rPr>
        </w:r>
        <w:r w:rsidR="00CB5678">
          <w:rPr>
            <w:webHidden/>
          </w:rPr>
          <w:fldChar w:fldCharType="separate"/>
        </w:r>
        <w:r>
          <w:rPr>
            <w:webHidden/>
          </w:rPr>
          <w:t>197</w:t>
        </w:r>
        <w:r w:rsidR="00CB5678">
          <w:rPr>
            <w:webHidden/>
          </w:rPr>
          <w:fldChar w:fldCharType="end"/>
        </w:r>
      </w:hyperlink>
    </w:p>
    <w:p w14:paraId="1A763F99" w14:textId="6F17A2B3"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66" w:history="1">
        <w:r w:rsidR="00CB5678" w:rsidRPr="004151CE">
          <w:rPr>
            <w:rStyle w:val="Hyperlink"/>
          </w:rPr>
          <w:t>3.1.1.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Documentation.</w:t>
        </w:r>
        <w:r w:rsidR="00CB5678">
          <w:rPr>
            <w:webHidden/>
          </w:rPr>
          <w:tab/>
        </w:r>
        <w:r w:rsidR="00CB5678">
          <w:rPr>
            <w:webHidden/>
          </w:rPr>
          <w:fldChar w:fldCharType="begin"/>
        </w:r>
        <w:r w:rsidR="00CB5678">
          <w:rPr>
            <w:webHidden/>
          </w:rPr>
          <w:instrText xml:space="preserve"> PAGEREF _Toc178174066 \h </w:instrText>
        </w:r>
        <w:r w:rsidR="00CB5678">
          <w:rPr>
            <w:webHidden/>
          </w:rPr>
        </w:r>
        <w:r w:rsidR="00CB5678">
          <w:rPr>
            <w:webHidden/>
          </w:rPr>
          <w:fldChar w:fldCharType="separate"/>
        </w:r>
        <w:r>
          <w:rPr>
            <w:webHidden/>
          </w:rPr>
          <w:t>197</w:t>
        </w:r>
        <w:r w:rsidR="00CB5678">
          <w:rPr>
            <w:webHidden/>
          </w:rPr>
          <w:fldChar w:fldCharType="end"/>
        </w:r>
      </w:hyperlink>
    </w:p>
    <w:p w14:paraId="4572907F" w14:textId="673C1953"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67" w:history="1">
        <w:r w:rsidR="00CB5678" w:rsidRPr="004151CE">
          <w:rPr>
            <w:rStyle w:val="Hyperlink"/>
          </w:rPr>
          <w:t>3.1.2.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Retail Dispenser Labeling.</w:t>
        </w:r>
        <w:r w:rsidR="00CB5678">
          <w:rPr>
            <w:webHidden/>
          </w:rPr>
          <w:tab/>
        </w:r>
        <w:r w:rsidR="00CB5678">
          <w:rPr>
            <w:webHidden/>
          </w:rPr>
          <w:fldChar w:fldCharType="begin"/>
        </w:r>
        <w:r w:rsidR="00CB5678">
          <w:rPr>
            <w:webHidden/>
          </w:rPr>
          <w:instrText xml:space="preserve"> PAGEREF _Toc178174067 \h </w:instrText>
        </w:r>
        <w:r w:rsidR="00CB5678">
          <w:rPr>
            <w:webHidden/>
          </w:rPr>
        </w:r>
        <w:r w:rsidR="00CB5678">
          <w:rPr>
            <w:webHidden/>
          </w:rPr>
          <w:fldChar w:fldCharType="separate"/>
        </w:r>
        <w:r>
          <w:rPr>
            <w:webHidden/>
          </w:rPr>
          <w:t>197</w:t>
        </w:r>
        <w:r w:rsidR="00CB5678">
          <w:rPr>
            <w:webHidden/>
          </w:rPr>
          <w:fldChar w:fldCharType="end"/>
        </w:r>
      </w:hyperlink>
    </w:p>
    <w:p w14:paraId="571E2FA7" w14:textId="4CCDCF0B"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68" w:history="1">
        <w:r w:rsidR="00CB5678" w:rsidRPr="004151CE">
          <w:rPr>
            <w:rStyle w:val="Hyperlink"/>
          </w:rPr>
          <w:t>3.1.3.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Grade Name.</w:t>
        </w:r>
        <w:r w:rsidR="00CB5678">
          <w:rPr>
            <w:webHidden/>
          </w:rPr>
          <w:tab/>
        </w:r>
        <w:r w:rsidR="00CB5678">
          <w:rPr>
            <w:webHidden/>
          </w:rPr>
          <w:fldChar w:fldCharType="begin"/>
        </w:r>
        <w:r w:rsidR="00CB5678">
          <w:rPr>
            <w:webHidden/>
          </w:rPr>
          <w:instrText xml:space="preserve"> PAGEREF _Toc178174068 \h </w:instrText>
        </w:r>
        <w:r w:rsidR="00CB5678">
          <w:rPr>
            <w:webHidden/>
          </w:rPr>
        </w:r>
        <w:r w:rsidR="00CB5678">
          <w:rPr>
            <w:webHidden/>
          </w:rPr>
          <w:fldChar w:fldCharType="separate"/>
        </w:r>
        <w:r>
          <w:rPr>
            <w:webHidden/>
          </w:rPr>
          <w:t>197</w:t>
        </w:r>
        <w:r w:rsidR="00CB5678">
          <w:rPr>
            <w:webHidden/>
          </w:rPr>
          <w:fldChar w:fldCharType="end"/>
        </w:r>
      </w:hyperlink>
    </w:p>
    <w:p w14:paraId="3C16F980" w14:textId="451D5FC7" w:rsidR="00CB5678" w:rsidRDefault="00B574EA" w:rsidP="002B47EE">
      <w:pPr>
        <w:pStyle w:val="TOC3"/>
        <w:ind w:left="1100" w:hanging="740"/>
        <w:rPr>
          <w:rFonts w:asciiTheme="minorHAnsi" w:eastAsiaTheme="minorEastAsia" w:hAnsiTheme="minorHAnsi" w:cstheme="minorBidi"/>
          <w:color w:val="auto"/>
          <w:kern w:val="2"/>
          <w:sz w:val="22"/>
          <w:szCs w:val="22"/>
          <w14:ligatures w14:val="standardContextual"/>
        </w:rPr>
      </w:pPr>
      <w:hyperlink w:anchor="_Toc178174069" w:history="1">
        <w:r w:rsidR="00CB5678" w:rsidRPr="004151CE">
          <w:rPr>
            <w:rStyle w:val="Hyperlink"/>
          </w:rPr>
          <w:t>3.1.4.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 xml:space="preserve">Nozzle Requirements for Automotive Gasoline, Gasoline-Oxygenate Blends, </w:t>
        </w:r>
        <w:r w:rsidR="002B47EE">
          <w:rPr>
            <w:rStyle w:val="Hyperlink"/>
          </w:rPr>
          <w:br/>
        </w:r>
        <w:r w:rsidR="00CB5678" w:rsidRPr="004151CE">
          <w:rPr>
            <w:rStyle w:val="Hyperlink"/>
          </w:rPr>
          <w:t>and Diesel Fuel Dispensers.</w:t>
        </w:r>
        <w:r w:rsidR="00CB5678">
          <w:rPr>
            <w:webHidden/>
          </w:rPr>
          <w:tab/>
        </w:r>
        <w:r w:rsidR="00CB5678">
          <w:rPr>
            <w:webHidden/>
          </w:rPr>
          <w:fldChar w:fldCharType="begin"/>
        </w:r>
        <w:r w:rsidR="00CB5678">
          <w:rPr>
            <w:webHidden/>
          </w:rPr>
          <w:instrText xml:space="preserve"> PAGEREF _Toc178174069 \h </w:instrText>
        </w:r>
        <w:r w:rsidR="00CB5678">
          <w:rPr>
            <w:webHidden/>
          </w:rPr>
        </w:r>
        <w:r w:rsidR="00CB5678">
          <w:rPr>
            <w:webHidden/>
          </w:rPr>
          <w:fldChar w:fldCharType="separate"/>
        </w:r>
        <w:r>
          <w:rPr>
            <w:webHidden/>
          </w:rPr>
          <w:t>197</w:t>
        </w:r>
        <w:r w:rsidR="00CB5678">
          <w:rPr>
            <w:webHidden/>
          </w:rPr>
          <w:fldChar w:fldCharType="end"/>
        </w:r>
      </w:hyperlink>
    </w:p>
    <w:p w14:paraId="586E898D" w14:textId="24B16CFD"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70" w:history="1">
        <w:r w:rsidR="00CB5678" w:rsidRPr="004151CE">
          <w:rPr>
            <w:rStyle w:val="Hyperlink"/>
          </w:rPr>
          <w:t>3.2.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Automotive Gasoline and Automotive Gasoline-Oxygenate Blends (Including Racing Gasoline).</w:t>
        </w:r>
        <w:r w:rsidR="00CB5678">
          <w:rPr>
            <w:webHidden/>
          </w:rPr>
          <w:tab/>
        </w:r>
        <w:r w:rsidR="00CB5678">
          <w:rPr>
            <w:webHidden/>
          </w:rPr>
          <w:fldChar w:fldCharType="begin"/>
        </w:r>
        <w:r w:rsidR="00CB5678">
          <w:rPr>
            <w:webHidden/>
          </w:rPr>
          <w:instrText xml:space="preserve"> PAGEREF _Toc178174070 \h </w:instrText>
        </w:r>
        <w:r w:rsidR="00CB5678">
          <w:rPr>
            <w:webHidden/>
          </w:rPr>
        </w:r>
        <w:r w:rsidR="00CB5678">
          <w:rPr>
            <w:webHidden/>
          </w:rPr>
          <w:fldChar w:fldCharType="separate"/>
        </w:r>
        <w:r>
          <w:rPr>
            <w:webHidden/>
          </w:rPr>
          <w:t>198</w:t>
        </w:r>
        <w:r w:rsidR="00CB5678">
          <w:rPr>
            <w:webHidden/>
          </w:rPr>
          <w:fldChar w:fldCharType="end"/>
        </w:r>
      </w:hyperlink>
    </w:p>
    <w:p w14:paraId="239FCF33" w14:textId="63AD9068"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71" w:history="1">
        <w:r w:rsidR="00CB5678" w:rsidRPr="004151CE">
          <w:rPr>
            <w:rStyle w:val="Hyperlink"/>
          </w:rPr>
          <w:t>3.2.1.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Posting of Antiknock Index Required.</w:t>
        </w:r>
        <w:r w:rsidR="00CB5678">
          <w:rPr>
            <w:webHidden/>
          </w:rPr>
          <w:tab/>
        </w:r>
        <w:r w:rsidR="00CB5678">
          <w:rPr>
            <w:webHidden/>
          </w:rPr>
          <w:fldChar w:fldCharType="begin"/>
        </w:r>
        <w:r w:rsidR="00CB5678">
          <w:rPr>
            <w:webHidden/>
          </w:rPr>
          <w:instrText xml:space="preserve"> PAGEREF _Toc178174071 \h </w:instrText>
        </w:r>
        <w:r w:rsidR="00CB5678">
          <w:rPr>
            <w:webHidden/>
          </w:rPr>
        </w:r>
        <w:r w:rsidR="00CB5678">
          <w:rPr>
            <w:webHidden/>
          </w:rPr>
          <w:fldChar w:fldCharType="separate"/>
        </w:r>
        <w:r>
          <w:rPr>
            <w:webHidden/>
          </w:rPr>
          <w:t>198</w:t>
        </w:r>
        <w:r w:rsidR="00CB5678">
          <w:rPr>
            <w:webHidden/>
          </w:rPr>
          <w:fldChar w:fldCharType="end"/>
        </w:r>
      </w:hyperlink>
    </w:p>
    <w:p w14:paraId="44DC9D5C" w14:textId="04F8F7E2"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72" w:history="1">
        <w:r w:rsidR="00CB5678" w:rsidRPr="004151CE">
          <w:rPr>
            <w:rStyle w:val="Hyperlink"/>
          </w:rPr>
          <w:t>3.2.2.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Use of Lead Substitute Must be Disclosed.</w:t>
        </w:r>
        <w:r w:rsidR="00CB5678">
          <w:rPr>
            <w:webHidden/>
          </w:rPr>
          <w:tab/>
        </w:r>
        <w:r w:rsidR="00CB5678">
          <w:rPr>
            <w:webHidden/>
          </w:rPr>
          <w:fldChar w:fldCharType="begin"/>
        </w:r>
        <w:r w:rsidR="00CB5678">
          <w:rPr>
            <w:webHidden/>
          </w:rPr>
          <w:instrText xml:space="preserve"> PAGEREF _Toc178174072 \h </w:instrText>
        </w:r>
        <w:r w:rsidR="00CB5678">
          <w:rPr>
            <w:webHidden/>
          </w:rPr>
        </w:r>
        <w:r w:rsidR="00CB5678">
          <w:rPr>
            <w:webHidden/>
          </w:rPr>
          <w:fldChar w:fldCharType="separate"/>
        </w:r>
        <w:r>
          <w:rPr>
            <w:webHidden/>
          </w:rPr>
          <w:t>198</w:t>
        </w:r>
        <w:r w:rsidR="00CB5678">
          <w:rPr>
            <w:webHidden/>
          </w:rPr>
          <w:fldChar w:fldCharType="end"/>
        </w:r>
      </w:hyperlink>
    </w:p>
    <w:p w14:paraId="5E8DB759" w14:textId="64C74BA8"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73" w:history="1">
        <w:r w:rsidR="00CB5678" w:rsidRPr="004151CE">
          <w:rPr>
            <w:rStyle w:val="Hyperlink"/>
          </w:rPr>
          <w:t>3.2.3.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Prohibition of Terms.</w:t>
        </w:r>
        <w:r w:rsidR="00CB5678">
          <w:rPr>
            <w:webHidden/>
          </w:rPr>
          <w:tab/>
        </w:r>
        <w:r w:rsidR="00CB5678">
          <w:rPr>
            <w:webHidden/>
          </w:rPr>
          <w:fldChar w:fldCharType="begin"/>
        </w:r>
        <w:r w:rsidR="00CB5678">
          <w:rPr>
            <w:webHidden/>
          </w:rPr>
          <w:instrText xml:space="preserve"> PAGEREF _Toc178174073 \h </w:instrText>
        </w:r>
        <w:r w:rsidR="00CB5678">
          <w:rPr>
            <w:webHidden/>
          </w:rPr>
        </w:r>
        <w:r w:rsidR="00CB5678">
          <w:rPr>
            <w:webHidden/>
          </w:rPr>
          <w:fldChar w:fldCharType="separate"/>
        </w:r>
        <w:r>
          <w:rPr>
            <w:webHidden/>
          </w:rPr>
          <w:t>198</w:t>
        </w:r>
        <w:r w:rsidR="00CB5678">
          <w:rPr>
            <w:webHidden/>
          </w:rPr>
          <w:fldChar w:fldCharType="end"/>
        </w:r>
      </w:hyperlink>
    </w:p>
    <w:p w14:paraId="7DBFC4DE" w14:textId="59CE933A"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74" w:history="1">
        <w:r w:rsidR="00CB5678" w:rsidRPr="004151CE">
          <w:rPr>
            <w:rStyle w:val="Hyperlink"/>
          </w:rPr>
          <w:t>3.2.4.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Method of Retail Sale.</w:t>
        </w:r>
        <w:r w:rsidR="00CB5678">
          <w:rPr>
            <w:webHidden/>
          </w:rPr>
          <w:tab/>
        </w:r>
        <w:r w:rsidR="00CB5678">
          <w:rPr>
            <w:webHidden/>
          </w:rPr>
          <w:fldChar w:fldCharType="begin"/>
        </w:r>
        <w:r w:rsidR="00CB5678">
          <w:rPr>
            <w:webHidden/>
          </w:rPr>
          <w:instrText xml:space="preserve"> PAGEREF _Toc178174074 \h </w:instrText>
        </w:r>
        <w:r w:rsidR="00CB5678">
          <w:rPr>
            <w:webHidden/>
          </w:rPr>
        </w:r>
        <w:r w:rsidR="00CB5678">
          <w:rPr>
            <w:webHidden/>
          </w:rPr>
          <w:fldChar w:fldCharType="separate"/>
        </w:r>
        <w:r>
          <w:rPr>
            <w:webHidden/>
          </w:rPr>
          <w:t>198</w:t>
        </w:r>
        <w:r w:rsidR="00CB5678">
          <w:rPr>
            <w:webHidden/>
          </w:rPr>
          <w:fldChar w:fldCharType="end"/>
        </w:r>
      </w:hyperlink>
    </w:p>
    <w:p w14:paraId="40F07C4C" w14:textId="59B56C9B"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75" w:history="1">
        <w:r w:rsidR="00CB5678" w:rsidRPr="004151CE">
          <w:rPr>
            <w:rStyle w:val="Hyperlink"/>
          </w:rPr>
          <w:t>3.2.5.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Product Transfer Document (PTD) Requirements.</w:t>
        </w:r>
        <w:r w:rsidR="00CB5678">
          <w:rPr>
            <w:webHidden/>
          </w:rPr>
          <w:tab/>
        </w:r>
        <w:r w:rsidR="00CB5678">
          <w:rPr>
            <w:webHidden/>
          </w:rPr>
          <w:fldChar w:fldCharType="begin"/>
        </w:r>
        <w:r w:rsidR="00CB5678">
          <w:rPr>
            <w:webHidden/>
          </w:rPr>
          <w:instrText xml:space="preserve"> PAGEREF _Toc178174075 \h </w:instrText>
        </w:r>
        <w:r w:rsidR="00CB5678">
          <w:rPr>
            <w:webHidden/>
          </w:rPr>
        </w:r>
        <w:r w:rsidR="00CB5678">
          <w:rPr>
            <w:webHidden/>
          </w:rPr>
          <w:fldChar w:fldCharType="separate"/>
        </w:r>
        <w:r>
          <w:rPr>
            <w:webHidden/>
          </w:rPr>
          <w:t>198</w:t>
        </w:r>
        <w:r w:rsidR="00CB5678">
          <w:rPr>
            <w:webHidden/>
          </w:rPr>
          <w:fldChar w:fldCharType="end"/>
        </w:r>
      </w:hyperlink>
    </w:p>
    <w:p w14:paraId="64DD4EFE" w14:textId="47228A2A"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76" w:history="1">
        <w:r w:rsidR="00CB5678" w:rsidRPr="004151CE">
          <w:rPr>
            <w:rStyle w:val="Hyperlink"/>
          </w:rPr>
          <w:t>3.2.6.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EPA Labeling Requirements.</w:t>
        </w:r>
        <w:r w:rsidR="00CB5678">
          <w:rPr>
            <w:webHidden/>
          </w:rPr>
          <w:tab/>
        </w:r>
        <w:r w:rsidR="00CB5678">
          <w:rPr>
            <w:webHidden/>
          </w:rPr>
          <w:fldChar w:fldCharType="begin"/>
        </w:r>
        <w:r w:rsidR="00CB5678">
          <w:rPr>
            <w:webHidden/>
          </w:rPr>
          <w:instrText xml:space="preserve"> PAGEREF _Toc178174076 \h </w:instrText>
        </w:r>
        <w:r w:rsidR="00CB5678">
          <w:rPr>
            <w:webHidden/>
          </w:rPr>
        </w:r>
        <w:r w:rsidR="00CB5678">
          <w:rPr>
            <w:webHidden/>
          </w:rPr>
          <w:fldChar w:fldCharType="separate"/>
        </w:r>
        <w:r>
          <w:rPr>
            <w:webHidden/>
          </w:rPr>
          <w:t>199</w:t>
        </w:r>
        <w:r w:rsidR="00CB5678">
          <w:rPr>
            <w:webHidden/>
          </w:rPr>
          <w:fldChar w:fldCharType="end"/>
        </w:r>
      </w:hyperlink>
    </w:p>
    <w:p w14:paraId="192C48E2" w14:textId="19F90AF2"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77" w:history="1">
        <w:r w:rsidR="00CB5678" w:rsidRPr="004151CE">
          <w:rPr>
            <w:rStyle w:val="Hyperlink"/>
          </w:rPr>
          <w:t>3.3.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Diesel Fuel.</w:t>
        </w:r>
        <w:r w:rsidR="00CB5678">
          <w:rPr>
            <w:webHidden/>
          </w:rPr>
          <w:tab/>
        </w:r>
        <w:r w:rsidR="00CB5678">
          <w:rPr>
            <w:webHidden/>
          </w:rPr>
          <w:fldChar w:fldCharType="begin"/>
        </w:r>
        <w:r w:rsidR="00CB5678">
          <w:rPr>
            <w:webHidden/>
          </w:rPr>
          <w:instrText xml:space="preserve"> PAGEREF _Toc178174077 \h </w:instrText>
        </w:r>
        <w:r w:rsidR="00CB5678">
          <w:rPr>
            <w:webHidden/>
          </w:rPr>
        </w:r>
        <w:r w:rsidR="00CB5678">
          <w:rPr>
            <w:webHidden/>
          </w:rPr>
          <w:fldChar w:fldCharType="separate"/>
        </w:r>
        <w:r>
          <w:rPr>
            <w:webHidden/>
          </w:rPr>
          <w:t>199</w:t>
        </w:r>
        <w:r w:rsidR="00CB5678">
          <w:rPr>
            <w:webHidden/>
          </w:rPr>
          <w:fldChar w:fldCharType="end"/>
        </w:r>
      </w:hyperlink>
    </w:p>
    <w:p w14:paraId="52F4BB13" w14:textId="779CE172"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78" w:history="1">
        <w:r w:rsidR="00CB5678" w:rsidRPr="004151CE">
          <w:rPr>
            <w:rStyle w:val="Hyperlink"/>
          </w:rPr>
          <w:t>3.3.1.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of Retail Dispensers.</w:t>
        </w:r>
        <w:r w:rsidR="00CB5678">
          <w:rPr>
            <w:webHidden/>
          </w:rPr>
          <w:tab/>
        </w:r>
        <w:r w:rsidR="00CB5678">
          <w:rPr>
            <w:webHidden/>
          </w:rPr>
          <w:fldChar w:fldCharType="begin"/>
        </w:r>
        <w:r w:rsidR="00CB5678">
          <w:rPr>
            <w:webHidden/>
          </w:rPr>
          <w:instrText xml:space="preserve"> PAGEREF _Toc178174078 \h </w:instrText>
        </w:r>
        <w:r w:rsidR="00CB5678">
          <w:rPr>
            <w:webHidden/>
          </w:rPr>
        </w:r>
        <w:r w:rsidR="00CB5678">
          <w:rPr>
            <w:webHidden/>
          </w:rPr>
          <w:fldChar w:fldCharType="separate"/>
        </w:r>
        <w:r>
          <w:rPr>
            <w:webHidden/>
          </w:rPr>
          <w:t>199</w:t>
        </w:r>
        <w:r w:rsidR="00CB5678">
          <w:rPr>
            <w:webHidden/>
          </w:rPr>
          <w:fldChar w:fldCharType="end"/>
        </w:r>
      </w:hyperlink>
    </w:p>
    <w:p w14:paraId="11B9B1DB" w14:textId="05BF33FE"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79" w:history="1">
        <w:r w:rsidR="00CB5678" w:rsidRPr="004151CE">
          <w:rPr>
            <w:rStyle w:val="Hyperlink"/>
          </w:rPr>
          <w:t>3.3.2.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Documentation for Dispenser Labeling Purposes.</w:t>
        </w:r>
        <w:r w:rsidR="00CB5678">
          <w:rPr>
            <w:webHidden/>
          </w:rPr>
          <w:tab/>
        </w:r>
        <w:r w:rsidR="00CB5678">
          <w:rPr>
            <w:webHidden/>
          </w:rPr>
          <w:fldChar w:fldCharType="begin"/>
        </w:r>
        <w:r w:rsidR="00CB5678">
          <w:rPr>
            <w:webHidden/>
          </w:rPr>
          <w:instrText xml:space="preserve"> PAGEREF _Toc178174079 \h </w:instrText>
        </w:r>
        <w:r w:rsidR="00CB5678">
          <w:rPr>
            <w:webHidden/>
          </w:rPr>
        </w:r>
        <w:r w:rsidR="00CB5678">
          <w:rPr>
            <w:webHidden/>
          </w:rPr>
          <w:fldChar w:fldCharType="separate"/>
        </w:r>
        <w:r>
          <w:rPr>
            <w:webHidden/>
          </w:rPr>
          <w:t>199</w:t>
        </w:r>
        <w:r w:rsidR="00CB5678">
          <w:rPr>
            <w:webHidden/>
          </w:rPr>
          <w:fldChar w:fldCharType="end"/>
        </w:r>
      </w:hyperlink>
    </w:p>
    <w:p w14:paraId="1BE8CBE5" w14:textId="400485E5"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80" w:history="1">
        <w:r w:rsidR="00CB5678" w:rsidRPr="004151CE">
          <w:rPr>
            <w:rStyle w:val="Hyperlink"/>
          </w:rPr>
          <w:t>3.4.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Aviation Turbine Fuels.</w:t>
        </w:r>
        <w:r w:rsidR="00CB5678">
          <w:rPr>
            <w:webHidden/>
          </w:rPr>
          <w:tab/>
        </w:r>
        <w:r w:rsidR="00CB5678">
          <w:rPr>
            <w:webHidden/>
          </w:rPr>
          <w:fldChar w:fldCharType="begin"/>
        </w:r>
        <w:r w:rsidR="00CB5678">
          <w:rPr>
            <w:webHidden/>
          </w:rPr>
          <w:instrText xml:space="preserve"> PAGEREF _Toc178174080 \h </w:instrText>
        </w:r>
        <w:r w:rsidR="00CB5678">
          <w:rPr>
            <w:webHidden/>
          </w:rPr>
        </w:r>
        <w:r w:rsidR="00CB5678">
          <w:rPr>
            <w:webHidden/>
          </w:rPr>
          <w:fldChar w:fldCharType="separate"/>
        </w:r>
        <w:r>
          <w:rPr>
            <w:webHidden/>
          </w:rPr>
          <w:t>200</w:t>
        </w:r>
        <w:r w:rsidR="00CB5678">
          <w:rPr>
            <w:webHidden/>
          </w:rPr>
          <w:fldChar w:fldCharType="end"/>
        </w:r>
      </w:hyperlink>
    </w:p>
    <w:p w14:paraId="4CE2BF8C" w14:textId="4EF9FFF8"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81" w:history="1">
        <w:r w:rsidR="00CB5678" w:rsidRPr="004151CE">
          <w:rPr>
            <w:rStyle w:val="Hyperlink"/>
          </w:rPr>
          <w:t>3.4.1.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of Grade Required.</w:t>
        </w:r>
        <w:r w:rsidR="00CB5678">
          <w:rPr>
            <w:webHidden/>
          </w:rPr>
          <w:tab/>
        </w:r>
        <w:r w:rsidR="00CB5678">
          <w:rPr>
            <w:webHidden/>
          </w:rPr>
          <w:fldChar w:fldCharType="begin"/>
        </w:r>
        <w:r w:rsidR="00CB5678">
          <w:rPr>
            <w:webHidden/>
          </w:rPr>
          <w:instrText xml:space="preserve"> PAGEREF _Toc178174081 \h </w:instrText>
        </w:r>
        <w:r w:rsidR="00CB5678">
          <w:rPr>
            <w:webHidden/>
          </w:rPr>
        </w:r>
        <w:r w:rsidR="00CB5678">
          <w:rPr>
            <w:webHidden/>
          </w:rPr>
          <w:fldChar w:fldCharType="separate"/>
        </w:r>
        <w:r>
          <w:rPr>
            <w:webHidden/>
          </w:rPr>
          <w:t>200</w:t>
        </w:r>
        <w:r w:rsidR="00CB5678">
          <w:rPr>
            <w:webHidden/>
          </w:rPr>
          <w:fldChar w:fldCharType="end"/>
        </w:r>
      </w:hyperlink>
    </w:p>
    <w:p w14:paraId="31DB2FE8" w14:textId="3C099FA1"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82" w:history="1">
        <w:r w:rsidR="00CB5678" w:rsidRPr="004151CE">
          <w:rPr>
            <w:rStyle w:val="Hyperlink"/>
          </w:rPr>
          <w:t>3.4.2.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NFPA Labeling Requirements Also Apply.</w:t>
        </w:r>
        <w:r w:rsidR="00CB5678">
          <w:rPr>
            <w:webHidden/>
          </w:rPr>
          <w:tab/>
        </w:r>
        <w:r w:rsidR="00CB5678">
          <w:rPr>
            <w:webHidden/>
          </w:rPr>
          <w:fldChar w:fldCharType="begin"/>
        </w:r>
        <w:r w:rsidR="00CB5678">
          <w:rPr>
            <w:webHidden/>
          </w:rPr>
          <w:instrText xml:space="preserve"> PAGEREF _Toc178174082 \h </w:instrText>
        </w:r>
        <w:r w:rsidR="00CB5678">
          <w:rPr>
            <w:webHidden/>
          </w:rPr>
        </w:r>
        <w:r w:rsidR="00CB5678">
          <w:rPr>
            <w:webHidden/>
          </w:rPr>
          <w:fldChar w:fldCharType="separate"/>
        </w:r>
        <w:r>
          <w:rPr>
            <w:webHidden/>
          </w:rPr>
          <w:t>200</w:t>
        </w:r>
        <w:r w:rsidR="00CB5678">
          <w:rPr>
            <w:webHidden/>
          </w:rPr>
          <w:fldChar w:fldCharType="end"/>
        </w:r>
      </w:hyperlink>
    </w:p>
    <w:p w14:paraId="40C9AD26" w14:textId="51088E8B"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83" w:history="1">
        <w:r w:rsidR="00CB5678" w:rsidRPr="004151CE">
          <w:rPr>
            <w:rStyle w:val="Hyperlink"/>
          </w:rPr>
          <w:t>3.5.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Aviation Gasoline.</w:t>
        </w:r>
        <w:r w:rsidR="00CB5678">
          <w:rPr>
            <w:webHidden/>
          </w:rPr>
          <w:tab/>
        </w:r>
        <w:r w:rsidR="00CB5678">
          <w:rPr>
            <w:webHidden/>
          </w:rPr>
          <w:fldChar w:fldCharType="begin"/>
        </w:r>
        <w:r w:rsidR="00CB5678">
          <w:rPr>
            <w:webHidden/>
          </w:rPr>
          <w:instrText xml:space="preserve"> PAGEREF _Toc178174083 \h </w:instrText>
        </w:r>
        <w:r w:rsidR="00CB5678">
          <w:rPr>
            <w:webHidden/>
          </w:rPr>
        </w:r>
        <w:r w:rsidR="00CB5678">
          <w:rPr>
            <w:webHidden/>
          </w:rPr>
          <w:fldChar w:fldCharType="separate"/>
        </w:r>
        <w:r>
          <w:rPr>
            <w:webHidden/>
          </w:rPr>
          <w:t>200</w:t>
        </w:r>
        <w:r w:rsidR="00CB5678">
          <w:rPr>
            <w:webHidden/>
          </w:rPr>
          <w:fldChar w:fldCharType="end"/>
        </w:r>
      </w:hyperlink>
    </w:p>
    <w:p w14:paraId="14046ACA" w14:textId="5ADC7036"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84" w:history="1">
        <w:r w:rsidR="00CB5678" w:rsidRPr="004151CE">
          <w:rPr>
            <w:rStyle w:val="Hyperlink"/>
          </w:rPr>
          <w:t>3.5.1.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of Grade Required.</w:t>
        </w:r>
        <w:r w:rsidR="00CB5678">
          <w:rPr>
            <w:webHidden/>
          </w:rPr>
          <w:tab/>
        </w:r>
        <w:r w:rsidR="00CB5678">
          <w:rPr>
            <w:webHidden/>
          </w:rPr>
          <w:fldChar w:fldCharType="begin"/>
        </w:r>
        <w:r w:rsidR="00CB5678">
          <w:rPr>
            <w:webHidden/>
          </w:rPr>
          <w:instrText xml:space="preserve"> PAGEREF _Toc178174084 \h </w:instrText>
        </w:r>
        <w:r w:rsidR="00CB5678">
          <w:rPr>
            <w:webHidden/>
          </w:rPr>
        </w:r>
        <w:r w:rsidR="00CB5678">
          <w:rPr>
            <w:webHidden/>
          </w:rPr>
          <w:fldChar w:fldCharType="separate"/>
        </w:r>
        <w:r>
          <w:rPr>
            <w:webHidden/>
          </w:rPr>
          <w:t>200</w:t>
        </w:r>
        <w:r w:rsidR="00CB5678">
          <w:rPr>
            <w:webHidden/>
          </w:rPr>
          <w:fldChar w:fldCharType="end"/>
        </w:r>
      </w:hyperlink>
    </w:p>
    <w:p w14:paraId="08819503" w14:textId="35F89802"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85" w:history="1">
        <w:r w:rsidR="00CB5678" w:rsidRPr="004151CE">
          <w:rPr>
            <w:rStyle w:val="Hyperlink"/>
          </w:rPr>
          <w:t>3.5.2.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NFPA Labeling Requirements Also Apply.</w:t>
        </w:r>
        <w:r w:rsidR="00CB5678">
          <w:rPr>
            <w:webHidden/>
          </w:rPr>
          <w:tab/>
        </w:r>
        <w:r w:rsidR="00CB5678">
          <w:rPr>
            <w:webHidden/>
          </w:rPr>
          <w:fldChar w:fldCharType="begin"/>
        </w:r>
        <w:r w:rsidR="00CB5678">
          <w:rPr>
            <w:webHidden/>
          </w:rPr>
          <w:instrText xml:space="preserve"> PAGEREF _Toc178174085 \h </w:instrText>
        </w:r>
        <w:r w:rsidR="00CB5678">
          <w:rPr>
            <w:webHidden/>
          </w:rPr>
        </w:r>
        <w:r w:rsidR="00CB5678">
          <w:rPr>
            <w:webHidden/>
          </w:rPr>
          <w:fldChar w:fldCharType="separate"/>
        </w:r>
        <w:r>
          <w:rPr>
            <w:webHidden/>
          </w:rPr>
          <w:t>200</w:t>
        </w:r>
        <w:r w:rsidR="00CB5678">
          <w:rPr>
            <w:webHidden/>
          </w:rPr>
          <w:fldChar w:fldCharType="end"/>
        </w:r>
      </w:hyperlink>
    </w:p>
    <w:p w14:paraId="6E3E4E75" w14:textId="33874BC1"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86" w:history="1">
        <w:r w:rsidR="00CB5678" w:rsidRPr="004151CE">
          <w:rPr>
            <w:rStyle w:val="Hyperlink"/>
          </w:rPr>
          <w:t>3.6.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Fuel Oils.</w:t>
        </w:r>
        <w:r w:rsidR="00CB5678">
          <w:rPr>
            <w:webHidden/>
          </w:rPr>
          <w:tab/>
        </w:r>
        <w:r w:rsidR="00CB5678">
          <w:rPr>
            <w:webHidden/>
          </w:rPr>
          <w:fldChar w:fldCharType="begin"/>
        </w:r>
        <w:r w:rsidR="00CB5678">
          <w:rPr>
            <w:webHidden/>
          </w:rPr>
          <w:instrText xml:space="preserve"> PAGEREF _Toc178174086 \h </w:instrText>
        </w:r>
        <w:r w:rsidR="00CB5678">
          <w:rPr>
            <w:webHidden/>
          </w:rPr>
        </w:r>
        <w:r w:rsidR="00CB5678">
          <w:rPr>
            <w:webHidden/>
          </w:rPr>
          <w:fldChar w:fldCharType="separate"/>
        </w:r>
        <w:r>
          <w:rPr>
            <w:webHidden/>
          </w:rPr>
          <w:t>200</w:t>
        </w:r>
        <w:r w:rsidR="00CB5678">
          <w:rPr>
            <w:webHidden/>
          </w:rPr>
          <w:fldChar w:fldCharType="end"/>
        </w:r>
      </w:hyperlink>
    </w:p>
    <w:p w14:paraId="6754CB73" w14:textId="766356C5"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87" w:history="1">
        <w:r w:rsidR="00CB5678" w:rsidRPr="004151CE">
          <w:rPr>
            <w:rStyle w:val="Hyperlink"/>
          </w:rPr>
          <w:t>3.6.1.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of Grade Required.</w:t>
        </w:r>
        <w:r w:rsidR="00CB5678">
          <w:rPr>
            <w:webHidden/>
          </w:rPr>
          <w:tab/>
        </w:r>
        <w:r w:rsidR="00CB5678">
          <w:rPr>
            <w:webHidden/>
          </w:rPr>
          <w:fldChar w:fldCharType="begin"/>
        </w:r>
        <w:r w:rsidR="00CB5678">
          <w:rPr>
            <w:webHidden/>
          </w:rPr>
          <w:instrText xml:space="preserve"> PAGEREF _Toc178174087 \h </w:instrText>
        </w:r>
        <w:r w:rsidR="00CB5678">
          <w:rPr>
            <w:webHidden/>
          </w:rPr>
        </w:r>
        <w:r w:rsidR="00CB5678">
          <w:rPr>
            <w:webHidden/>
          </w:rPr>
          <w:fldChar w:fldCharType="separate"/>
        </w:r>
        <w:r>
          <w:rPr>
            <w:webHidden/>
          </w:rPr>
          <w:t>200</w:t>
        </w:r>
        <w:r w:rsidR="00CB5678">
          <w:rPr>
            <w:webHidden/>
          </w:rPr>
          <w:fldChar w:fldCharType="end"/>
        </w:r>
      </w:hyperlink>
    </w:p>
    <w:p w14:paraId="3B0DD8D0" w14:textId="3D8F519F"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88" w:history="1">
        <w:r w:rsidR="00CB5678" w:rsidRPr="004151CE">
          <w:rPr>
            <w:rStyle w:val="Hyperlink"/>
          </w:rPr>
          <w:t>3.6.2.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Retail Fuel Oil.</w:t>
        </w:r>
        <w:r w:rsidR="00CB5678">
          <w:rPr>
            <w:webHidden/>
          </w:rPr>
          <w:tab/>
        </w:r>
        <w:r w:rsidR="00CB5678">
          <w:rPr>
            <w:webHidden/>
          </w:rPr>
          <w:fldChar w:fldCharType="begin"/>
        </w:r>
        <w:r w:rsidR="00CB5678">
          <w:rPr>
            <w:webHidden/>
          </w:rPr>
          <w:instrText xml:space="preserve"> PAGEREF _Toc178174088 \h </w:instrText>
        </w:r>
        <w:r w:rsidR="00CB5678">
          <w:rPr>
            <w:webHidden/>
          </w:rPr>
        </w:r>
        <w:r w:rsidR="00CB5678">
          <w:rPr>
            <w:webHidden/>
          </w:rPr>
          <w:fldChar w:fldCharType="separate"/>
        </w:r>
        <w:r>
          <w:rPr>
            <w:webHidden/>
          </w:rPr>
          <w:t>200</w:t>
        </w:r>
        <w:r w:rsidR="00CB5678">
          <w:rPr>
            <w:webHidden/>
          </w:rPr>
          <w:fldChar w:fldCharType="end"/>
        </w:r>
      </w:hyperlink>
    </w:p>
    <w:p w14:paraId="1D437BD5" w14:textId="7CAEF528"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89" w:history="1">
        <w:r w:rsidR="00CB5678" w:rsidRPr="004151CE">
          <w:rPr>
            <w:rStyle w:val="Hyperlink"/>
          </w:rPr>
          <w:t>3.7.</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Kerosene (Kerosine).</w:t>
        </w:r>
        <w:r w:rsidR="00CB5678">
          <w:rPr>
            <w:webHidden/>
          </w:rPr>
          <w:tab/>
        </w:r>
        <w:r w:rsidR="00CB5678">
          <w:rPr>
            <w:webHidden/>
          </w:rPr>
          <w:fldChar w:fldCharType="begin"/>
        </w:r>
        <w:r w:rsidR="00CB5678">
          <w:rPr>
            <w:webHidden/>
          </w:rPr>
          <w:instrText xml:space="preserve"> PAGEREF _Toc178174089 \h </w:instrText>
        </w:r>
        <w:r w:rsidR="00CB5678">
          <w:rPr>
            <w:webHidden/>
          </w:rPr>
        </w:r>
        <w:r w:rsidR="00CB5678">
          <w:rPr>
            <w:webHidden/>
          </w:rPr>
          <w:fldChar w:fldCharType="separate"/>
        </w:r>
        <w:r>
          <w:rPr>
            <w:webHidden/>
          </w:rPr>
          <w:t>200</w:t>
        </w:r>
        <w:r w:rsidR="00CB5678">
          <w:rPr>
            <w:webHidden/>
          </w:rPr>
          <w:fldChar w:fldCharType="end"/>
        </w:r>
      </w:hyperlink>
    </w:p>
    <w:p w14:paraId="40F24CCE" w14:textId="1DB50477"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90" w:history="1">
        <w:r w:rsidR="00CB5678" w:rsidRPr="004151CE">
          <w:rPr>
            <w:rStyle w:val="Hyperlink"/>
          </w:rPr>
          <w:t>3.7.1.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of Grade Required.</w:t>
        </w:r>
        <w:r w:rsidR="00CB5678">
          <w:rPr>
            <w:webHidden/>
          </w:rPr>
          <w:tab/>
        </w:r>
        <w:r w:rsidR="00CB5678">
          <w:rPr>
            <w:webHidden/>
          </w:rPr>
          <w:fldChar w:fldCharType="begin"/>
        </w:r>
        <w:r w:rsidR="00CB5678">
          <w:rPr>
            <w:webHidden/>
          </w:rPr>
          <w:instrText xml:space="preserve"> PAGEREF _Toc178174090 \h </w:instrText>
        </w:r>
        <w:r w:rsidR="00CB5678">
          <w:rPr>
            <w:webHidden/>
          </w:rPr>
        </w:r>
        <w:r w:rsidR="00CB5678">
          <w:rPr>
            <w:webHidden/>
          </w:rPr>
          <w:fldChar w:fldCharType="separate"/>
        </w:r>
        <w:r>
          <w:rPr>
            <w:webHidden/>
          </w:rPr>
          <w:t>200</w:t>
        </w:r>
        <w:r w:rsidR="00CB5678">
          <w:rPr>
            <w:webHidden/>
          </w:rPr>
          <w:fldChar w:fldCharType="end"/>
        </w:r>
      </w:hyperlink>
    </w:p>
    <w:p w14:paraId="2A795E0B" w14:textId="6FDFA4CB"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91" w:history="1">
        <w:r w:rsidR="00CB5678" w:rsidRPr="004151CE">
          <w:rPr>
            <w:rStyle w:val="Hyperlink"/>
          </w:rPr>
          <w:t>3.7.2.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Additional Labeling Requirements.</w:t>
        </w:r>
        <w:r w:rsidR="00CB5678">
          <w:rPr>
            <w:webHidden/>
          </w:rPr>
          <w:tab/>
        </w:r>
        <w:r w:rsidR="00CB5678">
          <w:rPr>
            <w:webHidden/>
          </w:rPr>
          <w:fldChar w:fldCharType="begin"/>
        </w:r>
        <w:r w:rsidR="00CB5678">
          <w:rPr>
            <w:webHidden/>
          </w:rPr>
          <w:instrText xml:space="preserve"> PAGEREF _Toc178174091 \h </w:instrText>
        </w:r>
        <w:r w:rsidR="00CB5678">
          <w:rPr>
            <w:webHidden/>
          </w:rPr>
        </w:r>
        <w:r w:rsidR="00CB5678">
          <w:rPr>
            <w:webHidden/>
          </w:rPr>
          <w:fldChar w:fldCharType="separate"/>
        </w:r>
        <w:r>
          <w:rPr>
            <w:webHidden/>
          </w:rPr>
          <w:t>200</w:t>
        </w:r>
        <w:r w:rsidR="00CB5678">
          <w:rPr>
            <w:webHidden/>
          </w:rPr>
          <w:fldChar w:fldCharType="end"/>
        </w:r>
      </w:hyperlink>
    </w:p>
    <w:p w14:paraId="0D19925B" w14:textId="3B28B794"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92" w:history="1">
        <w:r w:rsidR="00CB5678" w:rsidRPr="004151CE">
          <w:rPr>
            <w:rStyle w:val="Hyperlink"/>
          </w:rPr>
          <w:t>3.8.</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Ethanol Flex Fuel.</w:t>
        </w:r>
        <w:r w:rsidR="00CB5678">
          <w:rPr>
            <w:webHidden/>
          </w:rPr>
          <w:tab/>
        </w:r>
        <w:r w:rsidR="00CB5678">
          <w:rPr>
            <w:webHidden/>
          </w:rPr>
          <w:fldChar w:fldCharType="begin"/>
        </w:r>
        <w:r w:rsidR="00CB5678">
          <w:rPr>
            <w:webHidden/>
          </w:rPr>
          <w:instrText xml:space="preserve"> PAGEREF _Toc178174092 \h </w:instrText>
        </w:r>
        <w:r w:rsidR="00CB5678">
          <w:rPr>
            <w:webHidden/>
          </w:rPr>
        </w:r>
        <w:r w:rsidR="00CB5678">
          <w:rPr>
            <w:webHidden/>
          </w:rPr>
          <w:fldChar w:fldCharType="separate"/>
        </w:r>
        <w:r>
          <w:rPr>
            <w:webHidden/>
          </w:rPr>
          <w:t>201</w:t>
        </w:r>
        <w:r w:rsidR="00CB5678">
          <w:rPr>
            <w:webHidden/>
          </w:rPr>
          <w:fldChar w:fldCharType="end"/>
        </w:r>
      </w:hyperlink>
    </w:p>
    <w:p w14:paraId="2910760A" w14:textId="3436CEC7"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93" w:history="1">
        <w:r w:rsidR="00CB5678" w:rsidRPr="004151CE">
          <w:rPr>
            <w:rStyle w:val="Hyperlink"/>
          </w:rPr>
          <w:t>3.8.1.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How to Identify Ethanol Flex Fuel.</w:t>
        </w:r>
        <w:r w:rsidR="00CB5678">
          <w:rPr>
            <w:webHidden/>
          </w:rPr>
          <w:tab/>
        </w:r>
        <w:r w:rsidR="00CB5678">
          <w:rPr>
            <w:webHidden/>
          </w:rPr>
          <w:fldChar w:fldCharType="begin"/>
        </w:r>
        <w:r w:rsidR="00CB5678">
          <w:rPr>
            <w:webHidden/>
          </w:rPr>
          <w:instrText xml:space="preserve"> PAGEREF _Toc178174093 \h </w:instrText>
        </w:r>
        <w:r w:rsidR="00CB5678">
          <w:rPr>
            <w:webHidden/>
          </w:rPr>
        </w:r>
        <w:r w:rsidR="00CB5678">
          <w:rPr>
            <w:webHidden/>
          </w:rPr>
          <w:fldChar w:fldCharType="separate"/>
        </w:r>
        <w:r>
          <w:rPr>
            <w:webHidden/>
          </w:rPr>
          <w:t>201</w:t>
        </w:r>
        <w:r w:rsidR="00CB5678">
          <w:rPr>
            <w:webHidden/>
          </w:rPr>
          <w:fldChar w:fldCharType="end"/>
        </w:r>
      </w:hyperlink>
    </w:p>
    <w:p w14:paraId="778D3452" w14:textId="722792D6"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94" w:history="1">
        <w:r w:rsidR="00CB5678" w:rsidRPr="004151CE">
          <w:rPr>
            <w:rStyle w:val="Hyperlink"/>
          </w:rPr>
          <w:t>3.8.2.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FTC Labeling Requirements.</w:t>
        </w:r>
        <w:r w:rsidR="00CB5678">
          <w:rPr>
            <w:webHidden/>
          </w:rPr>
          <w:tab/>
        </w:r>
        <w:r w:rsidR="00CB5678">
          <w:rPr>
            <w:webHidden/>
          </w:rPr>
          <w:fldChar w:fldCharType="begin"/>
        </w:r>
        <w:r w:rsidR="00CB5678">
          <w:rPr>
            <w:webHidden/>
          </w:rPr>
          <w:instrText xml:space="preserve"> PAGEREF _Toc178174094 \h </w:instrText>
        </w:r>
        <w:r w:rsidR="00CB5678">
          <w:rPr>
            <w:webHidden/>
          </w:rPr>
        </w:r>
        <w:r w:rsidR="00CB5678">
          <w:rPr>
            <w:webHidden/>
          </w:rPr>
          <w:fldChar w:fldCharType="separate"/>
        </w:r>
        <w:r>
          <w:rPr>
            <w:webHidden/>
          </w:rPr>
          <w:t>201</w:t>
        </w:r>
        <w:r w:rsidR="00CB5678">
          <w:rPr>
            <w:webHidden/>
          </w:rPr>
          <w:fldChar w:fldCharType="end"/>
        </w:r>
      </w:hyperlink>
    </w:p>
    <w:p w14:paraId="7F1D340F" w14:textId="7039ECEF"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95" w:history="1">
        <w:r w:rsidR="00CB5678" w:rsidRPr="004151CE">
          <w:rPr>
            <w:rStyle w:val="Hyperlink"/>
          </w:rPr>
          <w:t>3.9.</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M85 Fuel Methanol.</w:t>
        </w:r>
        <w:r w:rsidR="00CB5678">
          <w:rPr>
            <w:webHidden/>
          </w:rPr>
          <w:tab/>
        </w:r>
        <w:r w:rsidR="00CB5678">
          <w:rPr>
            <w:webHidden/>
          </w:rPr>
          <w:fldChar w:fldCharType="begin"/>
        </w:r>
        <w:r w:rsidR="00CB5678">
          <w:rPr>
            <w:webHidden/>
          </w:rPr>
          <w:instrText xml:space="preserve"> PAGEREF _Toc178174095 \h </w:instrText>
        </w:r>
        <w:r w:rsidR="00CB5678">
          <w:rPr>
            <w:webHidden/>
          </w:rPr>
        </w:r>
        <w:r w:rsidR="00CB5678">
          <w:rPr>
            <w:webHidden/>
          </w:rPr>
          <w:fldChar w:fldCharType="separate"/>
        </w:r>
        <w:r>
          <w:rPr>
            <w:webHidden/>
          </w:rPr>
          <w:t>201</w:t>
        </w:r>
        <w:r w:rsidR="00CB5678">
          <w:rPr>
            <w:webHidden/>
          </w:rPr>
          <w:fldChar w:fldCharType="end"/>
        </w:r>
      </w:hyperlink>
    </w:p>
    <w:p w14:paraId="1E631079" w14:textId="2FCB1430"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96" w:history="1">
        <w:r w:rsidR="00CB5678" w:rsidRPr="004151CE">
          <w:rPr>
            <w:rStyle w:val="Hyperlink"/>
          </w:rPr>
          <w:t>3.9.1.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How to Identify M85 Fuel Methanol.</w:t>
        </w:r>
        <w:r w:rsidR="00CB5678">
          <w:rPr>
            <w:webHidden/>
          </w:rPr>
          <w:tab/>
        </w:r>
        <w:r w:rsidR="00CB5678">
          <w:rPr>
            <w:webHidden/>
          </w:rPr>
          <w:fldChar w:fldCharType="begin"/>
        </w:r>
        <w:r w:rsidR="00CB5678">
          <w:rPr>
            <w:webHidden/>
          </w:rPr>
          <w:instrText xml:space="preserve"> PAGEREF _Toc178174096 \h </w:instrText>
        </w:r>
        <w:r w:rsidR="00CB5678">
          <w:rPr>
            <w:webHidden/>
          </w:rPr>
        </w:r>
        <w:r w:rsidR="00CB5678">
          <w:rPr>
            <w:webHidden/>
          </w:rPr>
          <w:fldChar w:fldCharType="separate"/>
        </w:r>
        <w:r>
          <w:rPr>
            <w:webHidden/>
          </w:rPr>
          <w:t>201</w:t>
        </w:r>
        <w:r w:rsidR="00CB5678">
          <w:rPr>
            <w:webHidden/>
          </w:rPr>
          <w:fldChar w:fldCharType="end"/>
        </w:r>
      </w:hyperlink>
    </w:p>
    <w:p w14:paraId="597BB085" w14:textId="48E2435D"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97" w:history="1">
        <w:r w:rsidR="00CB5678" w:rsidRPr="004151CE">
          <w:rPr>
            <w:rStyle w:val="Hyperlink"/>
          </w:rPr>
          <w:t>3.9.2.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Retail Dispenser Labeling.</w:t>
        </w:r>
        <w:r w:rsidR="00CB5678">
          <w:rPr>
            <w:webHidden/>
          </w:rPr>
          <w:tab/>
        </w:r>
        <w:r w:rsidR="00CB5678">
          <w:rPr>
            <w:webHidden/>
          </w:rPr>
          <w:fldChar w:fldCharType="begin"/>
        </w:r>
        <w:r w:rsidR="00CB5678">
          <w:rPr>
            <w:webHidden/>
          </w:rPr>
          <w:instrText xml:space="preserve"> PAGEREF _Toc178174097 \h </w:instrText>
        </w:r>
        <w:r w:rsidR="00CB5678">
          <w:rPr>
            <w:webHidden/>
          </w:rPr>
        </w:r>
        <w:r w:rsidR="00CB5678">
          <w:rPr>
            <w:webHidden/>
          </w:rPr>
          <w:fldChar w:fldCharType="separate"/>
        </w:r>
        <w:r>
          <w:rPr>
            <w:webHidden/>
          </w:rPr>
          <w:t>201</w:t>
        </w:r>
        <w:r w:rsidR="00CB5678">
          <w:rPr>
            <w:webHidden/>
          </w:rPr>
          <w:fldChar w:fldCharType="end"/>
        </w:r>
      </w:hyperlink>
    </w:p>
    <w:p w14:paraId="792FD1DA" w14:textId="31BC15D0"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098" w:history="1">
        <w:r w:rsidR="00CB5678" w:rsidRPr="004151CE">
          <w:rPr>
            <w:rStyle w:val="Hyperlink"/>
          </w:rPr>
          <w:t>3.10.</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Liquefied Petroleum Gas (LPG).</w:t>
        </w:r>
        <w:r w:rsidR="00CB5678">
          <w:rPr>
            <w:webHidden/>
          </w:rPr>
          <w:tab/>
        </w:r>
        <w:r w:rsidR="00CB5678">
          <w:rPr>
            <w:webHidden/>
          </w:rPr>
          <w:fldChar w:fldCharType="begin"/>
        </w:r>
        <w:r w:rsidR="00CB5678">
          <w:rPr>
            <w:webHidden/>
          </w:rPr>
          <w:instrText xml:space="preserve"> PAGEREF _Toc178174098 \h </w:instrText>
        </w:r>
        <w:r w:rsidR="00CB5678">
          <w:rPr>
            <w:webHidden/>
          </w:rPr>
        </w:r>
        <w:r w:rsidR="00CB5678">
          <w:rPr>
            <w:webHidden/>
          </w:rPr>
          <w:fldChar w:fldCharType="separate"/>
        </w:r>
        <w:r>
          <w:rPr>
            <w:webHidden/>
          </w:rPr>
          <w:t>201</w:t>
        </w:r>
        <w:r w:rsidR="00CB5678">
          <w:rPr>
            <w:webHidden/>
          </w:rPr>
          <w:fldChar w:fldCharType="end"/>
        </w:r>
      </w:hyperlink>
    </w:p>
    <w:p w14:paraId="3A929BD8" w14:textId="14732133"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099" w:history="1">
        <w:r w:rsidR="00CB5678" w:rsidRPr="004151CE">
          <w:rPr>
            <w:rStyle w:val="Hyperlink"/>
          </w:rPr>
          <w:t xml:space="preserve">3.10.1. </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How LPG is to be Identified.</w:t>
        </w:r>
        <w:r w:rsidR="00CB5678">
          <w:rPr>
            <w:webHidden/>
          </w:rPr>
          <w:tab/>
        </w:r>
        <w:r w:rsidR="00CB5678">
          <w:rPr>
            <w:webHidden/>
          </w:rPr>
          <w:fldChar w:fldCharType="begin"/>
        </w:r>
        <w:r w:rsidR="00CB5678">
          <w:rPr>
            <w:webHidden/>
          </w:rPr>
          <w:instrText xml:space="preserve"> PAGEREF _Toc178174099 \h </w:instrText>
        </w:r>
        <w:r w:rsidR="00CB5678">
          <w:rPr>
            <w:webHidden/>
          </w:rPr>
        </w:r>
        <w:r w:rsidR="00CB5678">
          <w:rPr>
            <w:webHidden/>
          </w:rPr>
          <w:fldChar w:fldCharType="separate"/>
        </w:r>
        <w:r>
          <w:rPr>
            <w:webHidden/>
          </w:rPr>
          <w:t>201</w:t>
        </w:r>
        <w:r w:rsidR="00CB5678">
          <w:rPr>
            <w:webHidden/>
          </w:rPr>
          <w:fldChar w:fldCharType="end"/>
        </w:r>
      </w:hyperlink>
    </w:p>
    <w:p w14:paraId="25718CDB" w14:textId="236B173A"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00" w:history="1">
        <w:r w:rsidR="00CB5678" w:rsidRPr="004151CE">
          <w:rPr>
            <w:rStyle w:val="Hyperlink"/>
          </w:rPr>
          <w:t>3.10.2.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Retail Dispenser Labeling.</w:t>
        </w:r>
        <w:r w:rsidR="00CB5678">
          <w:rPr>
            <w:webHidden/>
          </w:rPr>
          <w:tab/>
        </w:r>
        <w:r w:rsidR="00CB5678">
          <w:rPr>
            <w:webHidden/>
          </w:rPr>
          <w:fldChar w:fldCharType="begin"/>
        </w:r>
        <w:r w:rsidR="00CB5678">
          <w:rPr>
            <w:webHidden/>
          </w:rPr>
          <w:instrText xml:space="preserve"> PAGEREF _Toc178174100 \h </w:instrText>
        </w:r>
        <w:r w:rsidR="00CB5678">
          <w:rPr>
            <w:webHidden/>
          </w:rPr>
        </w:r>
        <w:r w:rsidR="00CB5678">
          <w:rPr>
            <w:webHidden/>
          </w:rPr>
          <w:fldChar w:fldCharType="separate"/>
        </w:r>
        <w:r>
          <w:rPr>
            <w:webHidden/>
          </w:rPr>
          <w:t>201</w:t>
        </w:r>
        <w:r w:rsidR="00CB5678">
          <w:rPr>
            <w:webHidden/>
          </w:rPr>
          <w:fldChar w:fldCharType="end"/>
        </w:r>
      </w:hyperlink>
    </w:p>
    <w:p w14:paraId="103569CE" w14:textId="29980F76"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01" w:history="1">
        <w:r w:rsidR="00CB5678" w:rsidRPr="004151CE">
          <w:rPr>
            <w:rStyle w:val="Hyperlink"/>
          </w:rPr>
          <w:t>3.10.3.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Additional Labeling Requirements.</w:t>
        </w:r>
        <w:r w:rsidR="00CB5678">
          <w:rPr>
            <w:webHidden/>
          </w:rPr>
          <w:tab/>
        </w:r>
        <w:r w:rsidR="00CB5678">
          <w:rPr>
            <w:webHidden/>
          </w:rPr>
          <w:fldChar w:fldCharType="begin"/>
        </w:r>
        <w:r w:rsidR="00CB5678">
          <w:rPr>
            <w:webHidden/>
          </w:rPr>
          <w:instrText xml:space="preserve"> PAGEREF _Toc178174101 \h </w:instrText>
        </w:r>
        <w:r w:rsidR="00CB5678">
          <w:rPr>
            <w:webHidden/>
          </w:rPr>
        </w:r>
        <w:r w:rsidR="00CB5678">
          <w:rPr>
            <w:webHidden/>
          </w:rPr>
          <w:fldChar w:fldCharType="separate"/>
        </w:r>
        <w:r>
          <w:rPr>
            <w:webHidden/>
          </w:rPr>
          <w:t>201</w:t>
        </w:r>
        <w:r w:rsidR="00CB5678">
          <w:rPr>
            <w:webHidden/>
          </w:rPr>
          <w:fldChar w:fldCharType="end"/>
        </w:r>
      </w:hyperlink>
    </w:p>
    <w:p w14:paraId="6C28B8CF" w14:textId="16260BA0"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02" w:history="1">
        <w:r w:rsidR="00CB5678" w:rsidRPr="004151CE">
          <w:rPr>
            <w:rStyle w:val="Hyperlink"/>
          </w:rPr>
          <w:t>3.10.4.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NFPA Labeling Requirements Also Apply.</w:t>
        </w:r>
        <w:r w:rsidR="00CB5678">
          <w:rPr>
            <w:webHidden/>
          </w:rPr>
          <w:tab/>
        </w:r>
        <w:r w:rsidR="00CB5678">
          <w:rPr>
            <w:webHidden/>
          </w:rPr>
          <w:fldChar w:fldCharType="begin"/>
        </w:r>
        <w:r w:rsidR="00CB5678">
          <w:rPr>
            <w:webHidden/>
          </w:rPr>
          <w:instrText xml:space="preserve"> PAGEREF _Toc178174102 \h </w:instrText>
        </w:r>
        <w:r w:rsidR="00CB5678">
          <w:rPr>
            <w:webHidden/>
          </w:rPr>
        </w:r>
        <w:r w:rsidR="00CB5678">
          <w:rPr>
            <w:webHidden/>
          </w:rPr>
          <w:fldChar w:fldCharType="separate"/>
        </w:r>
        <w:r>
          <w:rPr>
            <w:webHidden/>
          </w:rPr>
          <w:t>201</w:t>
        </w:r>
        <w:r w:rsidR="00CB5678">
          <w:rPr>
            <w:webHidden/>
          </w:rPr>
          <w:fldChar w:fldCharType="end"/>
        </w:r>
      </w:hyperlink>
    </w:p>
    <w:p w14:paraId="7146C725" w14:textId="175EEA6A"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03" w:history="1">
        <w:r w:rsidR="00CB5678" w:rsidRPr="004151CE">
          <w:rPr>
            <w:rStyle w:val="Hyperlink"/>
          </w:rPr>
          <w:t>3.11.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Compressed Natural Gas (CNG).</w:t>
        </w:r>
        <w:r w:rsidR="00CB5678">
          <w:rPr>
            <w:webHidden/>
          </w:rPr>
          <w:tab/>
        </w:r>
        <w:r w:rsidR="00CB5678">
          <w:rPr>
            <w:webHidden/>
          </w:rPr>
          <w:fldChar w:fldCharType="begin"/>
        </w:r>
        <w:r w:rsidR="00CB5678">
          <w:rPr>
            <w:webHidden/>
          </w:rPr>
          <w:instrText xml:space="preserve"> PAGEREF _Toc178174103 \h </w:instrText>
        </w:r>
        <w:r w:rsidR="00CB5678">
          <w:rPr>
            <w:webHidden/>
          </w:rPr>
        </w:r>
        <w:r w:rsidR="00CB5678">
          <w:rPr>
            <w:webHidden/>
          </w:rPr>
          <w:fldChar w:fldCharType="separate"/>
        </w:r>
        <w:r>
          <w:rPr>
            <w:webHidden/>
          </w:rPr>
          <w:t>201</w:t>
        </w:r>
        <w:r w:rsidR="00CB5678">
          <w:rPr>
            <w:webHidden/>
          </w:rPr>
          <w:fldChar w:fldCharType="end"/>
        </w:r>
      </w:hyperlink>
    </w:p>
    <w:p w14:paraId="4352D0A6" w14:textId="36A99CD2"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04" w:history="1">
        <w:r w:rsidR="00CB5678" w:rsidRPr="004151CE">
          <w:rPr>
            <w:rStyle w:val="Hyperlink"/>
          </w:rPr>
          <w:t>3.11.1.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How Compressed Natural Gas is to be Identified.</w:t>
        </w:r>
        <w:r w:rsidR="00CB5678">
          <w:rPr>
            <w:webHidden/>
          </w:rPr>
          <w:tab/>
        </w:r>
        <w:r w:rsidR="00CB5678">
          <w:rPr>
            <w:webHidden/>
          </w:rPr>
          <w:fldChar w:fldCharType="begin"/>
        </w:r>
        <w:r w:rsidR="00CB5678">
          <w:rPr>
            <w:webHidden/>
          </w:rPr>
          <w:instrText xml:space="preserve"> PAGEREF _Toc178174104 \h </w:instrText>
        </w:r>
        <w:r w:rsidR="00CB5678">
          <w:rPr>
            <w:webHidden/>
          </w:rPr>
        </w:r>
        <w:r w:rsidR="00CB5678">
          <w:rPr>
            <w:webHidden/>
          </w:rPr>
          <w:fldChar w:fldCharType="separate"/>
        </w:r>
        <w:r>
          <w:rPr>
            <w:webHidden/>
          </w:rPr>
          <w:t>201</w:t>
        </w:r>
        <w:r w:rsidR="00CB5678">
          <w:rPr>
            <w:webHidden/>
          </w:rPr>
          <w:fldChar w:fldCharType="end"/>
        </w:r>
      </w:hyperlink>
    </w:p>
    <w:p w14:paraId="5B1B5408" w14:textId="14F711F1"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05" w:history="1">
        <w:r w:rsidR="00CB5678" w:rsidRPr="004151CE">
          <w:rPr>
            <w:rStyle w:val="Hyperlink"/>
          </w:rPr>
          <w:t>3.11.2.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Retail Sales of Compressed Natural Gas Sold as a Vehicle Fuel.</w:t>
        </w:r>
        <w:r w:rsidR="00CB5678">
          <w:rPr>
            <w:webHidden/>
          </w:rPr>
          <w:tab/>
        </w:r>
        <w:r w:rsidR="00CB5678">
          <w:rPr>
            <w:webHidden/>
          </w:rPr>
          <w:fldChar w:fldCharType="begin"/>
        </w:r>
        <w:r w:rsidR="00CB5678">
          <w:rPr>
            <w:webHidden/>
          </w:rPr>
          <w:instrText xml:space="preserve"> PAGEREF _Toc178174105 \h </w:instrText>
        </w:r>
        <w:r w:rsidR="00CB5678">
          <w:rPr>
            <w:webHidden/>
          </w:rPr>
        </w:r>
        <w:r w:rsidR="00CB5678">
          <w:rPr>
            <w:webHidden/>
          </w:rPr>
          <w:fldChar w:fldCharType="separate"/>
        </w:r>
        <w:r>
          <w:rPr>
            <w:webHidden/>
          </w:rPr>
          <w:t>201</w:t>
        </w:r>
        <w:r w:rsidR="00CB5678">
          <w:rPr>
            <w:webHidden/>
          </w:rPr>
          <w:fldChar w:fldCharType="end"/>
        </w:r>
      </w:hyperlink>
    </w:p>
    <w:p w14:paraId="4273AE0B" w14:textId="468FED44"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06" w:history="1">
        <w:r w:rsidR="00CB5678" w:rsidRPr="004151CE">
          <w:rPr>
            <w:rStyle w:val="Hyperlink"/>
          </w:rPr>
          <w:t>3.12.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Liquefied Natural Gas (LNG).</w:t>
        </w:r>
        <w:r w:rsidR="00CB5678">
          <w:rPr>
            <w:webHidden/>
          </w:rPr>
          <w:tab/>
        </w:r>
        <w:r w:rsidR="00CB5678">
          <w:rPr>
            <w:webHidden/>
          </w:rPr>
          <w:fldChar w:fldCharType="begin"/>
        </w:r>
        <w:r w:rsidR="00CB5678">
          <w:rPr>
            <w:webHidden/>
          </w:rPr>
          <w:instrText xml:space="preserve"> PAGEREF _Toc178174106 \h </w:instrText>
        </w:r>
        <w:r w:rsidR="00CB5678">
          <w:rPr>
            <w:webHidden/>
          </w:rPr>
        </w:r>
        <w:r w:rsidR="00CB5678">
          <w:rPr>
            <w:webHidden/>
          </w:rPr>
          <w:fldChar w:fldCharType="separate"/>
        </w:r>
        <w:r>
          <w:rPr>
            <w:webHidden/>
          </w:rPr>
          <w:t>202</w:t>
        </w:r>
        <w:r w:rsidR="00CB5678">
          <w:rPr>
            <w:webHidden/>
          </w:rPr>
          <w:fldChar w:fldCharType="end"/>
        </w:r>
      </w:hyperlink>
    </w:p>
    <w:p w14:paraId="6AE8AE7D" w14:textId="5CE1BB8B"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07" w:history="1">
        <w:r w:rsidR="00CB5678" w:rsidRPr="004151CE">
          <w:rPr>
            <w:rStyle w:val="Hyperlink"/>
          </w:rPr>
          <w:t>3.12.1.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How Liquefied Natural Gas is to be Identified.</w:t>
        </w:r>
        <w:r w:rsidR="00CB5678">
          <w:rPr>
            <w:webHidden/>
          </w:rPr>
          <w:tab/>
        </w:r>
        <w:r w:rsidR="00CB5678">
          <w:rPr>
            <w:webHidden/>
          </w:rPr>
          <w:fldChar w:fldCharType="begin"/>
        </w:r>
        <w:r w:rsidR="00CB5678">
          <w:rPr>
            <w:webHidden/>
          </w:rPr>
          <w:instrText xml:space="preserve"> PAGEREF _Toc178174107 \h </w:instrText>
        </w:r>
        <w:r w:rsidR="00CB5678">
          <w:rPr>
            <w:webHidden/>
          </w:rPr>
        </w:r>
        <w:r w:rsidR="00CB5678">
          <w:rPr>
            <w:webHidden/>
          </w:rPr>
          <w:fldChar w:fldCharType="separate"/>
        </w:r>
        <w:r>
          <w:rPr>
            <w:webHidden/>
          </w:rPr>
          <w:t>202</w:t>
        </w:r>
        <w:r w:rsidR="00CB5678">
          <w:rPr>
            <w:webHidden/>
          </w:rPr>
          <w:fldChar w:fldCharType="end"/>
        </w:r>
      </w:hyperlink>
    </w:p>
    <w:p w14:paraId="7B7AF116" w14:textId="0FCAFA0A"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08" w:history="1">
        <w:r w:rsidR="00CB5678" w:rsidRPr="004151CE">
          <w:rPr>
            <w:rStyle w:val="Hyperlink"/>
          </w:rPr>
          <w:t>3.12.2.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of Retail Dispensers of Liquefied Natural Gas Sold as a Vehicle Fuel.</w:t>
        </w:r>
        <w:r w:rsidR="00CB5678">
          <w:rPr>
            <w:webHidden/>
          </w:rPr>
          <w:tab/>
        </w:r>
        <w:r w:rsidR="00CB5678">
          <w:rPr>
            <w:webHidden/>
          </w:rPr>
          <w:fldChar w:fldCharType="begin"/>
        </w:r>
        <w:r w:rsidR="00CB5678">
          <w:rPr>
            <w:webHidden/>
          </w:rPr>
          <w:instrText xml:space="preserve"> PAGEREF _Toc178174108 \h </w:instrText>
        </w:r>
        <w:r w:rsidR="00CB5678">
          <w:rPr>
            <w:webHidden/>
          </w:rPr>
        </w:r>
        <w:r w:rsidR="00CB5678">
          <w:rPr>
            <w:webHidden/>
          </w:rPr>
          <w:fldChar w:fldCharType="separate"/>
        </w:r>
        <w:r>
          <w:rPr>
            <w:webHidden/>
          </w:rPr>
          <w:t>202</w:t>
        </w:r>
        <w:r w:rsidR="00CB5678">
          <w:rPr>
            <w:webHidden/>
          </w:rPr>
          <w:fldChar w:fldCharType="end"/>
        </w:r>
      </w:hyperlink>
    </w:p>
    <w:p w14:paraId="367FC69D" w14:textId="5062E45D"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09" w:history="1">
        <w:r w:rsidR="00CB5678" w:rsidRPr="004151CE">
          <w:rPr>
            <w:rStyle w:val="Hyperlink"/>
          </w:rPr>
          <w:t>3.13.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Oil.</w:t>
        </w:r>
        <w:r w:rsidR="00CB5678">
          <w:rPr>
            <w:webHidden/>
          </w:rPr>
          <w:tab/>
        </w:r>
        <w:r w:rsidR="00CB5678">
          <w:rPr>
            <w:webHidden/>
          </w:rPr>
          <w:fldChar w:fldCharType="begin"/>
        </w:r>
        <w:r w:rsidR="00CB5678">
          <w:rPr>
            <w:webHidden/>
          </w:rPr>
          <w:instrText xml:space="preserve"> PAGEREF _Toc178174109 \h </w:instrText>
        </w:r>
        <w:r w:rsidR="00CB5678">
          <w:rPr>
            <w:webHidden/>
          </w:rPr>
        </w:r>
        <w:r w:rsidR="00CB5678">
          <w:rPr>
            <w:webHidden/>
          </w:rPr>
          <w:fldChar w:fldCharType="separate"/>
        </w:r>
        <w:r>
          <w:rPr>
            <w:webHidden/>
          </w:rPr>
          <w:t>202</w:t>
        </w:r>
        <w:r w:rsidR="00CB5678">
          <w:rPr>
            <w:webHidden/>
          </w:rPr>
          <w:fldChar w:fldCharType="end"/>
        </w:r>
      </w:hyperlink>
    </w:p>
    <w:p w14:paraId="5EF344FB" w14:textId="29025C8F"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10" w:history="1">
        <w:r w:rsidR="00CB5678" w:rsidRPr="004151CE">
          <w:rPr>
            <w:rStyle w:val="Hyperlink"/>
          </w:rPr>
          <w:t>3.13.1.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of Vehicle Engine (Motor) Oil Required.</w:t>
        </w:r>
        <w:r w:rsidR="00CB5678">
          <w:rPr>
            <w:webHidden/>
          </w:rPr>
          <w:tab/>
        </w:r>
        <w:r w:rsidR="00CB5678">
          <w:rPr>
            <w:webHidden/>
          </w:rPr>
          <w:fldChar w:fldCharType="begin"/>
        </w:r>
        <w:r w:rsidR="00CB5678">
          <w:rPr>
            <w:webHidden/>
          </w:rPr>
          <w:instrText xml:space="preserve"> PAGEREF _Toc178174110 \h </w:instrText>
        </w:r>
        <w:r w:rsidR="00CB5678">
          <w:rPr>
            <w:webHidden/>
          </w:rPr>
        </w:r>
        <w:r w:rsidR="00CB5678">
          <w:rPr>
            <w:webHidden/>
          </w:rPr>
          <w:fldChar w:fldCharType="separate"/>
        </w:r>
        <w:r>
          <w:rPr>
            <w:webHidden/>
          </w:rPr>
          <w:t>202</w:t>
        </w:r>
        <w:r w:rsidR="00CB5678">
          <w:rPr>
            <w:webHidden/>
          </w:rPr>
          <w:fldChar w:fldCharType="end"/>
        </w:r>
      </w:hyperlink>
    </w:p>
    <w:p w14:paraId="35AA4A1E" w14:textId="1EB3434E"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11" w:history="1">
        <w:r w:rsidR="00CB5678" w:rsidRPr="004151CE">
          <w:rPr>
            <w:rStyle w:val="Hyperlink"/>
          </w:rPr>
          <w:t>3.13.2.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of Recreational Motor Oil.</w:t>
        </w:r>
        <w:r w:rsidR="00CB5678">
          <w:rPr>
            <w:webHidden/>
          </w:rPr>
          <w:tab/>
        </w:r>
        <w:r w:rsidR="00CB5678">
          <w:rPr>
            <w:webHidden/>
          </w:rPr>
          <w:fldChar w:fldCharType="begin"/>
        </w:r>
        <w:r w:rsidR="00CB5678">
          <w:rPr>
            <w:webHidden/>
          </w:rPr>
          <w:instrText xml:space="preserve"> PAGEREF _Toc178174111 \h </w:instrText>
        </w:r>
        <w:r w:rsidR="00CB5678">
          <w:rPr>
            <w:webHidden/>
          </w:rPr>
        </w:r>
        <w:r w:rsidR="00CB5678">
          <w:rPr>
            <w:webHidden/>
          </w:rPr>
          <w:fldChar w:fldCharType="separate"/>
        </w:r>
        <w:r>
          <w:rPr>
            <w:webHidden/>
          </w:rPr>
          <w:t>204</w:t>
        </w:r>
        <w:r w:rsidR="00CB5678">
          <w:rPr>
            <w:webHidden/>
          </w:rPr>
          <w:fldChar w:fldCharType="end"/>
        </w:r>
      </w:hyperlink>
    </w:p>
    <w:p w14:paraId="60EA412E" w14:textId="01835427"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12" w:history="1">
        <w:r w:rsidR="00CB5678" w:rsidRPr="004151CE">
          <w:rPr>
            <w:rStyle w:val="Hyperlink"/>
          </w:rPr>
          <w:t>3.13.3.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of Gear Oil.</w:t>
        </w:r>
        <w:r w:rsidR="00CB5678">
          <w:rPr>
            <w:webHidden/>
          </w:rPr>
          <w:tab/>
        </w:r>
        <w:r w:rsidR="00CB5678">
          <w:rPr>
            <w:webHidden/>
          </w:rPr>
          <w:fldChar w:fldCharType="begin"/>
        </w:r>
        <w:r w:rsidR="00CB5678">
          <w:rPr>
            <w:webHidden/>
          </w:rPr>
          <w:instrText xml:space="preserve"> PAGEREF _Toc178174112 \h </w:instrText>
        </w:r>
        <w:r w:rsidR="00CB5678">
          <w:rPr>
            <w:webHidden/>
          </w:rPr>
        </w:r>
        <w:r w:rsidR="00CB5678">
          <w:rPr>
            <w:webHidden/>
          </w:rPr>
          <w:fldChar w:fldCharType="separate"/>
        </w:r>
        <w:r>
          <w:rPr>
            <w:webHidden/>
          </w:rPr>
          <w:t>204</w:t>
        </w:r>
        <w:r w:rsidR="00CB5678">
          <w:rPr>
            <w:webHidden/>
          </w:rPr>
          <w:fldChar w:fldCharType="end"/>
        </w:r>
      </w:hyperlink>
    </w:p>
    <w:p w14:paraId="15D36B36" w14:textId="030C79F6"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13" w:history="1">
        <w:r w:rsidR="00CB5678" w:rsidRPr="004151CE">
          <w:rPr>
            <w:rStyle w:val="Hyperlink"/>
          </w:rPr>
          <w:t>3.14.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Transmission Fluid.</w:t>
        </w:r>
        <w:r w:rsidR="00CB5678">
          <w:rPr>
            <w:webHidden/>
          </w:rPr>
          <w:tab/>
        </w:r>
        <w:r w:rsidR="00CB5678">
          <w:rPr>
            <w:webHidden/>
          </w:rPr>
          <w:fldChar w:fldCharType="begin"/>
        </w:r>
        <w:r w:rsidR="00CB5678">
          <w:rPr>
            <w:webHidden/>
          </w:rPr>
          <w:instrText xml:space="preserve"> PAGEREF _Toc178174113 \h </w:instrText>
        </w:r>
        <w:r w:rsidR="00CB5678">
          <w:rPr>
            <w:webHidden/>
          </w:rPr>
        </w:r>
        <w:r w:rsidR="00CB5678">
          <w:rPr>
            <w:webHidden/>
          </w:rPr>
          <w:fldChar w:fldCharType="separate"/>
        </w:r>
        <w:r>
          <w:rPr>
            <w:webHidden/>
          </w:rPr>
          <w:t>204</w:t>
        </w:r>
        <w:r w:rsidR="00CB5678">
          <w:rPr>
            <w:webHidden/>
          </w:rPr>
          <w:fldChar w:fldCharType="end"/>
        </w:r>
      </w:hyperlink>
    </w:p>
    <w:p w14:paraId="6AC4C6DD" w14:textId="3B19F546"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14" w:history="1">
        <w:r w:rsidR="00CB5678" w:rsidRPr="004151CE">
          <w:rPr>
            <w:rStyle w:val="Hyperlink"/>
          </w:rPr>
          <w:t>3.14.1.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and Identification of Transmission Fluid.</w:t>
        </w:r>
        <w:r w:rsidR="00CB5678">
          <w:rPr>
            <w:webHidden/>
          </w:rPr>
          <w:tab/>
        </w:r>
        <w:r w:rsidR="00CB5678">
          <w:rPr>
            <w:webHidden/>
          </w:rPr>
          <w:fldChar w:fldCharType="begin"/>
        </w:r>
        <w:r w:rsidR="00CB5678">
          <w:rPr>
            <w:webHidden/>
          </w:rPr>
          <w:instrText xml:space="preserve"> PAGEREF _Toc178174114 \h </w:instrText>
        </w:r>
        <w:r w:rsidR="00CB5678">
          <w:rPr>
            <w:webHidden/>
          </w:rPr>
        </w:r>
        <w:r w:rsidR="00CB5678">
          <w:rPr>
            <w:webHidden/>
          </w:rPr>
          <w:fldChar w:fldCharType="separate"/>
        </w:r>
        <w:r>
          <w:rPr>
            <w:webHidden/>
          </w:rPr>
          <w:t>204</w:t>
        </w:r>
        <w:r w:rsidR="00CB5678">
          <w:rPr>
            <w:webHidden/>
          </w:rPr>
          <w:fldChar w:fldCharType="end"/>
        </w:r>
      </w:hyperlink>
    </w:p>
    <w:p w14:paraId="1A0DFABB" w14:textId="456394C6"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15" w:history="1">
        <w:r w:rsidR="00CB5678" w:rsidRPr="004151CE">
          <w:rPr>
            <w:rStyle w:val="Hyperlink"/>
          </w:rPr>
          <w:t>3.15.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Diesel Exhaust Fluid (DEF).</w:t>
        </w:r>
        <w:r w:rsidR="00CB5678">
          <w:rPr>
            <w:webHidden/>
          </w:rPr>
          <w:tab/>
        </w:r>
        <w:r w:rsidR="00CB5678">
          <w:rPr>
            <w:webHidden/>
          </w:rPr>
          <w:fldChar w:fldCharType="begin"/>
        </w:r>
        <w:r w:rsidR="00CB5678">
          <w:rPr>
            <w:webHidden/>
          </w:rPr>
          <w:instrText xml:space="preserve"> PAGEREF _Toc178174115 \h </w:instrText>
        </w:r>
        <w:r w:rsidR="00CB5678">
          <w:rPr>
            <w:webHidden/>
          </w:rPr>
        </w:r>
        <w:r w:rsidR="00CB5678">
          <w:rPr>
            <w:webHidden/>
          </w:rPr>
          <w:fldChar w:fldCharType="separate"/>
        </w:r>
        <w:r>
          <w:rPr>
            <w:webHidden/>
          </w:rPr>
          <w:t>206</w:t>
        </w:r>
        <w:r w:rsidR="00CB5678">
          <w:rPr>
            <w:webHidden/>
          </w:rPr>
          <w:fldChar w:fldCharType="end"/>
        </w:r>
      </w:hyperlink>
    </w:p>
    <w:p w14:paraId="2558A7BC" w14:textId="366BC99E"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16" w:history="1">
        <w:r w:rsidR="00CB5678" w:rsidRPr="004151CE">
          <w:rPr>
            <w:rStyle w:val="Hyperlink"/>
          </w:rPr>
          <w:t>3.15.1.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of Diesel Exhaust Fluid (DEF).</w:t>
        </w:r>
        <w:r w:rsidR="00CB5678">
          <w:rPr>
            <w:webHidden/>
          </w:rPr>
          <w:tab/>
        </w:r>
        <w:r w:rsidR="00CB5678">
          <w:rPr>
            <w:webHidden/>
          </w:rPr>
          <w:fldChar w:fldCharType="begin"/>
        </w:r>
        <w:r w:rsidR="00CB5678">
          <w:rPr>
            <w:webHidden/>
          </w:rPr>
          <w:instrText xml:space="preserve"> PAGEREF _Toc178174116 \h </w:instrText>
        </w:r>
        <w:r w:rsidR="00CB5678">
          <w:rPr>
            <w:webHidden/>
          </w:rPr>
        </w:r>
        <w:r w:rsidR="00CB5678">
          <w:rPr>
            <w:webHidden/>
          </w:rPr>
          <w:fldChar w:fldCharType="separate"/>
        </w:r>
        <w:r>
          <w:rPr>
            <w:webHidden/>
          </w:rPr>
          <w:t>206</w:t>
        </w:r>
        <w:r w:rsidR="00CB5678">
          <w:rPr>
            <w:webHidden/>
          </w:rPr>
          <w:fldChar w:fldCharType="end"/>
        </w:r>
      </w:hyperlink>
    </w:p>
    <w:p w14:paraId="55279BEE" w14:textId="25A7B1A6"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17" w:history="1">
        <w:r w:rsidR="00CB5678" w:rsidRPr="004151CE">
          <w:rPr>
            <w:rStyle w:val="Hyperlink"/>
          </w:rPr>
          <w:t>3.16.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Tractor Hydraulic Fluid.</w:t>
        </w:r>
        <w:r w:rsidR="00CB5678">
          <w:rPr>
            <w:webHidden/>
          </w:rPr>
          <w:tab/>
        </w:r>
        <w:r w:rsidR="00CB5678">
          <w:rPr>
            <w:webHidden/>
          </w:rPr>
          <w:fldChar w:fldCharType="begin"/>
        </w:r>
        <w:r w:rsidR="00CB5678">
          <w:rPr>
            <w:webHidden/>
          </w:rPr>
          <w:instrText xml:space="preserve"> PAGEREF _Toc178174117 \h </w:instrText>
        </w:r>
        <w:r w:rsidR="00CB5678">
          <w:rPr>
            <w:webHidden/>
          </w:rPr>
        </w:r>
        <w:r w:rsidR="00CB5678">
          <w:rPr>
            <w:webHidden/>
          </w:rPr>
          <w:fldChar w:fldCharType="separate"/>
        </w:r>
        <w:r>
          <w:rPr>
            <w:webHidden/>
          </w:rPr>
          <w:t>206</w:t>
        </w:r>
        <w:r w:rsidR="00CB5678">
          <w:rPr>
            <w:webHidden/>
          </w:rPr>
          <w:fldChar w:fldCharType="end"/>
        </w:r>
      </w:hyperlink>
    </w:p>
    <w:p w14:paraId="6B95E1FC" w14:textId="7B5B8EE8"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18" w:history="1">
        <w:r w:rsidR="00CB5678" w:rsidRPr="004151CE">
          <w:rPr>
            <w:rStyle w:val="Hyperlink"/>
          </w:rPr>
          <w:t>3.16.1.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Labeling and Identification of Tractor Hydraulic Fluid.</w:t>
        </w:r>
        <w:r w:rsidR="00CB5678">
          <w:rPr>
            <w:webHidden/>
          </w:rPr>
          <w:tab/>
        </w:r>
        <w:r w:rsidR="00CB5678">
          <w:rPr>
            <w:webHidden/>
          </w:rPr>
          <w:fldChar w:fldCharType="begin"/>
        </w:r>
        <w:r w:rsidR="00CB5678">
          <w:rPr>
            <w:webHidden/>
          </w:rPr>
          <w:instrText xml:space="preserve"> PAGEREF _Toc178174118 \h </w:instrText>
        </w:r>
        <w:r w:rsidR="00CB5678">
          <w:rPr>
            <w:webHidden/>
          </w:rPr>
        </w:r>
        <w:r w:rsidR="00CB5678">
          <w:rPr>
            <w:webHidden/>
          </w:rPr>
          <w:fldChar w:fldCharType="separate"/>
        </w:r>
        <w:r>
          <w:rPr>
            <w:webHidden/>
          </w:rPr>
          <w:t>206</w:t>
        </w:r>
        <w:r w:rsidR="00CB5678">
          <w:rPr>
            <w:webHidden/>
          </w:rPr>
          <w:fldChar w:fldCharType="end"/>
        </w:r>
      </w:hyperlink>
    </w:p>
    <w:p w14:paraId="700B694B" w14:textId="78864A91" w:rsidR="00CB5678" w:rsidRDefault="00B574EA" w:rsidP="002849B8">
      <w:pPr>
        <w:pStyle w:val="TOC1"/>
        <w:rPr>
          <w:rFonts w:asciiTheme="minorHAnsi" w:eastAsiaTheme="minorEastAsia" w:hAnsiTheme="minorHAnsi" w:cstheme="minorBidi"/>
          <w:bCs/>
          <w:noProof/>
          <w:color w:val="auto"/>
          <w:kern w:val="2"/>
          <w:szCs w:val="22"/>
          <w14:ligatures w14:val="standardContextual"/>
        </w:rPr>
      </w:pPr>
      <w:hyperlink w:anchor="_Toc178174119" w:history="1">
        <w:r w:rsidR="00CB5678" w:rsidRPr="004151CE">
          <w:rPr>
            <w:rStyle w:val="Hyperlink"/>
            <w:noProof/>
          </w:rPr>
          <w:t>Section 4.  Retail Storage Tanks and Dispenser Filters</w:t>
        </w:r>
        <w:r w:rsidR="00CB5678">
          <w:rPr>
            <w:noProof/>
            <w:webHidden/>
          </w:rPr>
          <w:tab/>
        </w:r>
        <w:r w:rsidR="00CB5678">
          <w:rPr>
            <w:noProof/>
            <w:webHidden/>
          </w:rPr>
          <w:fldChar w:fldCharType="begin"/>
        </w:r>
        <w:r w:rsidR="00CB5678">
          <w:rPr>
            <w:noProof/>
            <w:webHidden/>
          </w:rPr>
          <w:instrText xml:space="preserve"> PAGEREF _Toc178174119 \h </w:instrText>
        </w:r>
        <w:r w:rsidR="00CB5678">
          <w:rPr>
            <w:noProof/>
            <w:webHidden/>
          </w:rPr>
        </w:r>
        <w:r w:rsidR="00CB5678">
          <w:rPr>
            <w:noProof/>
            <w:webHidden/>
          </w:rPr>
          <w:fldChar w:fldCharType="separate"/>
        </w:r>
        <w:r>
          <w:rPr>
            <w:noProof/>
            <w:webHidden/>
          </w:rPr>
          <w:t>208</w:t>
        </w:r>
        <w:r w:rsidR="00CB5678">
          <w:rPr>
            <w:noProof/>
            <w:webHidden/>
          </w:rPr>
          <w:fldChar w:fldCharType="end"/>
        </w:r>
      </w:hyperlink>
    </w:p>
    <w:p w14:paraId="00D3600E" w14:textId="16C2D74C"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20" w:history="1">
        <w:r w:rsidR="00CB5678" w:rsidRPr="004151CE">
          <w:rPr>
            <w:rStyle w:val="Hyperlink"/>
          </w:rPr>
          <w:t>4.1.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 xml:space="preserve">Water in Gasoline-Alcohol Blends, Biodiesel Blends, Ethanol Flex Fuel, Aviation </w:t>
        </w:r>
        <w:r w:rsidR="002B47EE">
          <w:rPr>
            <w:rStyle w:val="Hyperlink"/>
          </w:rPr>
          <w:br/>
        </w:r>
        <w:r w:rsidR="00CB5678" w:rsidRPr="004151CE">
          <w:rPr>
            <w:rStyle w:val="Hyperlink"/>
          </w:rPr>
          <w:t>Gasoline, and Aviation Turbine Fuel.</w:t>
        </w:r>
        <w:r w:rsidR="00CB5678">
          <w:rPr>
            <w:webHidden/>
          </w:rPr>
          <w:tab/>
        </w:r>
        <w:r w:rsidR="00CB5678">
          <w:rPr>
            <w:webHidden/>
          </w:rPr>
          <w:fldChar w:fldCharType="begin"/>
        </w:r>
        <w:r w:rsidR="00CB5678">
          <w:rPr>
            <w:webHidden/>
          </w:rPr>
          <w:instrText xml:space="preserve"> PAGEREF _Toc178174120 \h </w:instrText>
        </w:r>
        <w:r w:rsidR="00CB5678">
          <w:rPr>
            <w:webHidden/>
          </w:rPr>
        </w:r>
        <w:r w:rsidR="00CB5678">
          <w:rPr>
            <w:webHidden/>
          </w:rPr>
          <w:fldChar w:fldCharType="separate"/>
        </w:r>
        <w:r>
          <w:rPr>
            <w:webHidden/>
          </w:rPr>
          <w:t>208</w:t>
        </w:r>
        <w:r w:rsidR="00CB5678">
          <w:rPr>
            <w:webHidden/>
          </w:rPr>
          <w:fldChar w:fldCharType="end"/>
        </w:r>
      </w:hyperlink>
    </w:p>
    <w:p w14:paraId="4818ABAA" w14:textId="29C1C734"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21" w:history="1">
        <w:r w:rsidR="00CB5678" w:rsidRPr="004151CE">
          <w:rPr>
            <w:rStyle w:val="Hyperlink"/>
          </w:rPr>
          <w:t>4.2.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Water in Gasoline, Diesel, Gasoline-Ether, and Other Fuels.</w:t>
        </w:r>
        <w:r w:rsidR="00CB5678">
          <w:rPr>
            <w:webHidden/>
          </w:rPr>
          <w:tab/>
        </w:r>
        <w:r w:rsidR="00CB5678">
          <w:rPr>
            <w:webHidden/>
          </w:rPr>
          <w:fldChar w:fldCharType="begin"/>
        </w:r>
        <w:r w:rsidR="00CB5678">
          <w:rPr>
            <w:webHidden/>
          </w:rPr>
          <w:instrText xml:space="preserve"> PAGEREF _Toc178174121 \h </w:instrText>
        </w:r>
        <w:r w:rsidR="00CB5678">
          <w:rPr>
            <w:webHidden/>
          </w:rPr>
        </w:r>
        <w:r w:rsidR="00CB5678">
          <w:rPr>
            <w:webHidden/>
          </w:rPr>
          <w:fldChar w:fldCharType="separate"/>
        </w:r>
        <w:r>
          <w:rPr>
            <w:webHidden/>
          </w:rPr>
          <w:t>209</w:t>
        </w:r>
        <w:r w:rsidR="00CB5678">
          <w:rPr>
            <w:webHidden/>
          </w:rPr>
          <w:fldChar w:fldCharType="end"/>
        </w:r>
      </w:hyperlink>
    </w:p>
    <w:p w14:paraId="757E6389" w14:textId="543608EC"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22" w:history="1">
        <w:r w:rsidR="00CB5678" w:rsidRPr="004151CE">
          <w:rPr>
            <w:rStyle w:val="Hyperlink"/>
          </w:rPr>
          <w:t>4.3.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Dispenser Filters.</w:t>
        </w:r>
        <w:r w:rsidR="00CB5678">
          <w:rPr>
            <w:webHidden/>
          </w:rPr>
          <w:tab/>
        </w:r>
        <w:r w:rsidR="00CB5678">
          <w:rPr>
            <w:webHidden/>
          </w:rPr>
          <w:fldChar w:fldCharType="begin"/>
        </w:r>
        <w:r w:rsidR="00CB5678">
          <w:rPr>
            <w:webHidden/>
          </w:rPr>
          <w:instrText xml:space="preserve"> PAGEREF _Toc178174122 \h </w:instrText>
        </w:r>
        <w:r w:rsidR="00CB5678">
          <w:rPr>
            <w:webHidden/>
          </w:rPr>
        </w:r>
        <w:r w:rsidR="00CB5678">
          <w:rPr>
            <w:webHidden/>
          </w:rPr>
          <w:fldChar w:fldCharType="separate"/>
        </w:r>
        <w:r>
          <w:rPr>
            <w:webHidden/>
          </w:rPr>
          <w:t>209</w:t>
        </w:r>
        <w:r w:rsidR="00CB5678">
          <w:rPr>
            <w:webHidden/>
          </w:rPr>
          <w:fldChar w:fldCharType="end"/>
        </w:r>
      </w:hyperlink>
    </w:p>
    <w:p w14:paraId="0CBD6EB7" w14:textId="218C14E4"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23" w:history="1">
        <w:r w:rsidR="00CB5678" w:rsidRPr="004151CE">
          <w:rPr>
            <w:rStyle w:val="Hyperlink"/>
          </w:rPr>
          <w:t>4.3.1.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Engine Fuel Dispensers.</w:t>
        </w:r>
        <w:r w:rsidR="00CB5678">
          <w:rPr>
            <w:webHidden/>
          </w:rPr>
          <w:tab/>
        </w:r>
        <w:r w:rsidR="00CB5678">
          <w:rPr>
            <w:webHidden/>
          </w:rPr>
          <w:fldChar w:fldCharType="begin"/>
        </w:r>
        <w:r w:rsidR="00CB5678">
          <w:rPr>
            <w:webHidden/>
          </w:rPr>
          <w:instrText xml:space="preserve"> PAGEREF _Toc178174123 \h </w:instrText>
        </w:r>
        <w:r w:rsidR="00CB5678">
          <w:rPr>
            <w:webHidden/>
          </w:rPr>
        </w:r>
        <w:r w:rsidR="00CB5678">
          <w:rPr>
            <w:webHidden/>
          </w:rPr>
          <w:fldChar w:fldCharType="separate"/>
        </w:r>
        <w:r>
          <w:rPr>
            <w:webHidden/>
          </w:rPr>
          <w:t>209</w:t>
        </w:r>
        <w:r w:rsidR="00CB5678">
          <w:rPr>
            <w:webHidden/>
          </w:rPr>
          <w:fldChar w:fldCharType="end"/>
        </w:r>
      </w:hyperlink>
    </w:p>
    <w:p w14:paraId="5A4D2457" w14:textId="20599EE9"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24" w:history="1">
        <w:r w:rsidR="00CB5678" w:rsidRPr="004151CE">
          <w:rPr>
            <w:rStyle w:val="Hyperlink"/>
          </w:rPr>
          <w:t>4.3.2.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Delivery of Aviation Fuel and Gasoline.</w:t>
        </w:r>
        <w:r w:rsidR="00CB5678">
          <w:rPr>
            <w:webHidden/>
          </w:rPr>
          <w:tab/>
        </w:r>
        <w:r w:rsidR="00CB5678">
          <w:rPr>
            <w:webHidden/>
          </w:rPr>
          <w:fldChar w:fldCharType="begin"/>
        </w:r>
        <w:r w:rsidR="00CB5678">
          <w:rPr>
            <w:webHidden/>
          </w:rPr>
          <w:instrText xml:space="preserve"> PAGEREF _Toc178174124 \h </w:instrText>
        </w:r>
        <w:r w:rsidR="00CB5678">
          <w:rPr>
            <w:webHidden/>
          </w:rPr>
        </w:r>
        <w:r w:rsidR="00CB5678">
          <w:rPr>
            <w:webHidden/>
          </w:rPr>
          <w:fldChar w:fldCharType="separate"/>
        </w:r>
        <w:r>
          <w:rPr>
            <w:webHidden/>
          </w:rPr>
          <w:t>209</w:t>
        </w:r>
        <w:r w:rsidR="00CB5678">
          <w:rPr>
            <w:webHidden/>
          </w:rPr>
          <w:fldChar w:fldCharType="end"/>
        </w:r>
      </w:hyperlink>
    </w:p>
    <w:p w14:paraId="5C7810D8" w14:textId="038954C0"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25" w:history="1">
        <w:r w:rsidR="00CB5678" w:rsidRPr="004151CE">
          <w:rPr>
            <w:rStyle w:val="Hyperlink"/>
          </w:rPr>
          <w:t>4.3.3.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Delivery of Hydrogen Gas.</w:t>
        </w:r>
        <w:r w:rsidR="00CB5678">
          <w:rPr>
            <w:webHidden/>
          </w:rPr>
          <w:tab/>
        </w:r>
        <w:r w:rsidR="00CB5678">
          <w:rPr>
            <w:webHidden/>
          </w:rPr>
          <w:fldChar w:fldCharType="begin"/>
        </w:r>
        <w:r w:rsidR="00CB5678">
          <w:rPr>
            <w:webHidden/>
          </w:rPr>
          <w:instrText xml:space="preserve"> PAGEREF _Toc178174125 \h </w:instrText>
        </w:r>
        <w:r w:rsidR="00CB5678">
          <w:rPr>
            <w:webHidden/>
          </w:rPr>
        </w:r>
        <w:r w:rsidR="00CB5678">
          <w:rPr>
            <w:webHidden/>
          </w:rPr>
          <w:fldChar w:fldCharType="separate"/>
        </w:r>
        <w:r>
          <w:rPr>
            <w:webHidden/>
          </w:rPr>
          <w:t>209</w:t>
        </w:r>
        <w:r w:rsidR="00CB5678">
          <w:rPr>
            <w:webHidden/>
          </w:rPr>
          <w:fldChar w:fldCharType="end"/>
        </w:r>
      </w:hyperlink>
    </w:p>
    <w:p w14:paraId="052B1640" w14:textId="76D3CD29"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26" w:history="1">
        <w:r w:rsidR="00CB5678" w:rsidRPr="004151CE">
          <w:rPr>
            <w:rStyle w:val="Hyperlink"/>
          </w:rPr>
          <w:t>4.4.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Product Storage Identification.</w:t>
        </w:r>
        <w:r w:rsidR="00CB5678">
          <w:rPr>
            <w:webHidden/>
          </w:rPr>
          <w:tab/>
        </w:r>
        <w:r w:rsidR="00CB5678">
          <w:rPr>
            <w:webHidden/>
          </w:rPr>
          <w:fldChar w:fldCharType="begin"/>
        </w:r>
        <w:r w:rsidR="00CB5678">
          <w:rPr>
            <w:webHidden/>
          </w:rPr>
          <w:instrText xml:space="preserve"> PAGEREF _Toc178174126 \h </w:instrText>
        </w:r>
        <w:r w:rsidR="00CB5678">
          <w:rPr>
            <w:webHidden/>
          </w:rPr>
        </w:r>
        <w:r w:rsidR="00CB5678">
          <w:rPr>
            <w:webHidden/>
          </w:rPr>
          <w:fldChar w:fldCharType="separate"/>
        </w:r>
        <w:r>
          <w:rPr>
            <w:webHidden/>
          </w:rPr>
          <w:t>209</w:t>
        </w:r>
        <w:r w:rsidR="00CB5678">
          <w:rPr>
            <w:webHidden/>
          </w:rPr>
          <w:fldChar w:fldCharType="end"/>
        </w:r>
      </w:hyperlink>
    </w:p>
    <w:p w14:paraId="61013851" w14:textId="67220BA6"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27" w:history="1">
        <w:r w:rsidR="00CB5678" w:rsidRPr="004151CE">
          <w:rPr>
            <w:rStyle w:val="Hyperlink"/>
          </w:rPr>
          <w:t>4.4.1.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Fill Connection Labeling.</w:t>
        </w:r>
        <w:r w:rsidR="00CB5678">
          <w:rPr>
            <w:webHidden/>
          </w:rPr>
          <w:tab/>
        </w:r>
        <w:r w:rsidR="00CB5678">
          <w:rPr>
            <w:webHidden/>
          </w:rPr>
          <w:fldChar w:fldCharType="begin"/>
        </w:r>
        <w:r w:rsidR="00CB5678">
          <w:rPr>
            <w:webHidden/>
          </w:rPr>
          <w:instrText xml:space="preserve"> PAGEREF _Toc178174127 \h </w:instrText>
        </w:r>
        <w:r w:rsidR="00CB5678">
          <w:rPr>
            <w:webHidden/>
          </w:rPr>
        </w:r>
        <w:r w:rsidR="00CB5678">
          <w:rPr>
            <w:webHidden/>
          </w:rPr>
          <w:fldChar w:fldCharType="separate"/>
        </w:r>
        <w:r>
          <w:rPr>
            <w:webHidden/>
          </w:rPr>
          <w:t>209</w:t>
        </w:r>
        <w:r w:rsidR="00CB5678">
          <w:rPr>
            <w:webHidden/>
          </w:rPr>
          <w:fldChar w:fldCharType="end"/>
        </w:r>
      </w:hyperlink>
    </w:p>
    <w:p w14:paraId="06DA5591" w14:textId="6804EF82"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28" w:history="1">
        <w:r w:rsidR="00CB5678" w:rsidRPr="004151CE">
          <w:rPr>
            <w:rStyle w:val="Hyperlink"/>
          </w:rPr>
          <w:t>4.4.2.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Declaration of Meaning of Color Code.</w:t>
        </w:r>
        <w:r w:rsidR="00CB5678">
          <w:rPr>
            <w:webHidden/>
          </w:rPr>
          <w:tab/>
        </w:r>
        <w:r w:rsidR="00CB5678">
          <w:rPr>
            <w:webHidden/>
          </w:rPr>
          <w:fldChar w:fldCharType="begin"/>
        </w:r>
        <w:r w:rsidR="00CB5678">
          <w:rPr>
            <w:webHidden/>
          </w:rPr>
          <w:instrText xml:space="preserve"> PAGEREF _Toc178174128 \h </w:instrText>
        </w:r>
        <w:r w:rsidR="00CB5678">
          <w:rPr>
            <w:webHidden/>
          </w:rPr>
        </w:r>
        <w:r w:rsidR="00CB5678">
          <w:rPr>
            <w:webHidden/>
          </w:rPr>
          <w:fldChar w:fldCharType="separate"/>
        </w:r>
        <w:r>
          <w:rPr>
            <w:webHidden/>
          </w:rPr>
          <w:t>209</w:t>
        </w:r>
        <w:r w:rsidR="00CB5678">
          <w:rPr>
            <w:webHidden/>
          </w:rPr>
          <w:fldChar w:fldCharType="end"/>
        </w:r>
      </w:hyperlink>
    </w:p>
    <w:p w14:paraId="011162DD" w14:textId="679319BF"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29" w:history="1">
        <w:r w:rsidR="00CB5678" w:rsidRPr="004151CE">
          <w:rPr>
            <w:rStyle w:val="Hyperlink"/>
          </w:rPr>
          <w:t>4.5.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Volume of Product Information.</w:t>
        </w:r>
        <w:r w:rsidR="00CB5678">
          <w:rPr>
            <w:webHidden/>
          </w:rPr>
          <w:tab/>
        </w:r>
        <w:r w:rsidR="00CB5678">
          <w:rPr>
            <w:webHidden/>
          </w:rPr>
          <w:fldChar w:fldCharType="begin"/>
        </w:r>
        <w:r w:rsidR="00CB5678">
          <w:rPr>
            <w:webHidden/>
          </w:rPr>
          <w:instrText xml:space="preserve"> PAGEREF _Toc178174129 \h </w:instrText>
        </w:r>
        <w:r w:rsidR="00CB5678">
          <w:rPr>
            <w:webHidden/>
          </w:rPr>
        </w:r>
        <w:r w:rsidR="00CB5678">
          <w:rPr>
            <w:webHidden/>
          </w:rPr>
          <w:fldChar w:fldCharType="separate"/>
        </w:r>
        <w:r>
          <w:rPr>
            <w:webHidden/>
          </w:rPr>
          <w:t>209</w:t>
        </w:r>
        <w:r w:rsidR="00CB5678">
          <w:rPr>
            <w:webHidden/>
          </w:rPr>
          <w:fldChar w:fldCharType="end"/>
        </w:r>
      </w:hyperlink>
    </w:p>
    <w:p w14:paraId="130A5AD5" w14:textId="361E2114" w:rsidR="00CB5678" w:rsidRDefault="00B574EA" w:rsidP="002849B8">
      <w:pPr>
        <w:pStyle w:val="TOC1"/>
        <w:rPr>
          <w:rFonts w:asciiTheme="minorHAnsi" w:eastAsiaTheme="minorEastAsia" w:hAnsiTheme="minorHAnsi" w:cstheme="minorBidi"/>
          <w:bCs/>
          <w:noProof/>
          <w:color w:val="auto"/>
          <w:kern w:val="2"/>
          <w:szCs w:val="22"/>
          <w14:ligatures w14:val="standardContextual"/>
        </w:rPr>
      </w:pPr>
      <w:hyperlink w:anchor="_Toc178174130" w:history="1">
        <w:r w:rsidR="00CB5678" w:rsidRPr="004151CE">
          <w:rPr>
            <w:rStyle w:val="Hyperlink"/>
            <w:noProof/>
          </w:rPr>
          <w:t>Section 5.  Condemned Product</w:t>
        </w:r>
        <w:r w:rsidR="00CB5678">
          <w:rPr>
            <w:noProof/>
            <w:webHidden/>
          </w:rPr>
          <w:tab/>
        </w:r>
        <w:r w:rsidR="00CB5678">
          <w:rPr>
            <w:noProof/>
            <w:webHidden/>
          </w:rPr>
          <w:fldChar w:fldCharType="begin"/>
        </w:r>
        <w:r w:rsidR="00CB5678">
          <w:rPr>
            <w:noProof/>
            <w:webHidden/>
          </w:rPr>
          <w:instrText xml:space="preserve"> PAGEREF _Toc178174130 \h </w:instrText>
        </w:r>
        <w:r w:rsidR="00CB5678">
          <w:rPr>
            <w:noProof/>
            <w:webHidden/>
          </w:rPr>
        </w:r>
        <w:r w:rsidR="00CB5678">
          <w:rPr>
            <w:noProof/>
            <w:webHidden/>
          </w:rPr>
          <w:fldChar w:fldCharType="separate"/>
        </w:r>
        <w:r>
          <w:rPr>
            <w:noProof/>
            <w:webHidden/>
          </w:rPr>
          <w:t>210</w:t>
        </w:r>
        <w:r w:rsidR="00CB5678">
          <w:rPr>
            <w:noProof/>
            <w:webHidden/>
          </w:rPr>
          <w:fldChar w:fldCharType="end"/>
        </w:r>
      </w:hyperlink>
    </w:p>
    <w:p w14:paraId="0F4B46BE" w14:textId="2133A7D7"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31" w:history="1">
        <w:r w:rsidR="00CB5678" w:rsidRPr="004151CE">
          <w:rPr>
            <w:rStyle w:val="Hyperlink"/>
          </w:rPr>
          <w:t>5.1.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Stop-Sale Order at Retail.</w:t>
        </w:r>
        <w:r w:rsidR="00CB5678">
          <w:rPr>
            <w:webHidden/>
          </w:rPr>
          <w:tab/>
        </w:r>
        <w:r w:rsidR="00CB5678">
          <w:rPr>
            <w:webHidden/>
          </w:rPr>
          <w:fldChar w:fldCharType="begin"/>
        </w:r>
        <w:r w:rsidR="00CB5678">
          <w:rPr>
            <w:webHidden/>
          </w:rPr>
          <w:instrText xml:space="preserve"> PAGEREF _Toc178174131 \h </w:instrText>
        </w:r>
        <w:r w:rsidR="00CB5678">
          <w:rPr>
            <w:webHidden/>
          </w:rPr>
        </w:r>
        <w:r w:rsidR="00CB5678">
          <w:rPr>
            <w:webHidden/>
          </w:rPr>
          <w:fldChar w:fldCharType="separate"/>
        </w:r>
        <w:r>
          <w:rPr>
            <w:webHidden/>
          </w:rPr>
          <w:t>210</w:t>
        </w:r>
        <w:r w:rsidR="00CB5678">
          <w:rPr>
            <w:webHidden/>
          </w:rPr>
          <w:fldChar w:fldCharType="end"/>
        </w:r>
      </w:hyperlink>
    </w:p>
    <w:p w14:paraId="55E5B031" w14:textId="76FB0C93"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32" w:history="1">
        <w:r w:rsidR="00CB5678" w:rsidRPr="004151CE">
          <w:rPr>
            <w:rStyle w:val="Hyperlink"/>
          </w:rPr>
          <w:t>5.2.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Stop-Sale Order at Terminal or Bulk Plant Facility.</w:t>
        </w:r>
        <w:r w:rsidR="00CB5678">
          <w:rPr>
            <w:webHidden/>
          </w:rPr>
          <w:tab/>
        </w:r>
        <w:r w:rsidR="00CB5678">
          <w:rPr>
            <w:webHidden/>
          </w:rPr>
          <w:fldChar w:fldCharType="begin"/>
        </w:r>
        <w:r w:rsidR="00CB5678">
          <w:rPr>
            <w:webHidden/>
          </w:rPr>
          <w:instrText xml:space="preserve"> PAGEREF _Toc178174132 \h </w:instrText>
        </w:r>
        <w:r w:rsidR="00CB5678">
          <w:rPr>
            <w:webHidden/>
          </w:rPr>
        </w:r>
        <w:r w:rsidR="00CB5678">
          <w:rPr>
            <w:webHidden/>
          </w:rPr>
          <w:fldChar w:fldCharType="separate"/>
        </w:r>
        <w:r>
          <w:rPr>
            <w:webHidden/>
          </w:rPr>
          <w:t>210</w:t>
        </w:r>
        <w:r w:rsidR="00CB5678">
          <w:rPr>
            <w:webHidden/>
          </w:rPr>
          <w:fldChar w:fldCharType="end"/>
        </w:r>
      </w:hyperlink>
    </w:p>
    <w:p w14:paraId="67A51CBB" w14:textId="618F5B17" w:rsidR="00CB5678" w:rsidRDefault="00B574EA" w:rsidP="002849B8">
      <w:pPr>
        <w:pStyle w:val="TOC1"/>
        <w:rPr>
          <w:rFonts w:asciiTheme="minorHAnsi" w:eastAsiaTheme="minorEastAsia" w:hAnsiTheme="minorHAnsi" w:cstheme="minorBidi"/>
          <w:bCs/>
          <w:noProof/>
          <w:color w:val="auto"/>
          <w:kern w:val="2"/>
          <w:szCs w:val="22"/>
          <w14:ligatures w14:val="standardContextual"/>
        </w:rPr>
      </w:pPr>
      <w:hyperlink w:anchor="_Toc178174133" w:history="1">
        <w:r w:rsidR="00CB5678" w:rsidRPr="004151CE">
          <w:rPr>
            <w:rStyle w:val="Hyperlink"/>
            <w:noProof/>
          </w:rPr>
          <w:t>Section 6.  Product Registration</w:t>
        </w:r>
        <w:r w:rsidR="00CB5678">
          <w:rPr>
            <w:noProof/>
            <w:webHidden/>
          </w:rPr>
          <w:tab/>
        </w:r>
        <w:r w:rsidR="00CB5678">
          <w:rPr>
            <w:noProof/>
            <w:webHidden/>
          </w:rPr>
          <w:fldChar w:fldCharType="begin"/>
        </w:r>
        <w:r w:rsidR="00CB5678">
          <w:rPr>
            <w:noProof/>
            <w:webHidden/>
          </w:rPr>
          <w:instrText xml:space="preserve"> PAGEREF _Toc178174133 \h </w:instrText>
        </w:r>
        <w:r w:rsidR="00CB5678">
          <w:rPr>
            <w:noProof/>
            <w:webHidden/>
          </w:rPr>
        </w:r>
        <w:r w:rsidR="00CB5678">
          <w:rPr>
            <w:noProof/>
            <w:webHidden/>
          </w:rPr>
          <w:fldChar w:fldCharType="separate"/>
        </w:r>
        <w:r>
          <w:rPr>
            <w:noProof/>
            <w:webHidden/>
          </w:rPr>
          <w:t>210</w:t>
        </w:r>
        <w:r w:rsidR="00CB5678">
          <w:rPr>
            <w:noProof/>
            <w:webHidden/>
          </w:rPr>
          <w:fldChar w:fldCharType="end"/>
        </w:r>
      </w:hyperlink>
    </w:p>
    <w:p w14:paraId="444C1AAF" w14:textId="328661FF"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34" w:history="1">
        <w:r w:rsidR="00CB5678" w:rsidRPr="004151CE">
          <w:rPr>
            <w:rStyle w:val="Hyperlink"/>
          </w:rPr>
          <w:t>6.1.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Engine Fuels Designed for Special Use.</w:t>
        </w:r>
        <w:r w:rsidR="00CB5678">
          <w:rPr>
            <w:webHidden/>
          </w:rPr>
          <w:tab/>
        </w:r>
        <w:r w:rsidR="00CB5678">
          <w:rPr>
            <w:webHidden/>
          </w:rPr>
          <w:fldChar w:fldCharType="begin"/>
        </w:r>
        <w:r w:rsidR="00CB5678">
          <w:rPr>
            <w:webHidden/>
          </w:rPr>
          <w:instrText xml:space="preserve"> PAGEREF _Toc178174134 \h </w:instrText>
        </w:r>
        <w:r w:rsidR="00CB5678">
          <w:rPr>
            <w:webHidden/>
          </w:rPr>
        </w:r>
        <w:r w:rsidR="00CB5678">
          <w:rPr>
            <w:webHidden/>
          </w:rPr>
          <w:fldChar w:fldCharType="separate"/>
        </w:r>
        <w:r>
          <w:rPr>
            <w:webHidden/>
          </w:rPr>
          <w:t>210</w:t>
        </w:r>
        <w:r w:rsidR="00CB5678">
          <w:rPr>
            <w:webHidden/>
          </w:rPr>
          <w:fldChar w:fldCharType="end"/>
        </w:r>
      </w:hyperlink>
    </w:p>
    <w:p w14:paraId="36A882DE" w14:textId="515BF0CB"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35" w:history="1">
        <w:r w:rsidR="00CB5678" w:rsidRPr="004151CE">
          <w:rPr>
            <w:rStyle w:val="Hyperlink"/>
          </w:rPr>
          <w:t>6.1.1.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Identity.</w:t>
        </w:r>
        <w:r w:rsidR="00CB5678">
          <w:rPr>
            <w:webHidden/>
          </w:rPr>
          <w:tab/>
        </w:r>
        <w:r w:rsidR="00CB5678">
          <w:rPr>
            <w:webHidden/>
          </w:rPr>
          <w:fldChar w:fldCharType="begin"/>
        </w:r>
        <w:r w:rsidR="00CB5678">
          <w:rPr>
            <w:webHidden/>
          </w:rPr>
          <w:instrText xml:space="preserve"> PAGEREF _Toc178174135 \h </w:instrText>
        </w:r>
        <w:r w:rsidR="00CB5678">
          <w:rPr>
            <w:webHidden/>
          </w:rPr>
        </w:r>
        <w:r w:rsidR="00CB5678">
          <w:rPr>
            <w:webHidden/>
          </w:rPr>
          <w:fldChar w:fldCharType="separate"/>
        </w:r>
        <w:r>
          <w:rPr>
            <w:webHidden/>
          </w:rPr>
          <w:t>210</w:t>
        </w:r>
        <w:r w:rsidR="00CB5678">
          <w:rPr>
            <w:webHidden/>
          </w:rPr>
          <w:fldChar w:fldCharType="end"/>
        </w:r>
      </w:hyperlink>
    </w:p>
    <w:p w14:paraId="79B14993" w14:textId="3867626E"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36" w:history="1">
        <w:r w:rsidR="00CB5678" w:rsidRPr="004151CE">
          <w:rPr>
            <w:rStyle w:val="Hyperlink"/>
          </w:rPr>
          <w:t>6.1.2.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Address.</w:t>
        </w:r>
        <w:r w:rsidR="00CB5678">
          <w:rPr>
            <w:webHidden/>
          </w:rPr>
          <w:tab/>
        </w:r>
        <w:r w:rsidR="00CB5678">
          <w:rPr>
            <w:webHidden/>
          </w:rPr>
          <w:fldChar w:fldCharType="begin"/>
        </w:r>
        <w:r w:rsidR="00CB5678">
          <w:rPr>
            <w:webHidden/>
          </w:rPr>
          <w:instrText xml:space="preserve"> PAGEREF _Toc178174136 \h </w:instrText>
        </w:r>
        <w:r w:rsidR="00CB5678">
          <w:rPr>
            <w:webHidden/>
          </w:rPr>
        </w:r>
        <w:r w:rsidR="00CB5678">
          <w:rPr>
            <w:webHidden/>
          </w:rPr>
          <w:fldChar w:fldCharType="separate"/>
        </w:r>
        <w:r>
          <w:rPr>
            <w:webHidden/>
          </w:rPr>
          <w:t>210</w:t>
        </w:r>
        <w:r w:rsidR="00CB5678">
          <w:rPr>
            <w:webHidden/>
          </w:rPr>
          <w:fldChar w:fldCharType="end"/>
        </w:r>
      </w:hyperlink>
    </w:p>
    <w:p w14:paraId="21607ED2" w14:textId="0A61B85D"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37" w:history="1">
        <w:r w:rsidR="00CB5678" w:rsidRPr="004151CE">
          <w:rPr>
            <w:rStyle w:val="Hyperlink"/>
          </w:rPr>
          <w:t>6.1.3.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Business Type.</w:t>
        </w:r>
        <w:r w:rsidR="00CB5678">
          <w:rPr>
            <w:webHidden/>
          </w:rPr>
          <w:tab/>
        </w:r>
        <w:r w:rsidR="00CB5678">
          <w:rPr>
            <w:webHidden/>
          </w:rPr>
          <w:fldChar w:fldCharType="begin"/>
        </w:r>
        <w:r w:rsidR="00CB5678">
          <w:rPr>
            <w:webHidden/>
          </w:rPr>
          <w:instrText xml:space="preserve"> PAGEREF _Toc178174137 \h </w:instrText>
        </w:r>
        <w:r w:rsidR="00CB5678">
          <w:rPr>
            <w:webHidden/>
          </w:rPr>
        </w:r>
        <w:r w:rsidR="00CB5678">
          <w:rPr>
            <w:webHidden/>
          </w:rPr>
          <w:fldChar w:fldCharType="separate"/>
        </w:r>
        <w:r>
          <w:rPr>
            <w:webHidden/>
          </w:rPr>
          <w:t>210</w:t>
        </w:r>
        <w:r w:rsidR="00CB5678">
          <w:rPr>
            <w:webHidden/>
          </w:rPr>
          <w:fldChar w:fldCharType="end"/>
        </w:r>
      </w:hyperlink>
    </w:p>
    <w:p w14:paraId="0DEDFFDB" w14:textId="7B9E89F9"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38" w:history="1">
        <w:r w:rsidR="00CB5678" w:rsidRPr="004151CE">
          <w:rPr>
            <w:rStyle w:val="Hyperlink"/>
          </w:rPr>
          <w:t>6.1.4.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Signature.</w:t>
        </w:r>
        <w:r w:rsidR="00CB5678">
          <w:rPr>
            <w:webHidden/>
          </w:rPr>
          <w:tab/>
        </w:r>
        <w:r w:rsidR="00CB5678">
          <w:rPr>
            <w:webHidden/>
          </w:rPr>
          <w:fldChar w:fldCharType="begin"/>
        </w:r>
        <w:r w:rsidR="00CB5678">
          <w:rPr>
            <w:webHidden/>
          </w:rPr>
          <w:instrText xml:space="preserve"> PAGEREF _Toc178174138 \h </w:instrText>
        </w:r>
        <w:r w:rsidR="00CB5678">
          <w:rPr>
            <w:webHidden/>
          </w:rPr>
        </w:r>
        <w:r w:rsidR="00CB5678">
          <w:rPr>
            <w:webHidden/>
          </w:rPr>
          <w:fldChar w:fldCharType="separate"/>
        </w:r>
        <w:r>
          <w:rPr>
            <w:webHidden/>
          </w:rPr>
          <w:t>210</w:t>
        </w:r>
        <w:r w:rsidR="00CB5678">
          <w:rPr>
            <w:webHidden/>
          </w:rPr>
          <w:fldChar w:fldCharType="end"/>
        </w:r>
      </w:hyperlink>
    </w:p>
    <w:p w14:paraId="7E7D258F" w14:textId="46A97D9B"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39" w:history="1">
        <w:r w:rsidR="00CB5678" w:rsidRPr="004151CE">
          <w:rPr>
            <w:rStyle w:val="Hyperlink"/>
          </w:rPr>
          <w:t>6.1.5.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Product Description.</w:t>
        </w:r>
        <w:r w:rsidR="00CB5678">
          <w:rPr>
            <w:webHidden/>
          </w:rPr>
          <w:tab/>
        </w:r>
        <w:r w:rsidR="00CB5678">
          <w:rPr>
            <w:webHidden/>
          </w:rPr>
          <w:fldChar w:fldCharType="begin"/>
        </w:r>
        <w:r w:rsidR="00CB5678">
          <w:rPr>
            <w:webHidden/>
          </w:rPr>
          <w:instrText xml:space="preserve"> PAGEREF _Toc178174139 \h </w:instrText>
        </w:r>
        <w:r w:rsidR="00CB5678">
          <w:rPr>
            <w:webHidden/>
          </w:rPr>
        </w:r>
        <w:r w:rsidR="00CB5678">
          <w:rPr>
            <w:webHidden/>
          </w:rPr>
          <w:fldChar w:fldCharType="separate"/>
        </w:r>
        <w:r>
          <w:rPr>
            <w:webHidden/>
          </w:rPr>
          <w:t>210</w:t>
        </w:r>
        <w:r w:rsidR="00CB5678">
          <w:rPr>
            <w:webHidden/>
          </w:rPr>
          <w:fldChar w:fldCharType="end"/>
        </w:r>
      </w:hyperlink>
    </w:p>
    <w:p w14:paraId="2216D736" w14:textId="31F7C72D"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40" w:history="1">
        <w:r w:rsidR="00CB5678" w:rsidRPr="004151CE">
          <w:rPr>
            <w:rStyle w:val="Hyperlink"/>
          </w:rPr>
          <w:t>6.1.6.</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Product Specification.</w:t>
        </w:r>
        <w:r w:rsidR="00CB5678">
          <w:rPr>
            <w:webHidden/>
          </w:rPr>
          <w:tab/>
        </w:r>
        <w:r w:rsidR="00CB5678">
          <w:rPr>
            <w:webHidden/>
          </w:rPr>
          <w:fldChar w:fldCharType="begin"/>
        </w:r>
        <w:r w:rsidR="00CB5678">
          <w:rPr>
            <w:webHidden/>
          </w:rPr>
          <w:instrText xml:space="preserve"> PAGEREF _Toc178174140 \h </w:instrText>
        </w:r>
        <w:r w:rsidR="00CB5678">
          <w:rPr>
            <w:webHidden/>
          </w:rPr>
        </w:r>
        <w:r w:rsidR="00CB5678">
          <w:rPr>
            <w:webHidden/>
          </w:rPr>
          <w:fldChar w:fldCharType="separate"/>
        </w:r>
        <w:r>
          <w:rPr>
            <w:webHidden/>
          </w:rPr>
          <w:t>210</w:t>
        </w:r>
        <w:r w:rsidR="00CB5678">
          <w:rPr>
            <w:webHidden/>
          </w:rPr>
          <w:fldChar w:fldCharType="end"/>
        </w:r>
      </w:hyperlink>
    </w:p>
    <w:p w14:paraId="614AFA9F" w14:textId="79D71586"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41" w:history="1">
        <w:r w:rsidR="00CB5678" w:rsidRPr="004151CE">
          <w:rPr>
            <w:rStyle w:val="Hyperlink"/>
          </w:rPr>
          <w:t>6.2.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Renewal.</w:t>
        </w:r>
        <w:r w:rsidR="00CB5678">
          <w:rPr>
            <w:webHidden/>
          </w:rPr>
          <w:tab/>
        </w:r>
        <w:r w:rsidR="00CB5678">
          <w:rPr>
            <w:webHidden/>
          </w:rPr>
          <w:fldChar w:fldCharType="begin"/>
        </w:r>
        <w:r w:rsidR="00CB5678">
          <w:rPr>
            <w:webHidden/>
          </w:rPr>
          <w:instrText xml:space="preserve"> PAGEREF _Toc178174141 \h </w:instrText>
        </w:r>
        <w:r w:rsidR="00CB5678">
          <w:rPr>
            <w:webHidden/>
          </w:rPr>
        </w:r>
        <w:r w:rsidR="00CB5678">
          <w:rPr>
            <w:webHidden/>
          </w:rPr>
          <w:fldChar w:fldCharType="separate"/>
        </w:r>
        <w:r>
          <w:rPr>
            <w:webHidden/>
          </w:rPr>
          <w:t>210</w:t>
        </w:r>
        <w:r w:rsidR="00CB5678">
          <w:rPr>
            <w:webHidden/>
          </w:rPr>
          <w:fldChar w:fldCharType="end"/>
        </w:r>
      </w:hyperlink>
    </w:p>
    <w:p w14:paraId="147D94F5" w14:textId="7D2CC09F"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42" w:history="1">
        <w:r w:rsidR="00CB5678" w:rsidRPr="004151CE">
          <w:rPr>
            <w:rStyle w:val="Hyperlink"/>
          </w:rPr>
          <w:t>6.3.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Re-registration.</w:t>
        </w:r>
        <w:r w:rsidR="00CB5678">
          <w:rPr>
            <w:webHidden/>
          </w:rPr>
          <w:tab/>
        </w:r>
        <w:r w:rsidR="00CB5678">
          <w:rPr>
            <w:webHidden/>
          </w:rPr>
          <w:fldChar w:fldCharType="begin"/>
        </w:r>
        <w:r w:rsidR="00CB5678">
          <w:rPr>
            <w:webHidden/>
          </w:rPr>
          <w:instrText xml:space="preserve"> PAGEREF _Toc178174142 \h </w:instrText>
        </w:r>
        <w:r w:rsidR="00CB5678">
          <w:rPr>
            <w:webHidden/>
          </w:rPr>
        </w:r>
        <w:r w:rsidR="00CB5678">
          <w:rPr>
            <w:webHidden/>
          </w:rPr>
          <w:fldChar w:fldCharType="separate"/>
        </w:r>
        <w:r>
          <w:rPr>
            <w:webHidden/>
          </w:rPr>
          <w:t>210</w:t>
        </w:r>
        <w:r w:rsidR="00CB5678">
          <w:rPr>
            <w:webHidden/>
          </w:rPr>
          <w:fldChar w:fldCharType="end"/>
        </w:r>
      </w:hyperlink>
    </w:p>
    <w:p w14:paraId="30C843C3" w14:textId="025C8A2C"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43" w:history="1">
        <w:r w:rsidR="00CB5678" w:rsidRPr="004151CE">
          <w:rPr>
            <w:rStyle w:val="Hyperlink"/>
          </w:rPr>
          <w:t>6.4.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Authority to Deny Registration.</w:t>
        </w:r>
        <w:r w:rsidR="00CB5678">
          <w:rPr>
            <w:webHidden/>
          </w:rPr>
          <w:tab/>
        </w:r>
        <w:r w:rsidR="00CB5678">
          <w:rPr>
            <w:webHidden/>
          </w:rPr>
          <w:fldChar w:fldCharType="begin"/>
        </w:r>
        <w:r w:rsidR="00CB5678">
          <w:rPr>
            <w:webHidden/>
          </w:rPr>
          <w:instrText xml:space="preserve"> PAGEREF _Toc178174143 \h </w:instrText>
        </w:r>
        <w:r w:rsidR="00CB5678">
          <w:rPr>
            <w:webHidden/>
          </w:rPr>
        </w:r>
        <w:r w:rsidR="00CB5678">
          <w:rPr>
            <w:webHidden/>
          </w:rPr>
          <w:fldChar w:fldCharType="separate"/>
        </w:r>
        <w:r>
          <w:rPr>
            <w:webHidden/>
          </w:rPr>
          <w:t>210</w:t>
        </w:r>
        <w:r w:rsidR="00CB5678">
          <w:rPr>
            <w:webHidden/>
          </w:rPr>
          <w:fldChar w:fldCharType="end"/>
        </w:r>
      </w:hyperlink>
    </w:p>
    <w:p w14:paraId="0DDC51A1" w14:textId="6FE44404"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44" w:history="1">
        <w:r w:rsidR="00CB5678" w:rsidRPr="004151CE">
          <w:rPr>
            <w:rStyle w:val="Hyperlink"/>
          </w:rPr>
          <w:t>6.5.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Transferability.</w:t>
        </w:r>
        <w:r w:rsidR="00CB5678">
          <w:rPr>
            <w:webHidden/>
          </w:rPr>
          <w:tab/>
        </w:r>
        <w:r w:rsidR="00CB5678">
          <w:rPr>
            <w:webHidden/>
          </w:rPr>
          <w:fldChar w:fldCharType="begin"/>
        </w:r>
        <w:r w:rsidR="00CB5678">
          <w:rPr>
            <w:webHidden/>
          </w:rPr>
          <w:instrText xml:space="preserve"> PAGEREF _Toc178174144 \h </w:instrText>
        </w:r>
        <w:r w:rsidR="00CB5678">
          <w:rPr>
            <w:webHidden/>
          </w:rPr>
        </w:r>
        <w:r w:rsidR="00CB5678">
          <w:rPr>
            <w:webHidden/>
          </w:rPr>
          <w:fldChar w:fldCharType="separate"/>
        </w:r>
        <w:r>
          <w:rPr>
            <w:webHidden/>
          </w:rPr>
          <w:t>210</w:t>
        </w:r>
        <w:r w:rsidR="00CB5678">
          <w:rPr>
            <w:webHidden/>
          </w:rPr>
          <w:fldChar w:fldCharType="end"/>
        </w:r>
      </w:hyperlink>
    </w:p>
    <w:p w14:paraId="58345365" w14:textId="0C23A6DB" w:rsidR="00CB5678" w:rsidRDefault="00B574EA" w:rsidP="002849B8">
      <w:pPr>
        <w:pStyle w:val="TOC1"/>
        <w:rPr>
          <w:rFonts w:asciiTheme="minorHAnsi" w:eastAsiaTheme="minorEastAsia" w:hAnsiTheme="minorHAnsi" w:cstheme="minorBidi"/>
          <w:bCs/>
          <w:noProof/>
          <w:color w:val="auto"/>
          <w:kern w:val="2"/>
          <w:szCs w:val="22"/>
          <w14:ligatures w14:val="standardContextual"/>
        </w:rPr>
      </w:pPr>
      <w:hyperlink w:anchor="_Toc178174145" w:history="1">
        <w:r w:rsidR="00CB5678" w:rsidRPr="004151CE">
          <w:rPr>
            <w:rStyle w:val="Hyperlink"/>
            <w:noProof/>
          </w:rPr>
          <w:t>Section 7.  Test Methods and Reproducibility Limits</w:t>
        </w:r>
        <w:r w:rsidR="00CB5678">
          <w:rPr>
            <w:noProof/>
            <w:webHidden/>
          </w:rPr>
          <w:tab/>
        </w:r>
        <w:r w:rsidR="00CB5678">
          <w:rPr>
            <w:noProof/>
            <w:webHidden/>
          </w:rPr>
          <w:fldChar w:fldCharType="begin"/>
        </w:r>
        <w:r w:rsidR="00CB5678">
          <w:rPr>
            <w:noProof/>
            <w:webHidden/>
          </w:rPr>
          <w:instrText xml:space="preserve"> PAGEREF _Toc178174145 \h </w:instrText>
        </w:r>
        <w:r w:rsidR="00CB5678">
          <w:rPr>
            <w:noProof/>
            <w:webHidden/>
          </w:rPr>
        </w:r>
        <w:r w:rsidR="00CB5678">
          <w:rPr>
            <w:noProof/>
            <w:webHidden/>
          </w:rPr>
          <w:fldChar w:fldCharType="separate"/>
        </w:r>
        <w:r>
          <w:rPr>
            <w:noProof/>
            <w:webHidden/>
          </w:rPr>
          <w:t>210</w:t>
        </w:r>
        <w:r w:rsidR="00CB5678">
          <w:rPr>
            <w:noProof/>
            <w:webHidden/>
          </w:rPr>
          <w:fldChar w:fldCharType="end"/>
        </w:r>
      </w:hyperlink>
    </w:p>
    <w:p w14:paraId="6A703596" w14:textId="71705FF6"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46" w:history="1">
        <w:r w:rsidR="00CB5678" w:rsidRPr="004151CE">
          <w:rPr>
            <w:rStyle w:val="Hyperlink"/>
          </w:rPr>
          <w:t>7.1.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ASTM Standard Test Methods.</w:t>
        </w:r>
        <w:r w:rsidR="00CB5678">
          <w:rPr>
            <w:webHidden/>
          </w:rPr>
          <w:tab/>
        </w:r>
        <w:r w:rsidR="00CB5678">
          <w:rPr>
            <w:webHidden/>
          </w:rPr>
          <w:fldChar w:fldCharType="begin"/>
        </w:r>
        <w:r w:rsidR="00CB5678">
          <w:rPr>
            <w:webHidden/>
          </w:rPr>
          <w:instrText xml:space="preserve"> PAGEREF _Toc178174146 \h </w:instrText>
        </w:r>
        <w:r w:rsidR="00CB5678">
          <w:rPr>
            <w:webHidden/>
          </w:rPr>
        </w:r>
        <w:r w:rsidR="00CB5678">
          <w:rPr>
            <w:webHidden/>
          </w:rPr>
          <w:fldChar w:fldCharType="separate"/>
        </w:r>
        <w:r>
          <w:rPr>
            <w:webHidden/>
          </w:rPr>
          <w:t>210</w:t>
        </w:r>
        <w:r w:rsidR="00CB5678">
          <w:rPr>
            <w:webHidden/>
          </w:rPr>
          <w:fldChar w:fldCharType="end"/>
        </w:r>
      </w:hyperlink>
    </w:p>
    <w:p w14:paraId="6DC4AAE8" w14:textId="4BBEEEF6"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47" w:history="1">
        <w:r w:rsidR="00CB5678" w:rsidRPr="004151CE">
          <w:rPr>
            <w:rStyle w:val="Hyperlink"/>
          </w:rPr>
          <w:t xml:space="preserve">7.1.1. </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Premium Diesel.</w:t>
        </w:r>
        <w:r w:rsidR="00CB5678">
          <w:rPr>
            <w:webHidden/>
          </w:rPr>
          <w:tab/>
        </w:r>
        <w:r w:rsidR="00CB5678">
          <w:rPr>
            <w:webHidden/>
          </w:rPr>
          <w:fldChar w:fldCharType="begin"/>
        </w:r>
        <w:r w:rsidR="00CB5678">
          <w:rPr>
            <w:webHidden/>
          </w:rPr>
          <w:instrText xml:space="preserve"> PAGEREF _Toc178174147 \h </w:instrText>
        </w:r>
        <w:r w:rsidR="00CB5678">
          <w:rPr>
            <w:webHidden/>
          </w:rPr>
        </w:r>
        <w:r w:rsidR="00CB5678">
          <w:rPr>
            <w:webHidden/>
          </w:rPr>
          <w:fldChar w:fldCharType="separate"/>
        </w:r>
        <w:r>
          <w:rPr>
            <w:webHidden/>
          </w:rPr>
          <w:t>211</w:t>
        </w:r>
        <w:r w:rsidR="00CB5678">
          <w:rPr>
            <w:webHidden/>
          </w:rPr>
          <w:fldChar w:fldCharType="end"/>
        </w:r>
      </w:hyperlink>
    </w:p>
    <w:p w14:paraId="2CDD8A4E" w14:textId="5D352433" w:rsidR="00CB5678" w:rsidRDefault="00B574EA" w:rsidP="002849B8">
      <w:pPr>
        <w:pStyle w:val="TOC2"/>
        <w:rPr>
          <w:rFonts w:asciiTheme="minorHAnsi" w:eastAsiaTheme="minorEastAsia" w:hAnsiTheme="minorHAnsi" w:cstheme="minorBidi"/>
          <w:color w:val="auto"/>
          <w:kern w:val="2"/>
          <w:sz w:val="22"/>
          <w:szCs w:val="22"/>
          <w14:ligatures w14:val="standardContextual"/>
        </w:rPr>
      </w:pPr>
      <w:hyperlink w:anchor="_Toc178174148" w:history="1">
        <w:r w:rsidR="00CB5678" w:rsidRPr="004151CE">
          <w:rPr>
            <w:rStyle w:val="Hyperlink"/>
          </w:rPr>
          <w:t>7.2.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Reproducibility Limits.</w:t>
        </w:r>
        <w:r w:rsidR="00CB5678">
          <w:rPr>
            <w:webHidden/>
          </w:rPr>
          <w:tab/>
        </w:r>
        <w:r w:rsidR="00CB5678">
          <w:rPr>
            <w:webHidden/>
          </w:rPr>
          <w:fldChar w:fldCharType="begin"/>
        </w:r>
        <w:r w:rsidR="00CB5678">
          <w:rPr>
            <w:webHidden/>
          </w:rPr>
          <w:instrText xml:space="preserve"> PAGEREF _Toc178174148 \h </w:instrText>
        </w:r>
        <w:r w:rsidR="00CB5678">
          <w:rPr>
            <w:webHidden/>
          </w:rPr>
        </w:r>
        <w:r w:rsidR="00CB5678">
          <w:rPr>
            <w:webHidden/>
          </w:rPr>
          <w:fldChar w:fldCharType="separate"/>
        </w:r>
        <w:r>
          <w:rPr>
            <w:webHidden/>
          </w:rPr>
          <w:t>211</w:t>
        </w:r>
        <w:r w:rsidR="00CB5678">
          <w:rPr>
            <w:webHidden/>
          </w:rPr>
          <w:fldChar w:fldCharType="end"/>
        </w:r>
      </w:hyperlink>
    </w:p>
    <w:p w14:paraId="4A0FAE46" w14:textId="478A3866"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49" w:history="1">
        <w:r w:rsidR="00CB5678" w:rsidRPr="004151CE">
          <w:rPr>
            <w:rStyle w:val="Hyperlink"/>
          </w:rPr>
          <w:t>7.2.1.</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AKI Limits.</w:t>
        </w:r>
        <w:r w:rsidR="00CB5678">
          <w:rPr>
            <w:webHidden/>
          </w:rPr>
          <w:tab/>
        </w:r>
        <w:r w:rsidR="00CB5678">
          <w:rPr>
            <w:webHidden/>
          </w:rPr>
          <w:fldChar w:fldCharType="begin"/>
        </w:r>
        <w:r w:rsidR="00CB5678">
          <w:rPr>
            <w:webHidden/>
          </w:rPr>
          <w:instrText xml:space="preserve"> PAGEREF _Toc178174149 \h </w:instrText>
        </w:r>
        <w:r w:rsidR="00CB5678">
          <w:rPr>
            <w:webHidden/>
          </w:rPr>
        </w:r>
        <w:r w:rsidR="00CB5678">
          <w:rPr>
            <w:webHidden/>
          </w:rPr>
          <w:fldChar w:fldCharType="separate"/>
        </w:r>
        <w:r>
          <w:rPr>
            <w:webHidden/>
          </w:rPr>
          <w:t>211</w:t>
        </w:r>
        <w:r w:rsidR="00CB5678">
          <w:rPr>
            <w:webHidden/>
          </w:rPr>
          <w:fldChar w:fldCharType="end"/>
        </w:r>
      </w:hyperlink>
    </w:p>
    <w:p w14:paraId="569D8866" w14:textId="2200A177"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50" w:history="1">
        <w:r w:rsidR="00CB5678" w:rsidRPr="004151CE">
          <w:rPr>
            <w:rStyle w:val="Hyperlink"/>
          </w:rPr>
          <w:t>7.2.2.</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Reproducibility.</w:t>
        </w:r>
        <w:r w:rsidR="00CB5678">
          <w:rPr>
            <w:webHidden/>
          </w:rPr>
          <w:tab/>
        </w:r>
        <w:r w:rsidR="00CB5678">
          <w:rPr>
            <w:webHidden/>
          </w:rPr>
          <w:fldChar w:fldCharType="begin"/>
        </w:r>
        <w:r w:rsidR="00CB5678">
          <w:rPr>
            <w:webHidden/>
          </w:rPr>
          <w:instrText xml:space="preserve"> PAGEREF _Toc178174150 \h </w:instrText>
        </w:r>
        <w:r w:rsidR="00CB5678">
          <w:rPr>
            <w:webHidden/>
          </w:rPr>
        </w:r>
        <w:r w:rsidR="00CB5678">
          <w:rPr>
            <w:webHidden/>
          </w:rPr>
          <w:fldChar w:fldCharType="separate"/>
        </w:r>
        <w:r>
          <w:rPr>
            <w:webHidden/>
          </w:rPr>
          <w:t>211</w:t>
        </w:r>
        <w:r w:rsidR="00CB5678">
          <w:rPr>
            <w:webHidden/>
          </w:rPr>
          <w:fldChar w:fldCharType="end"/>
        </w:r>
      </w:hyperlink>
    </w:p>
    <w:p w14:paraId="74868A24" w14:textId="4AD2887D"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51" w:history="1">
        <w:r w:rsidR="00CB5678" w:rsidRPr="004151CE">
          <w:rPr>
            <w:rStyle w:val="Hyperlink"/>
          </w:rPr>
          <w:t>7.2.3.</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SAE Viscosity Grades for Engine Oils.</w:t>
        </w:r>
        <w:r w:rsidR="00CB5678">
          <w:rPr>
            <w:webHidden/>
          </w:rPr>
          <w:tab/>
        </w:r>
        <w:r w:rsidR="00CB5678">
          <w:rPr>
            <w:webHidden/>
          </w:rPr>
          <w:fldChar w:fldCharType="begin"/>
        </w:r>
        <w:r w:rsidR="00CB5678">
          <w:rPr>
            <w:webHidden/>
          </w:rPr>
          <w:instrText xml:space="preserve"> PAGEREF _Toc178174151 \h </w:instrText>
        </w:r>
        <w:r w:rsidR="00CB5678">
          <w:rPr>
            <w:webHidden/>
          </w:rPr>
        </w:r>
        <w:r w:rsidR="00CB5678">
          <w:rPr>
            <w:webHidden/>
          </w:rPr>
          <w:fldChar w:fldCharType="separate"/>
        </w:r>
        <w:r>
          <w:rPr>
            <w:webHidden/>
          </w:rPr>
          <w:t>211</w:t>
        </w:r>
        <w:r w:rsidR="00CB5678">
          <w:rPr>
            <w:webHidden/>
          </w:rPr>
          <w:fldChar w:fldCharType="end"/>
        </w:r>
      </w:hyperlink>
    </w:p>
    <w:p w14:paraId="686E8628" w14:textId="4A991AF9"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52" w:history="1">
        <w:r w:rsidR="00CB5678" w:rsidRPr="004151CE">
          <w:rPr>
            <w:rStyle w:val="Hyperlink"/>
          </w:rPr>
          <w:t>7.2.4.</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Dispute Resolution.</w:t>
        </w:r>
        <w:r w:rsidR="00CB5678">
          <w:rPr>
            <w:webHidden/>
          </w:rPr>
          <w:tab/>
        </w:r>
        <w:r w:rsidR="00CB5678">
          <w:rPr>
            <w:webHidden/>
          </w:rPr>
          <w:fldChar w:fldCharType="begin"/>
        </w:r>
        <w:r w:rsidR="00CB5678">
          <w:rPr>
            <w:webHidden/>
          </w:rPr>
          <w:instrText xml:space="preserve"> PAGEREF _Toc178174152 \h </w:instrText>
        </w:r>
        <w:r w:rsidR="00CB5678">
          <w:rPr>
            <w:webHidden/>
          </w:rPr>
        </w:r>
        <w:r w:rsidR="00CB5678">
          <w:rPr>
            <w:webHidden/>
          </w:rPr>
          <w:fldChar w:fldCharType="separate"/>
        </w:r>
        <w:r>
          <w:rPr>
            <w:webHidden/>
          </w:rPr>
          <w:t>211</w:t>
        </w:r>
        <w:r w:rsidR="00CB5678">
          <w:rPr>
            <w:webHidden/>
          </w:rPr>
          <w:fldChar w:fldCharType="end"/>
        </w:r>
      </w:hyperlink>
    </w:p>
    <w:p w14:paraId="731D88C4" w14:textId="71E03FA7" w:rsidR="00CB5678" w:rsidRDefault="00B574EA">
      <w:pPr>
        <w:pStyle w:val="TOC3"/>
        <w:rPr>
          <w:rFonts w:asciiTheme="minorHAnsi" w:eastAsiaTheme="minorEastAsia" w:hAnsiTheme="minorHAnsi" w:cstheme="minorBidi"/>
          <w:color w:val="auto"/>
          <w:kern w:val="2"/>
          <w:sz w:val="22"/>
          <w:szCs w:val="22"/>
          <w14:ligatures w14:val="standardContextual"/>
        </w:rPr>
      </w:pPr>
      <w:hyperlink w:anchor="_Toc178174153" w:history="1">
        <w:r w:rsidR="00CB5678" w:rsidRPr="004151CE">
          <w:rPr>
            <w:rStyle w:val="Hyperlink"/>
          </w:rPr>
          <w:t>7.2.5.</w:t>
        </w:r>
        <w:r w:rsidR="00CB5678">
          <w:rPr>
            <w:rFonts w:asciiTheme="minorHAnsi" w:eastAsiaTheme="minorEastAsia" w:hAnsiTheme="minorHAnsi" w:cstheme="minorBidi"/>
            <w:color w:val="auto"/>
            <w:kern w:val="2"/>
            <w:sz w:val="22"/>
            <w:szCs w:val="22"/>
            <w14:ligatures w14:val="standardContextual"/>
          </w:rPr>
          <w:tab/>
        </w:r>
        <w:r w:rsidR="00CB5678" w:rsidRPr="004151CE">
          <w:rPr>
            <w:rStyle w:val="Hyperlink"/>
          </w:rPr>
          <w:t>Additional Enforcement Action.</w:t>
        </w:r>
        <w:r w:rsidR="00CB5678">
          <w:rPr>
            <w:webHidden/>
          </w:rPr>
          <w:tab/>
        </w:r>
        <w:r w:rsidR="00CB5678">
          <w:rPr>
            <w:webHidden/>
          </w:rPr>
          <w:fldChar w:fldCharType="begin"/>
        </w:r>
        <w:r w:rsidR="00CB5678">
          <w:rPr>
            <w:webHidden/>
          </w:rPr>
          <w:instrText xml:space="preserve"> PAGEREF _Toc178174153 \h </w:instrText>
        </w:r>
        <w:r w:rsidR="00CB5678">
          <w:rPr>
            <w:webHidden/>
          </w:rPr>
        </w:r>
        <w:r w:rsidR="00CB5678">
          <w:rPr>
            <w:webHidden/>
          </w:rPr>
          <w:fldChar w:fldCharType="separate"/>
        </w:r>
        <w:r>
          <w:rPr>
            <w:webHidden/>
          </w:rPr>
          <w:t>211</w:t>
        </w:r>
        <w:r w:rsidR="00CB5678">
          <w:rPr>
            <w:webHidden/>
          </w:rPr>
          <w:fldChar w:fldCharType="end"/>
        </w:r>
      </w:hyperlink>
    </w:p>
    <w:p w14:paraId="6CC9EEA7" w14:textId="01871753" w:rsidR="00C36A47" w:rsidRDefault="00CB5678" w:rsidP="009D6532">
      <w:pPr>
        <w:pStyle w:val="BodyText"/>
        <w:tabs>
          <w:tab w:val="left" w:pos="360"/>
        </w:tabs>
        <w:spacing w:after="0"/>
        <w:rPr>
          <w:rFonts w:ascii="Arial" w:hAnsi="Arial" w:cstheme="majorHAnsi"/>
          <w:b/>
          <w:bCs/>
          <w:iCs w:val="0"/>
          <w:sz w:val="22"/>
        </w:rPr>
      </w:pPr>
      <w:r>
        <w:rPr>
          <w:rFonts w:ascii="Arial" w:hAnsi="Arial" w:cstheme="majorHAnsi"/>
          <w:b/>
          <w:bCs/>
          <w:iCs w:val="0"/>
          <w:sz w:val="22"/>
        </w:rPr>
        <w:fldChar w:fldCharType="end"/>
      </w:r>
    </w:p>
    <w:p w14:paraId="19BE93A2" w14:textId="3F32605B" w:rsidR="00C36A47" w:rsidRDefault="00C36A47">
      <w:pPr>
        <w:rPr>
          <w:rFonts w:ascii="Arial" w:hAnsi="Arial" w:cstheme="majorHAnsi"/>
          <w:b/>
          <w:bCs/>
          <w:iCs/>
          <w:sz w:val="22"/>
        </w:rPr>
      </w:pPr>
      <w:r>
        <w:rPr>
          <w:rFonts w:ascii="Arial" w:hAnsi="Arial" w:cstheme="majorHAnsi"/>
          <w:b/>
          <w:bCs/>
          <w:iCs/>
          <w:sz w:val="22"/>
        </w:rPr>
        <w:br w:type="page"/>
      </w:r>
    </w:p>
    <w:p w14:paraId="68E5F8AE" w14:textId="77777777" w:rsidR="00C36A47" w:rsidRDefault="00C36A47" w:rsidP="00C36A47">
      <w:pPr>
        <w:tabs>
          <w:tab w:val="left" w:pos="360"/>
        </w:tabs>
        <w:spacing w:before="4060"/>
        <w:jc w:val="center"/>
        <w:rPr>
          <w:rFonts w:eastAsia="Calibri" w:cs="Times New Roman"/>
          <w:iCs/>
          <w:sz w:val="20"/>
          <w:szCs w:val="20"/>
        </w:rPr>
      </w:pPr>
    </w:p>
    <w:p w14:paraId="0A4063E9" w14:textId="77777777" w:rsidR="003B12F1" w:rsidRDefault="003B12F1" w:rsidP="003B12F1">
      <w:pPr>
        <w:pStyle w:val="Errataupdate"/>
        <w:jc w:val="center"/>
      </w:pPr>
      <w:bookmarkStart w:id="34" w:name="_Hlk174088742"/>
    </w:p>
    <w:p w14:paraId="7583D145" w14:textId="77777777" w:rsidR="003B12F1" w:rsidRDefault="003B12F1" w:rsidP="003B12F1">
      <w:pPr>
        <w:pStyle w:val="Errataupdate"/>
        <w:jc w:val="center"/>
      </w:pPr>
    </w:p>
    <w:p w14:paraId="63459E43" w14:textId="77777777" w:rsidR="003B12F1" w:rsidRDefault="003B12F1" w:rsidP="003B12F1">
      <w:pPr>
        <w:pStyle w:val="Errataupdate"/>
        <w:jc w:val="center"/>
      </w:pPr>
    </w:p>
    <w:p w14:paraId="00D553A9" w14:textId="77777777" w:rsidR="003B12F1" w:rsidRDefault="003B12F1" w:rsidP="003B12F1">
      <w:pPr>
        <w:pStyle w:val="Errataupdate"/>
        <w:spacing w:before="5400"/>
        <w:jc w:val="center"/>
      </w:pPr>
    </w:p>
    <w:p w14:paraId="12F737FD" w14:textId="77777777" w:rsidR="003B12F1" w:rsidRDefault="003B12F1" w:rsidP="003B12F1">
      <w:pPr>
        <w:pStyle w:val="Errataupdate"/>
        <w:spacing w:before="5400"/>
        <w:jc w:val="center"/>
      </w:pPr>
    </w:p>
    <w:p w14:paraId="312BA43A" w14:textId="77777777" w:rsidR="003B12F1" w:rsidRDefault="003B12F1" w:rsidP="003B12F1">
      <w:pPr>
        <w:pStyle w:val="Errataupdate"/>
        <w:spacing w:before="5400"/>
        <w:jc w:val="center"/>
      </w:pPr>
    </w:p>
    <w:p w14:paraId="724816B4" w14:textId="77777777" w:rsidR="003B12F1" w:rsidRDefault="003B12F1" w:rsidP="003B12F1">
      <w:pPr>
        <w:pStyle w:val="Errataupdate"/>
        <w:spacing w:before="5400"/>
        <w:jc w:val="center"/>
      </w:pPr>
    </w:p>
    <w:p w14:paraId="529BE07A" w14:textId="77777777" w:rsidR="003B12F1" w:rsidRDefault="003B12F1" w:rsidP="003B12F1">
      <w:pPr>
        <w:pStyle w:val="Errataupdate"/>
        <w:spacing w:before="5400"/>
        <w:jc w:val="center"/>
      </w:pPr>
    </w:p>
    <w:p w14:paraId="40FF8BE6" w14:textId="77777777" w:rsidR="003B12F1" w:rsidRDefault="003B12F1" w:rsidP="003B12F1">
      <w:pPr>
        <w:pStyle w:val="Errataupdate"/>
        <w:spacing w:before="5400"/>
        <w:jc w:val="center"/>
      </w:pPr>
    </w:p>
    <w:p w14:paraId="26A6DFC2" w14:textId="77777777" w:rsidR="003B12F1" w:rsidRDefault="003B12F1" w:rsidP="003B12F1">
      <w:pPr>
        <w:pStyle w:val="Errataupdate"/>
        <w:spacing w:before="5400"/>
        <w:jc w:val="center"/>
      </w:pPr>
    </w:p>
    <w:p w14:paraId="6AE2C9D9" w14:textId="77777777" w:rsidR="003B12F1" w:rsidRDefault="003B12F1" w:rsidP="003B12F1">
      <w:pPr>
        <w:pStyle w:val="Errataupdate"/>
        <w:spacing w:before="5400"/>
        <w:jc w:val="center"/>
      </w:pPr>
    </w:p>
    <w:p w14:paraId="196688C3" w14:textId="77777777" w:rsidR="003B12F1" w:rsidRDefault="003B12F1" w:rsidP="003B12F1">
      <w:pPr>
        <w:pStyle w:val="Errataupdate"/>
        <w:spacing w:before="5400"/>
        <w:jc w:val="center"/>
      </w:pPr>
    </w:p>
    <w:p w14:paraId="0D996F4B" w14:textId="77777777" w:rsidR="003B12F1" w:rsidRDefault="003B12F1" w:rsidP="003B12F1">
      <w:pPr>
        <w:pStyle w:val="Errataupdate"/>
        <w:spacing w:before="5400"/>
        <w:jc w:val="center"/>
      </w:pPr>
    </w:p>
    <w:p w14:paraId="524F4A8A" w14:textId="77777777" w:rsidR="003B12F1" w:rsidRDefault="003B12F1" w:rsidP="003B12F1">
      <w:pPr>
        <w:pStyle w:val="Errataupdate"/>
        <w:spacing w:before="5400"/>
        <w:jc w:val="center"/>
      </w:pPr>
    </w:p>
    <w:p w14:paraId="46EB761C" w14:textId="77777777" w:rsidR="003B12F1" w:rsidRDefault="003B12F1" w:rsidP="003B12F1">
      <w:pPr>
        <w:pStyle w:val="Errataupdate"/>
        <w:spacing w:before="5400"/>
        <w:jc w:val="center"/>
      </w:pPr>
    </w:p>
    <w:p w14:paraId="521EF22D" w14:textId="77777777" w:rsidR="003B12F1" w:rsidRDefault="003B12F1" w:rsidP="003B12F1">
      <w:pPr>
        <w:pStyle w:val="Errataupdate"/>
        <w:spacing w:before="5400"/>
        <w:jc w:val="center"/>
      </w:pPr>
    </w:p>
    <w:p w14:paraId="083D98AB" w14:textId="77777777" w:rsidR="003B12F1" w:rsidRDefault="003B12F1" w:rsidP="003B12F1">
      <w:pPr>
        <w:pStyle w:val="Errataupdate"/>
        <w:spacing w:before="5400"/>
        <w:jc w:val="center"/>
      </w:pPr>
    </w:p>
    <w:p w14:paraId="3E169650" w14:textId="77777777" w:rsidR="003B12F1" w:rsidRDefault="003B12F1" w:rsidP="003B12F1">
      <w:pPr>
        <w:pStyle w:val="Errataupdate"/>
        <w:spacing w:before="5400"/>
        <w:jc w:val="center"/>
      </w:pPr>
    </w:p>
    <w:p w14:paraId="03914BC4" w14:textId="77777777" w:rsidR="003B12F1" w:rsidRDefault="003B12F1" w:rsidP="003B12F1">
      <w:pPr>
        <w:pStyle w:val="Errataupdate"/>
        <w:spacing w:before="5400"/>
        <w:jc w:val="center"/>
      </w:pPr>
    </w:p>
    <w:p w14:paraId="7814435D" w14:textId="77777777" w:rsidR="003B12F1" w:rsidRDefault="003B12F1" w:rsidP="003B12F1">
      <w:pPr>
        <w:pStyle w:val="Errataupdate"/>
        <w:spacing w:before="5400"/>
        <w:jc w:val="center"/>
      </w:pPr>
    </w:p>
    <w:p w14:paraId="3C694A96" w14:textId="77777777" w:rsidR="003B12F1" w:rsidRDefault="003B12F1" w:rsidP="003B12F1">
      <w:pPr>
        <w:pStyle w:val="Errataupdate"/>
        <w:spacing w:before="5400"/>
        <w:jc w:val="center"/>
      </w:pPr>
      <w:r>
        <w:t>THIS PAGE INTENTIONALLY LEFT BLANK</w:t>
      </w:r>
    </w:p>
    <w:p w14:paraId="1573DF3A" w14:textId="7D32DFAE" w:rsidR="00C36A47" w:rsidRPr="00B24180" w:rsidRDefault="00C36A47" w:rsidP="00CB5678">
      <w:pPr>
        <w:pStyle w:val="Errataupdate"/>
      </w:pPr>
    </w:p>
    <w:bookmarkEnd w:id="34"/>
    <w:p w14:paraId="0AA746DF" w14:textId="77777777" w:rsidR="00C36A47" w:rsidRDefault="00C36A47">
      <w:pPr>
        <w:rPr>
          <w:rFonts w:ascii="Arial" w:hAnsi="Arial" w:cstheme="majorHAnsi"/>
          <w:b/>
          <w:bCs/>
          <w:color w:val="000000" w:themeColor="text1"/>
          <w:sz w:val="22"/>
          <w:szCs w:val="24"/>
        </w:rPr>
      </w:pPr>
    </w:p>
    <w:p w14:paraId="727FA3DF" w14:textId="77777777" w:rsidR="004F5488" w:rsidRDefault="004F5488" w:rsidP="009D6532">
      <w:pPr>
        <w:pStyle w:val="BodyText"/>
        <w:tabs>
          <w:tab w:val="left" w:pos="360"/>
        </w:tabs>
        <w:spacing w:after="0"/>
        <w:sectPr w:rsidR="004F5488" w:rsidSect="009F2D25">
          <w:footnotePr>
            <w:numFmt w:val="chicago"/>
            <w:numRestart w:val="eachSect"/>
          </w:footnotePr>
          <w:pgSz w:w="12240" w:h="15840" w:code="1"/>
          <w:pgMar w:top="1440" w:right="1440" w:bottom="1440" w:left="1440" w:header="720" w:footer="720" w:gutter="0"/>
          <w:cols w:space="720"/>
          <w:docGrid w:linePitch="360"/>
        </w:sectPr>
      </w:pPr>
    </w:p>
    <w:p w14:paraId="669E0FD5" w14:textId="43AEC443" w:rsidR="009D3088" w:rsidRPr="00C06E2D" w:rsidRDefault="0040670A" w:rsidP="004C522C">
      <w:pPr>
        <w:pStyle w:val="Heading1"/>
      </w:pPr>
      <w:bookmarkStart w:id="35" w:name="_Toc174105962"/>
      <w:bookmarkStart w:id="36" w:name="_Toc174106197"/>
      <w:bookmarkStart w:id="37" w:name="_Toc178173970"/>
      <w:r w:rsidRPr="00C06E2D">
        <w:lastRenderedPageBreak/>
        <w:t>F</w:t>
      </w:r>
      <w:r w:rsidR="00A41C22" w:rsidRPr="00C06E2D">
        <w:t>.</w:t>
      </w:r>
      <w:r w:rsidR="00181856" w:rsidRPr="00C06E2D">
        <w:t>  </w:t>
      </w:r>
      <w:r w:rsidR="005A6C37" w:rsidRPr="00C06E2D">
        <w:t>Uniform Fuels</w:t>
      </w:r>
      <w:r w:rsidR="005444BC" w:rsidRPr="00C06E2D">
        <w:t xml:space="preserve"> and</w:t>
      </w:r>
      <w:r w:rsidR="00155F04" w:rsidRPr="00C06E2D">
        <w:t xml:space="preserve"> </w:t>
      </w:r>
      <w:r w:rsidR="005A6C37" w:rsidRPr="00C06E2D">
        <w:t>Automotive Lubricants Regulation</w:t>
      </w:r>
      <w:bookmarkEnd w:id="35"/>
      <w:bookmarkEnd w:id="36"/>
      <w:bookmarkEnd w:id="37"/>
    </w:p>
    <w:p w14:paraId="58D2391E" w14:textId="77777777" w:rsidR="005A6C37" w:rsidRPr="00B235C6" w:rsidRDefault="005A6C37" w:rsidP="004C522C">
      <w:pPr>
        <w:pStyle w:val="Heading1-Section"/>
      </w:pPr>
      <w:bookmarkStart w:id="38" w:name="_Toc135041326"/>
      <w:bookmarkStart w:id="39" w:name="_Toc174105963"/>
      <w:bookmarkStart w:id="40" w:name="_Toc174106198"/>
      <w:bookmarkStart w:id="41" w:name="_Toc178173971"/>
      <w:r w:rsidRPr="00B235C6">
        <w:t xml:space="preserve">Section </w:t>
      </w:r>
      <w:r w:rsidRPr="00ED0421">
        <w:t>1.  Definitions</w:t>
      </w:r>
      <w:bookmarkEnd w:id="38"/>
      <w:bookmarkEnd w:id="39"/>
      <w:bookmarkEnd w:id="40"/>
      <w:bookmarkEnd w:id="41"/>
    </w:p>
    <w:p w14:paraId="767ACB47" w14:textId="0AD02590" w:rsidR="00FA0729" w:rsidRPr="00FA0729" w:rsidRDefault="00856AB4" w:rsidP="00856AB4">
      <w:pPr>
        <w:pStyle w:val="Heading2"/>
        <w:rPr>
          <w:vanish/>
          <w:specVanish/>
        </w:rPr>
      </w:pPr>
      <w:bookmarkStart w:id="42" w:name="_Toc178173972"/>
      <w:bookmarkStart w:id="43" w:name="_Toc135041327"/>
      <w:bookmarkStart w:id="44" w:name="_Toc174105964"/>
      <w:bookmarkStart w:id="45" w:name="_Toc174106199"/>
      <w:bookmarkStart w:id="46" w:name="_Hlk521997463"/>
      <w:r>
        <w:t>1.1</w:t>
      </w:r>
      <w:r w:rsidR="002B47EE">
        <w:t>.</w:t>
      </w:r>
      <w:r w:rsidR="002B47EE">
        <w:t> </w:t>
      </w:r>
      <w:r w:rsidR="00A50387" w:rsidRPr="00933F84">
        <w:t>ASTM</w:t>
      </w:r>
      <w:r w:rsidR="00F770FB" w:rsidRPr="00933F84">
        <w:t xml:space="preserve"> (</w:t>
      </w:r>
      <w:r w:rsidR="005A6C37" w:rsidRPr="00933F84">
        <w:t>ASTM International</w:t>
      </w:r>
      <w:r w:rsidR="00F770FB" w:rsidRPr="00933F84">
        <w:t>)</w:t>
      </w:r>
      <w:bookmarkEnd w:id="42"/>
      <w:r w:rsidR="00FA0729">
        <w:t xml:space="preserve"> </w:t>
      </w:r>
    </w:p>
    <w:p w14:paraId="3E3F5793" w14:textId="5CD135C3" w:rsidR="00933F84" w:rsidRPr="00933F84" w:rsidRDefault="00FA0729" w:rsidP="00FA0729">
      <w:pPr>
        <w:pStyle w:val="BodyText"/>
        <w:tabs>
          <w:tab w:val="left" w:pos="360"/>
          <w:tab w:val="left" w:pos="446"/>
        </w:tabs>
        <w:rPr>
          <w:vanish/>
          <w:specVanish/>
        </w:rPr>
      </w:pPr>
      <w:r>
        <w:rPr>
          <w:b/>
          <w:bCs/>
        </w:rPr>
        <w:t xml:space="preserve"> </w:t>
      </w:r>
      <w:r w:rsidR="00933F84" w:rsidRPr="00FA0729">
        <w:rPr>
          <w:b/>
          <w:bCs/>
        </w:rPr>
        <w:t>(</w:t>
      </w:r>
      <w:hyperlink r:id="rId15" w:history="1">
        <w:r w:rsidR="00933F84" w:rsidRPr="00FA0729">
          <w:rPr>
            <w:b/>
            <w:bCs/>
            <w:color w:val="auto"/>
          </w:rPr>
          <w:t>www.</w:t>
        </w:r>
        <w:r w:rsidR="00933F84" w:rsidRPr="00FA0729">
          <w:rPr>
            <w:b/>
            <w:bCs/>
          </w:rPr>
          <w:t>astm</w:t>
        </w:r>
        <w:r w:rsidR="00933F84" w:rsidRPr="00FA0729">
          <w:rPr>
            <w:b/>
            <w:bCs/>
            <w:color w:val="auto"/>
          </w:rPr>
          <w:t>.org</w:t>
        </w:r>
      </w:hyperlink>
      <w:r w:rsidR="00933F84" w:rsidRPr="00FA0729">
        <w:rPr>
          <w:b/>
          <w:bCs/>
        </w:rPr>
        <w:t>)</w:t>
      </w:r>
      <w:r w:rsidR="009B27E7" w:rsidRPr="00933F84">
        <w:t>.</w:t>
      </w:r>
      <w:bookmarkEnd w:id="43"/>
      <w:bookmarkEnd w:id="44"/>
      <w:bookmarkEnd w:id="45"/>
    </w:p>
    <w:p w14:paraId="7B78FF87" w14:textId="11180A08" w:rsidR="005A6C37" w:rsidRDefault="00AC6A66" w:rsidP="00FA0729">
      <w:pPr>
        <w:pStyle w:val="BodyText"/>
      </w:pPr>
      <w:r>
        <w:t xml:space="preserve"> </w:t>
      </w:r>
      <w:r w:rsidR="00D962A8" w:rsidRPr="00FD19CC">
        <w:fldChar w:fldCharType="begin"/>
      </w:r>
      <w:r w:rsidR="005A6C37" w:rsidRPr="00FD19CC">
        <w:instrText>xe "</w:instrText>
      </w:r>
      <w:r w:rsidR="002F7F29">
        <w:instrText>Definitions:</w:instrText>
      </w:r>
      <w:r w:rsidR="005A6C37" w:rsidRPr="00FD19CC">
        <w:instrText>ASTM International"</w:instrText>
      </w:r>
      <w:r w:rsidR="00D962A8" w:rsidRPr="00FD19CC">
        <w:fldChar w:fldCharType="end"/>
      </w:r>
      <w:r w:rsidR="00D962A8">
        <w:fldChar w:fldCharType="begin"/>
      </w:r>
      <w:r w:rsidR="002F7F29">
        <w:instrText xml:space="preserve"> XE "</w:instrText>
      </w:r>
      <w:r w:rsidR="002F7F29" w:rsidRPr="002265E2">
        <w:instrText>ASTM International</w:instrText>
      </w:r>
      <w:r w:rsidR="002F7F29">
        <w:instrText xml:space="preserve">" </w:instrText>
      </w:r>
      <w:r w:rsidR="00D962A8">
        <w:fldChar w:fldCharType="end"/>
      </w:r>
      <w:r w:rsidR="005A6C37" w:rsidRPr="001F3FE1">
        <w:t xml:space="preserve"> </w:t>
      </w:r>
      <w:r w:rsidR="005A6C37">
        <w:t>–</w:t>
      </w:r>
      <w:r w:rsidR="005A6C37" w:rsidRPr="001F3FE1">
        <w:t xml:space="preserve"> </w:t>
      </w:r>
      <w:r w:rsidR="001B7EBF">
        <w:t>The</w:t>
      </w:r>
      <w:r w:rsidR="001B7EBF" w:rsidRPr="001F3FE1">
        <w:t xml:space="preserve"> </w:t>
      </w:r>
      <w:r w:rsidR="005A6C37" w:rsidRPr="001F3FE1">
        <w:t>international voluntary consensus standards</w:t>
      </w:r>
      <w:r w:rsidR="00FA0729">
        <w:t xml:space="preserve"> </w:t>
      </w:r>
      <w:r w:rsidR="005A6C37" w:rsidRPr="001F3FE1">
        <w:t>organization formed for the development of standards on characteristics and performance of materials, products, systems, and services, and the promotion of related knowledge.</w:t>
      </w:r>
      <w:r w:rsidR="00483FA2">
        <w:t xml:space="preserve">  </w:t>
      </w:r>
    </w:p>
    <w:p w14:paraId="40F0B297" w14:textId="3F84B455" w:rsidR="00933F84" w:rsidRPr="00933F84" w:rsidRDefault="003B66C4" w:rsidP="00933F84">
      <w:pPr>
        <w:pStyle w:val="Heading2"/>
        <w:rPr>
          <w:vanish/>
          <w:specVanish/>
        </w:rPr>
      </w:pPr>
      <w:bookmarkStart w:id="47" w:name="_Toc135041328"/>
      <w:bookmarkStart w:id="48" w:name="_Toc174105965"/>
      <w:bookmarkStart w:id="49" w:name="_Toc174106200"/>
      <w:bookmarkStart w:id="50" w:name="_Toc178173973"/>
      <w:bookmarkEnd w:id="46"/>
      <w:r w:rsidRPr="00933F84">
        <w:t>1.2</w:t>
      </w:r>
      <w:r w:rsidR="002B47EE">
        <w:t>. </w:t>
      </w:r>
      <w:bookmarkStart w:id="51" w:name="_Hlk521997484"/>
      <w:r w:rsidR="005A6C37" w:rsidRPr="00933F84">
        <w:t>Antiknock Index (AKI).</w:t>
      </w:r>
      <w:bookmarkEnd w:id="47"/>
      <w:bookmarkEnd w:id="48"/>
      <w:bookmarkEnd w:id="49"/>
      <w:bookmarkEnd w:id="50"/>
    </w:p>
    <w:p w14:paraId="6B1CD4D8" w14:textId="71780FD3" w:rsidR="005A6C37" w:rsidRPr="003409FB" w:rsidRDefault="00933F84" w:rsidP="009D6532">
      <w:pPr>
        <w:pStyle w:val="BodyText"/>
        <w:tabs>
          <w:tab w:val="left" w:pos="360"/>
          <w:tab w:val="left" w:pos="446"/>
        </w:tabs>
      </w:pPr>
      <w:r>
        <w:rPr>
          <w:szCs w:val="20"/>
        </w:rPr>
        <w:t xml:space="preserve"> </w:t>
      </w:r>
      <w:r w:rsidR="00D962A8" w:rsidRPr="007E0CB6">
        <w:rPr>
          <w:szCs w:val="20"/>
        </w:rPr>
        <w:fldChar w:fldCharType="begin"/>
      </w:r>
      <w:r w:rsidR="005A6C37" w:rsidRPr="007E0CB6">
        <w:rPr>
          <w:szCs w:val="20"/>
        </w:rPr>
        <w:instrText>xe "</w:instrText>
      </w:r>
      <w:r w:rsidR="002F7F29" w:rsidRPr="007E0CB6">
        <w:rPr>
          <w:szCs w:val="20"/>
        </w:rPr>
        <w:instrText>Definitions:</w:instrText>
      </w:r>
      <w:r w:rsidR="005A6C37" w:rsidRPr="00B173F1">
        <w:rPr>
          <w:szCs w:val="20"/>
        </w:rPr>
        <w:instrText>Antiknock"</w:instrText>
      </w:r>
      <w:r w:rsidR="00D962A8" w:rsidRPr="007E0CB6">
        <w:rPr>
          <w:szCs w:val="20"/>
        </w:rPr>
        <w:fldChar w:fldCharType="end"/>
      </w:r>
      <w:r w:rsidR="00D962A8" w:rsidRPr="007E0CB6">
        <w:rPr>
          <w:szCs w:val="20"/>
        </w:rPr>
        <w:fldChar w:fldCharType="begin"/>
      </w:r>
      <w:r w:rsidR="009B7009" w:rsidRPr="007E0CB6">
        <w:rPr>
          <w:szCs w:val="20"/>
        </w:rPr>
        <w:instrText xml:space="preserve"> XE "</w:instrText>
      </w:r>
      <w:r w:rsidR="009B27E7" w:rsidRPr="007E0CB6">
        <w:rPr>
          <w:szCs w:val="20"/>
        </w:rPr>
        <w:instrText>Fue</w:instrText>
      </w:r>
      <w:r w:rsidR="009B27E7" w:rsidRPr="00B173F1">
        <w:rPr>
          <w:szCs w:val="20"/>
        </w:rPr>
        <w:instrText>ls</w:instrText>
      </w:r>
      <w:r w:rsidR="009B7009" w:rsidRPr="00B173F1">
        <w:rPr>
          <w:szCs w:val="20"/>
        </w:rPr>
        <w:instrText xml:space="preserve">:Antiknock" </w:instrText>
      </w:r>
      <w:r w:rsidR="00D962A8" w:rsidRPr="007E0CB6">
        <w:rPr>
          <w:szCs w:val="20"/>
        </w:rPr>
        <w:fldChar w:fldCharType="end"/>
      </w:r>
      <w:r w:rsidR="005A6C37" w:rsidRPr="003409FB">
        <w:t xml:space="preserve"> </w:t>
      </w:r>
      <w:r w:rsidR="005A6C37">
        <w:t>–</w:t>
      </w:r>
      <w:r w:rsidR="005A6C37" w:rsidRPr="003409FB">
        <w:t xml:space="preserve"> </w:t>
      </w:r>
      <w:r w:rsidR="001B7EBF">
        <w:t>T</w:t>
      </w:r>
      <w:r w:rsidR="001B7EBF" w:rsidRPr="003409FB">
        <w:t xml:space="preserve">he </w:t>
      </w:r>
      <w:r w:rsidR="005A6C37" w:rsidRPr="003409FB">
        <w:t>arithmetic average of the Research Octane Number (RON) and Motor Octane Number (MON):  AKI</w:t>
      </w:r>
      <w:r w:rsidR="005A6C37">
        <w:t> </w:t>
      </w:r>
      <w:r w:rsidR="005A6C37" w:rsidRPr="003409FB">
        <w:t>=</w:t>
      </w:r>
      <w:r w:rsidR="005A6C37">
        <w:t> </w:t>
      </w:r>
      <w:r w:rsidR="005A6C37" w:rsidRPr="003409FB">
        <w:t>(RON+MON)/2.  This value is called by a variety of names, in addition to antiknock index, including:  octane rating, posted octane, (R+M)/2 octane.</w:t>
      </w:r>
    </w:p>
    <w:p w14:paraId="3C59A9B2" w14:textId="659641F3" w:rsidR="00933F84" w:rsidRPr="00933F84" w:rsidRDefault="003B66C4" w:rsidP="00933F84">
      <w:pPr>
        <w:pStyle w:val="Heading2"/>
        <w:rPr>
          <w:vanish/>
          <w:specVanish/>
        </w:rPr>
      </w:pPr>
      <w:bookmarkStart w:id="52" w:name="_Toc135041329"/>
      <w:bookmarkStart w:id="53" w:name="_Toc174105966"/>
      <w:bookmarkStart w:id="54" w:name="_Toc174106201"/>
      <w:bookmarkStart w:id="55" w:name="_Toc178173974"/>
      <w:bookmarkEnd w:id="51"/>
      <w:r w:rsidRPr="00933F84">
        <w:t>1.3</w:t>
      </w:r>
      <w:r w:rsidR="002B47EE">
        <w:t>. </w:t>
      </w:r>
      <w:r w:rsidR="005A6C37" w:rsidRPr="00933F84">
        <w:t>Automatic Transmission Fluid.</w:t>
      </w:r>
      <w:bookmarkEnd w:id="52"/>
      <w:bookmarkEnd w:id="53"/>
      <w:bookmarkEnd w:id="54"/>
      <w:bookmarkEnd w:id="55"/>
    </w:p>
    <w:p w14:paraId="401BE784" w14:textId="6B44756C" w:rsidR="005A6C37" w:rsidRPr="001F3FE1" w:rsidRDefault="005A6C37" w:rsidP="009D6532">
      <w:pPr>
        <w:pStyle w:val="BodyText"/>
        <w:tabs>
          <w:tab w:val="left" w:pos="360"/>
          <w:tab w:val="left" w:pos="446"/>
        </w:tabs>
        <w:spacing w:after="60"/>
      </w:pPr>
      <w:r w:rsidRPr="001F3FE1">
        <w:t xml:space="preserve"> </w:t>
      </w:r>
      <w:r>
        <w:t>–</w:t>
      </w:r>
      <w:r w:rsidRPr="001F3FE1">
        <w:t xml:space="preserve"> </w:t>
      </w:r>
      <w:r w:rsidR="00D962A8">
        <w:fldChar w:fldCharType="begin"/>
      </w:r>
      <w:r w:rsidR="009B7009">
        <w:instrText xml:space="preserve"> XE "</w:instrText>
      </w:r>
      <w:r w:rsidR="002F7F29">
        <w:instrText>Definitions:</w:instrText>
      </w:r>
      <w:r w:rsidR="009B7009" w:rsidRPr="004D79D6">
        <w:instrText>Transmission Fluid</w:instrText>
      </w:r>
      <w:r w:rsidR="009B7009">
        <w:instrText xml:space="preserve">" </w:instrText>
      </w:r>
      <w:r w:rsidR="00D962A8">
        <w:fldChar w:fldCharType="end"/>
      </w:r>
      <w:r w:rsidR="00D962A8">
        <w:fldChar w:fldCharType="begin"/>
      </w:r>
      <w:r w:rsidR="002F7F29">
        <w:instrText xml:space="preserve"> XE "</w:instrText>
      </w:r>
      <w:r w:rsidR="002F7F29" w:rsidRPr="002265E2">
        <w:instrText>Transmission fluid</w:instrText>
      </w:r>
      <w:r w:rsidR="002F7F29">
        <w:instrText xml:space="preserve">" </w:instrText>
      </w:r>
      <w:r w:rsidR="00D962A8">
        <w:fldChar w:fldCharType="end"/>
      </w:r>
      <w:r w:rsidR="001B7EBF">
        <w:t>A</w:t>
      </w:r>
      <w:r w:rsidR="001B7EBF" w:rsidRPr="001F3FE1">
        <w:t xml:space="preserve"> </w:t>
      </w:r>
      <w:r w:rsidRPr="001F3FE1">
        <w:t xml:space="preserve">product intended for use in a passenger vehicle, other than a bus, as </w:t>
      </w:r>
      <w:r w:rsidR="00276C57" w:rsidRPr="001F3FE1">
        <w:t>either</w:t>
      </w:r>
      <w:r w:rsidRPr="001F3FE1">
        <w:t xml:space="preserve"> lubricant, coolant, or liquid medium in any type of fluid automatic transmission that contains a torque converter.  For the purposes of this regulation, fluids intended for use in continuously variable transmissions are not considered “Automatic Transmission Fluid.”</w:t>
      </w:r>
    </w:p>
    <w:p w14:paraId="098D76D8" w14:textId="0F74C53D" w:rsidR="005A6C37" w:rsidRPr="001F3FE1" w:rsidRDefault="005A6C37" w:rsidP="009D6532">
      <w:pPr>
        <w:pStyle w:val="BodyText"/>
        <w:tabs>
          <w:tab w:val="left" w:pos="360"/>
          <w:tab w:val="left" w:pos="446"/>
        </w:tabs>
      </w:pPr>
      <w:r w:rsidRPr="001F3FE1">
        <w:t>(Added 2004)</w:t>
      </w:r>
    </w:p>
    <w:p w14:paraId="68DA8F5C" w14:textId="013DB170" w:rsidR="00933F84" w:rsidRPr="00933F84" w:rsidRDefault="003B66C4" w:rsidP="00933F84">
      <w:pPr>
        <w:pStyle w:val="Heading2"/>
        <w:rPr>
          <w:vanish/>
          <w:specVanish/>
        </w:rPr>
      </w:pPr>
      <w:bookmarkStart w:id="56" w:name="_Toc135041330"/>
      <w:bookmarkStart w:id="57" w:name="_Toc174105967"/>
      <w:bookmarkStart w:id="58" w:name="_Toc174106202"/>
      <w:bookmarkStart w:id="59" w:name="_Toc178173975"/>
      <w:bookmarkStart w:id="60" w:name="_Hlk521935134"/>
      <w:r w:rsidRPr="00933F84">
        <w:t>1.4</w:t>
      </w:r>
      <w:r w:rsidR="002B47EE">
        <w:t>. </w:t>
      </w:r>
      <w:r w:rsidR="005A6C37" w:rsidRPr="00933F84">
        <w:t>Automotive Fuel Rating.</w:t>
      </w:r>
      <w:bookmarkEnd w:id="56"/>
      <w:bookmarkEnd w:id="57"/>
      <w:bookmarkEnd w:id="58"/>
      <w:bookmarkEnd w:id="59"/>
    </w:p>
    <w:p w14:paraId="6B2CFEC6" w14:textId="63EBD1C0" w:rsidR="00F770FB" w:rsidRDefault="005A6C37" w:rsidP="009D6532">
      <w:pPr>
        <w:pStyle w:val="BodyText"/>
        <w:tabs>
          <w:tab w:val="left" w:pos="360"/>
          <w:tab w:val="left" w:pos="446"/>
        </w:tabs>
        <w:spacing w:after="60"/>
      </w:pPr>
      <w:r w:rsidRPr="001F3FE1">
        <w:t xml:space="preserve"> </w:t>
      </w:r>
      <w:r>
        <w:t>–</w:t>
      </w:r>
      <w:r w:rsidRPr="001F3FE1">
        <w:t xml:space="preserve"> </w:t>
      </w:r>
      <w:r w:rsidR="00D962A8">
        <w:fldChar w:fldCharType="begin"/>
      </w:r>
      <w:r w:rsidR="009B7009">
        <w:instrText xml:space="preserve"> XE "</w:instrText>
      </w:r>
      <w:r w:rsidR="009B27E7">
        <w:instrText>Fuels</w:instrText>
      </w:r>
      <w:r w:rsidR="009B7009" w:rsidRPr="00E06522">
        <w:instrText>:Fuel rating</w:instrText>
      </w:r>
      <w:r w:rsidR="009B7009">
        <w:instrText xml:space="preserve">" </w:instrText>
      </w:r>
      <w:r w:rsidR="00D962A8">
        <w:fldChar w:fldCharType="end"/>
      </w:r>
      <w:r w:rsidR="00D962A8">
        <w:fldChar w:fldCharType="begin"/>
      </w:r>
      <w:r w:rsidR="002F7F29">
        <w:instrText xml:space="preserve"> XE "</w:instrText>
      </w:r>
      <w:r w:rsidR="002F7F29" w:rsidRPr="0021368A">
        <w:instrText>Definitions:Automotive fuel rating</w:instrText>
      </w:r>
      <w:r w:rsidR="002F7F29">
        <w:instrText xml:space="preserve">" </w:instrText>
      </w:r>
      <w:r w:rsidR="00D962A8">
        <w:fldChar w:fldCharType="end"/>
      </w:r>
      <w:r w:rsidR="002F7F29">
        <w:t>T</w:t>
      </w:r>
      <w:r w:rsidR="001B7EBF" w:rsidRPr="001F3FE1">
        <w:t xml:space="preserve">he </w:t>
      </w:r>
      <w:r w:rsidRPr="001F3FE1">
        <w:t xml:space="preserve">automotive fuel rating required under the amended </w:t>
      </w:r>
      <w:r w:rsidR="00F770FB">
        <w:t xml:space="preserve"> Automotive Fuel Ratings, Certification and Posting Rule </w:t>
      </w:r>
      <w:r w:rsidRPr="001F3FE1">
        <w:t xml:space="preserve">(or as amended, the Fuel Rating Rule), </w:t>
      </w:r>
      <w:hyperlink r:id="rId16" w:history="1">
        <w:r w:rsidR="004E0D44" w:rsidRPr="004E0D44">
          <w:rPr>
            <w:rFonts w:ascii="Times New Roman Bold" w:hAnsi="Times New Roman Bold"/>
          </w:rPr>
          <w:t>16 C.F.R. § 306</w:t>
        </w:r>
      </w:hyperlink>
      <w:r w:rsidRPr="001F3FE1">
        <w:t>.  Under this Rule, sellers of liquid automotive fuels, including alternative fuels, must determine, certify, and post an appropriate automotive fuel rating.  The automotive fuel rating for gasoline</w:t>
      </w:r>
      <w:r w:rsidR="00F770FB">
        <w:t xml:space="preserve"> and gasoline-oxygenate blends</w:t>
      </w:r>
      <w:r w:rsidRPr="001F3FE1">
        <w:t xml:space="preserve"> is the antiknock index (octane rating).  The automotive fuel rating for alternative liquid </w:t>
      </w:r>
      <w:r w:rsidR="00F770FB">
        <w:t xml:space="preserve">automotive </w:t>
      </w:r>
      <w:r w:rsidRPr="001F3FE1">
        <w:t xml:space="preserve">fuels consists of the common name of the fuel, along with a disclosure of the amount, expressed as a minimum volume </w:t>
      </w:r>
      <w:r>
        <w:t xml:space="preserve">percent </w:t>
      </w:r>
      <w:r w:rsidRPr="001F3FE1">
        <w:t>of the principal component of the fuel.  For alternative liquid automotive fuels, a disclosure of other components, expressed as a minimum volume</w:t>
      </w:r>
      <w:r>
        <w:t xml:space="preserve"> percent</w:t>
      </w:r>
      <w:r w:rsidRPr="001F3FE1">
        <w:t>, may be included, if desired.</w:t>
      </w:r>
      <w:r w:rsidR="00F770FB">
        <w:t xml:space="preserve"> </w:t>
      </w:r>
    </w:p>
    <w:p w14:paraId="31671DFB" w14:textId="01BBEBF8" w:rsidR="00F770FB" w:rsidRPr="001F3FE1" w:rsidRDefault="00F770FB" w:rsidP="009D6532">
      <w:pPr>
        <w:pStyle w:val="BodyText"/>
        <w:tabs>
          <w:tab w:val="left" w:pos="360"/>
          <w:tab w:val="left" w:pos="446"/>
        </w:tabs>
      </w:pPr>
      <w:r>
        <w:t>(Amended 201</w:t>
      </w:r>
      <w:r w:rsidR="00826994">
        <w:t>8</w:t>
      </w:r>
      <w:r>
        <w:t>)</w:t>
      </w:r>
    </w:p>
    <w:p w14:paraId="5126EFEB" w14:textId="6984BF79" w:rsidR="00933F84" w:rsidRPr="00933F84" w:rsidRDefault="003B66C4" w:rsidP="00933F84">
      <w:pPr>
        <w:pStyle w:val="Heading2"/>
        <w:rPr>
          <w:vanish/>
          <w:specVanish/>
        </w:rPr>
      </w:pPr>
      <w:bookmarkStart w:id="61" w:name="_Toc135041331"/>
      <w:bookmarkStart w:id="62" w:name="_Toc174105968"/>
      <w:bookmarkStart w:id="63" w:name="_Toc174106203"/>
      <w:bookmarkStart w:id="64" w:name="_Toc178173976"/>
      <w:bookmarkEnd w:id="60"/>
      <w:r w:rsidRPr="00933F84">
        <w:t>1.5</w:t>
      </w:r>
      <w:r w:rsidR="002B47EE">
        <w:t>. </w:t>
      </w:r>
      <w:r w:rsidR="005A6C37" w:rsidRPr="00933F84">
        <w:t>Automotive Gasoline, Automotive Gasoline-Oxygenate Blend.</w:t>
      </w:r>
      <w:bookmarkEnd w:id="61"/>
      <w:bookmarkEnd w:id="62"/>
      <w:bookmarkEnd w:id="63"/>
      <w:bookmarkEnd w:id="64"/>
    </w:p>
    <w:p w14:paraId="51536E50" w14:textId="2603FB01" w:rsidR="005A6C37" w:rsidRDefault="00933F84" w:rsidP="009D6532">
      <w:pPr>
        <w:pStyle w:val="BodyText"/>
        <w:tabs>
          <w:tab w:val="left" w:pos="360"/>
          <w:tab w:val="left" w:pos="446"/>
        </w:tabs>
        <w:spacing w:after="60"/>
      </w:pPr>
      <w:r>
        <w:rPr>
          <w:b/>
          <w:szCs w:val="20"/>
        </w:rPr>
        <w:t xml:space="preserve"> </w:t>
      </w:r>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5A6C37" w:rsidRPr="00C5010D">
        <w:rPr>
          <w:b/>
          <w:szCs w:val="20"/>
        </w:rPr>
        <w:instrText>:</w:instrText>
      </w:r>
      <w:r w:rsidR="005A6C37" w:rsidRPr="00003657">
        <w:rPr>
          <w:bCs/>
          <w:szCs w:val="20"/>
        </w:rPr>
        <w:instrText>Oxygenate blend</w:instrText>
      </w:r>
      <w:r w:rsidR="001D196A" w:rsidRPr="00003657">
        <w:rPr>
          <w:bCs/>
          <w:szCs w:val="20"/>
        </w:rPr>
        <w:instrText>s</w:instrText>
      </w:r>
      <w:r w:rsidR="005A6C37" w:rsidRPr="00C5010D">
        <w:rPr>
          <w:b/>
          <w:szCs w:val="20"/>
        </w:rPr>
        <w:instrText>"</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A52F95">
        <w:rPr>
          <w:bCs/>
          <w:szCs w:val="20"/>
        </w:rPr>
        <w:instrText>Automotive gasoline, automotive gasoline-oxygenate blend</w:instrText>
      </w:r>
      <w:r w:rsidR="002F7F29" w:rsidRPr="00C5010D">
        <w:rPr>
          <w:b/>
          <w:szCs w:val="20"/>
        </w:rPr>
        <w:instrText xml:space="preserve">" </w:instrText>
      </w:r>
      <w:r w:rsidR="00D962A8" w:rsidRPr="00C5010D">
        <w:rPr>
          <w:b/>
          <w:szCs w:val="20"/>
        </w:rPr>
        <w:fldChar w:fldCharType="end"/>
      </w:r>
      <w:r w:rsidR="005A6C37" w:rsidRPr="00C5010D">
        <w:rPr>
          <w:b/>
          <w:szCs w:val="20"/>
        </w:rPr>
        <w:t xml:space="preserve"> </w:t>
      </w:r>
      <w:r w:rsidR="005A6C37">
        <w:t>–</w:t>
      </w:r>
      <w:r w:rsidR="005A6C37" w:rsidRPr="001F3FE1">
        <w:t xml:space="preserve"> </w:t>
      </w:r>
      <w:r w:rsidR="001B7EBF">
        <w:t>A</w:t>
      </w:r>
      <w:r w:rsidR="001B7EBF" w:rsidRPr="001F3FE1">
        <w:t xml:space="preserve"> </w:t>
      </w:r>
      <w:r w:rsidR="005A6C37" w:rsidRPr="001F3FE1">
        <w:t xml:space="preserve">type of fuel suitable for use in spark ignition automobile engines </w:t>
      </w:r>
      <w:r w:rsidR="00FA4021">
        <w:t xml:space="preserve">containing small amounts of fuel additives </w:t>
      </w:r>
      <w:r w:rsidR="005A6C37" w:rsidRPr="001F3FE1">
        <w:t>and also commonly used in marine and non-automotive applications.</w:t>
      </w:r>
    </w:p>
    <w:p w14:paraId="3A82E2FF" w14:textId="66258314" w:rsidR="004B3FA9" w:rsidRPr="00FF79CB" w:rsidRDefault="004B3FA9" w:rsidP="009D6532">
      <w:pPr>
        <w:pStyle w:val="BodyText"/>
        <w:tabs>
          <w:tab w:val="left" w:pos="360"/>
          <w:tab w:val="left" w:pos="446"/>
        </w:tabs>
      </w:pPr>
      <w:r w:rsidRPr="00FF79CB">
        <w:t>(Amended 2018)</w:t>
      </w:r>
    </w:p>
    <w:p w14:paraId="2AF48D87" w14:textId="6B55B97C" w:rsidR="00933F84" w:rsidRPr="00933F84" w:rsidRDefault="003B66C4" w:rsidP="00933F84">
      <w:pPr>
        <w:pStyle w:val="Heading2"/>
        <w:rPr>
          <w:vanish/>
          <w:specVanish/>
        </w:rPr>
      </w:pPr>
      <w:bookmarkStart w:id="65" w:name="_Toc135041332"/>
      <w:bookmarkStart w:id="66" w:name="_Toc174105969"/>
      <w:bookmarkStart w:id="67" w:name="_Toc174106204"/>
      <w:bookmarkStart w:id="68" w:name="_Toc178173977"/>
      <w:r w:rsidRPr="00933F84">
        <w:t>1.6</w:t>
      </w:r>
      <w:r w:rsidR="002B47EE">
        <w:t>. </w:t>
      </w:r>
      <w:r w:rsidR="005A6C37" w:rsidRPr="00933F84">
        <w:t>Aviation Gasoline.</w:t>
      </w:r>
      <w:bookmarkEnd w:id="65"/>
      <w:bookmarkEnd w:id="66"/>
      <w:bookmarkEnd w:id="67"/>
      <w:bookmarkEnd w:id="68"/>
    </w:p>
    <w:p w14:paraId="27C1CAD1" w14:textId="01C117D4" w:rsidR="005A6C37" w:rsidRPr="001F3FE1" w:rsidRDefault="00933F84" w:rsidP="009D6532">
      <w:pPr>
        <w:pStyle w:val="BodyText"/>
        <w:tabs>
          <w:tab w:val="left" w:pos="360"/>
          <w:tab w:val="left" w:pos="446"/>
        </w:tabs>
      </w:pPr>
      <w:r>
        <w:rPr>
          <w:b/>
          <w:szCs w:val="20"/>
        </w:rPr>
        <w:t xml:space="preserve"> </w:t>
      </w:r>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9B7009" w:rsidRPr="00C5010D">
        <w:rPr>
          <w:b/>
          <w:szCs w:val="20"/>
        </w:rPr>
        <w:instrText>:</w:instrText>
      </w:r>
      <w:r w:rsidR="005A6C37" w:rsidRPr="00C5010D">
        <w:rPr>
          <w:b/>
          <w:szCs w:val="20"/>
        </w:rPr>
        <w:instrText>Aviation:</w:instrText>
      </w:r>
      <w:r w:rsidR="005A6C37" w:rsidRPr="00656797">
        <w:rPr>
          <w:bCs/>
          <w:szCs w:val="20"/>
        </w:rPr>
        <w:instrText>Gasoline</w:instrText>
      </w:r>
      <w:r w:rsidR="005A6C37" w:rsidRPr="00C5010D">
        <w:rPr>
          <w:b/>
          <w:szCs w:val="20"/>
        </w:rPr>
        <w:instrText>"</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"Aviation:</w:instrText>
      </w:r>
      <w:r w:rsidR="002F7F29" w:rsidRPr="00690E4C">
        <w:rPr>
          <w:bCs/>
          <w:szCs w:val="20"/>
        </w:rPr>
        <w:instrText>Gasoline</w:instrText>
      </w:r>
      <w:r w:rsidR="002F7F29" w:rsidRPr="00C5010D">
        <w:rPr>
          <w:b/>
          <w:szCs w:val="20"/>
        </w:rPr>
        <w:instrText xml:space="preserve">" </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221037">
        <w:rPr>
          <w:bCs/>
          <w:szCs w:val="20"/>
        </w:rPr>
        <w:instrText>Aviation</w:instrText>
      </w:r>
      <w:r w:rsidR="002F7F29" w:rsidRPr="00C5010D">
        <w:rPr>
          <w:b/>
          <w:szCs w:val="20"/>
        </w:rPr>
        <w:instrText xml:space="preserve"> </w:instrText>
      </w:r>
      <w:r w:rsidR="002F7F29" w:rsidRPr="00221037">
        <w:rPr>
          <w:bCs/>
          <w:szCs w:val="20"/>
        </w:rPr>
        <w:instrText>gasoline</w:instrText>
      </w:r>
      <w:r w:rsidR="002F7F29" w:rsidRPr="00C5010D">
        <w:rPr>
          <w:b/>
          <w:szCs w:val="20"/>
        </w:rPr>
        <w:instrText xml:space="preserve">" </w:instrText>
      </w:r>
      <w:r w:rsidR="00D962A8" w:rsidRPr="00C5010D">
        <w:rPr>
          <w:b/>
          <w:szCs w:val="20"/>
        </w:rPr>
        <w:fldChar w:fldCharType="end"/>
      </w:r>
      <w:r w:rsidR="005A6C37" w:rsidRPr="00C5010D">
        <w:rPr>
          <w:b/>
          <w:szCs w:val="20"/>
        </w:rPr>
        <w:t xml:space="preserve"> </w:t>
      </w:r>
      <w:r w:rsidR="005A6C37" w:rsidRPr="00FD19CC">
        <w:t>–</w:t>
      </w:r>
      <w:r w:rsidR="005A6C37" w:rsidRPr="001F3FE1">
        <w:t xml:space="preserve"> </w:t>
      </w:r>
      <w:r w:rsidR="001B7EBF">
        <w:t>A</w:t>
      </w:r>
      <w:r w:rsidR="001B7EBF" w:rsidRPr="001F3FE1">
        <w:t xml:space="preserve"> </w:t>
      </w:r>
      <w:r w:rsidR="005A6C37" w:rsidRPr="001F3FE1">
        <w:t>type of gasoline suitable for use as a fuel in an aviation spark</w:t>
      </w:r>
      <w:r w:rsidR="005A6C37" w:rsidRPr="001F3FE1">
        <w:noBreakHyphen/>
        <w:t>ignition internal combustion engine.</w:t>
      </w:r>
    </w:p>
    <w:p w14:paraId="654808C9" w14:textId="396BEF35" w:rsidR="00933F84" w:rsidRPr="00933F84" w:rsidRDefault="00D31398" w:rsidP="00933F84">
      <w:pPr>
        <w:pStyle w:val="Heading2"/>
        <w:rPr>
          <w:vanish/>
          <w:specVanish/>
        </w:rPr>
      </w:pPr>
      <w:bookmarkStart w:id="69" w:name="_Toc135041333"/>
      <w:bookmarkStart w:id="70" w:name="_Toc174105970"/>
      <w:bookmarkStart w:id="71" w:name="_Toc174106205"/>
      <w:bookmarkStart w:id="72" w:name="_Toc178173978"/>
      <w:r w:rsidRPr="00933F84">
        <w:t>1.7</w:t>
      </w:r>
      <w:r w:rsidR="002B47EE">
        <w:t>. </w:t>
      </w:r>
      <w:r w:rsidR="005A6C37" w:rsidRPr="00933F84">
        <w:t>Aviation Turbine Fuel.</w:t>
      </w:r>
      <w:bookmarkEnd w:id="69"/>
      <w:bookmarkEnd w:id="70"/>
      <w:bookmarkEnd w:id="71"/>
      <w:bookmarkEnd w:id="72"/>
    </w:p>
    <w:p w14:paraId="041B9555" w14:textId="67BBD7E9" w:rsidR="005A6C37" w:rsidRPr="001F3FE1" w:rsidRDefault="00933F84" w:rsidP="009D6532">
      <w:pPr>
        <w:pStyle w:val="BodyText"/>
        <w:tabs>
          <w:tab w:val="left" w:pos="360"/>
          <w:tab w:val="left" w:pos="446"/>
        </w:tabs>
      </w:pPr>
      <w:r>
        <w:rPr>
          <w:b/>
          <w:szCs w:val="20"/>
        </w:rPr>
        <w:t xml:space="preserve"> </w:t>
      </w:r>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9B7009" w:rsidRPr="00C5010D">
        <w:rPr>
          <w:b/>
          <w:szCs w:val="20"/>
        </w:rPr>
        <w:instrText>:</w:instrText>
      </w:r>
      <w:r w:rsidR="005A6C37" w:rsidRPr="00C5010D">
        <w:rPr>
          <w:b/>
          <w:szCs w:val="20"/>
        </w:rPr>
        <w:instrText>Aviation:</w:instrText>
      </w:r>
      <w:r w:rsidR="005A6C37" w:rsidRPr="00E934E1">
        <w:rPr>
          <w:bCs/>
          <w:szCs w:val="20"/>
        </w:rPr>
        <w:instrText>Turbine fuel</w:instrText>
      </w:r>
      <w:r w:rsidR="00884193" w:rsidRPr="00E934E1">
        <w:rPr>
          <w:bCs/>
          <w:szCs w:val="20"/>
        </w:rPr>
        <w:instrText>s</w:instrText>
      </w:r>
      <w:r w:rsidR="005A6C37" w:rsidRPr="00C5010D">
        <w:rPr>
          <w:b/>
          <w:szCs w:val="20"/>
        </w:rPr>
        <w:instrText>"</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DE385C">
        <w:rPr>
          <w:bCs/>
          <w:szCs w:val="20"/>
        </w:rPr>
        <w:instrText>Aviation turbine fuel</w:instrText>
      </w:r>
      <w:r w:rsidR="002F7F29" w:rsidRPr="00C5010D">
        <w:rPr>
          <w:b/>
          <w:szCs w:val="20"/>
        </w:rPr>
        <w:instrText xml:space="preserve">" </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"Aviation:</w:instrText>
      </w:r>
      <w:r w:rsidR="002F7F29" w:rsidRPr="00D90302">
        <w:rPr>
          <w:bCs/>
          <w:szCs w:val="20"/>
        </w:rPr>
        <w:instrText>Turbine fuel</w:instrText>
      </w:r>
      <w:r w:rsidR="00884193" w:rsidRPr="00D90302">
        <w:rPr>
          <w:bCs/>
          <w:szCs w:val="20"/>
        </w:rPr>
        <w:instrText>s</w:instrText>
      </w:r>
      <w:r w:rsidR="002F7F29" w:rsidRPr="00C5010D">
        <w:rPr>
          <w:b/>
          <w:szCs w:val="20"/>
        </w:rPr>
        <w:instrText xml:space="preserve">" </w:instrText>
      </w:r>
      <w:r w:rsidR="00D962A8" w:rsidRPr="00C5010D">
        <w:rPr>
          <w:b/>
          <w:szCs w:val="20"/>
        </w:rPr>
        <w:fldChar w:fldCharType="end"/>
      </w:r>
      <w:r w:rsidR="005A6C37" w:rsidRPr="00C5010D">
        <w:rPr>
          <w:b/>
          <w:szCs w:val="20"/>
        </w:rPr>
        <w:t xml:space="preserve"> </w:t>
      </w:r>
      <w:r w:rsidR="005A6C37">
        <w:t>–</w:t>
      </w:r>
      <w:r w:rsidR="005A6C37" w:rsidRPr="001F3FE1">
        <w:t xml:space="preserve"> </w:t>
      </w:r>
      <w:r w:rsidR="001B7EBF">
        <w:t>A</w:t>
      </w:r>
      <w:r w:rsidR="001B7EBF" w:rsidRPr="001F3FE1">
        <w:t xml:space="preserve"> </w:t>
      </w:r>
      <w:r w:rsidR="005A6C37" w:rsidRPr="001F3FE1">
        <w:t>refined middle distillate suitable for use as a fuel in an aviation gas turbine internal combustion engine.</w:t>
      </w:r>
    </w:p>
    <w:p w14:paraId="2DCF47E8" w14:textId="1F5EDFF8" w:rsidR="00933F84" w:rsidRPr="00933F84" w:rsidRDefault="00D31398" w:rsidP="00933F84">
      <w:pPr>
        <w:pStyle w:val="Heading2"/>
        <w:rPr>
          <w:vanish/>
          <w:specVanish/>
        </w:rPr>
      </w:pPr>
      <w:bookmarkStart w:id="73" w:name="_Toc135041334"/>
      <w:bookmarkStart w:id="74" w:name="_Toc174105971"/>
      <w:bookmarkStart w:id="75" w:name="_Toc174106206"/>
      <w:bookmarkStart w:id="76" w:name="_Toc178173979"/>
      <w:r w:rsidRPr="00933F84">
        <w:t>1.8</w:t>
      </w:r>
      <w:r w:rsidR="002B47EE">
        <w:t>. </w:t>
      </w:r>
      <w:r w:rsidR="005A6C37" w:rsidRPr="00933F84">
        <w:t>Biodiesel.</w:t>
      </w:r>
      <w:bookmarkEnd w:id="73"/>
      <w:bookmarkEnd w:id="74"/>
      <w:bookmarkEnd w:id="75"/>
      <w:bookmarkEnd w:id="76"/>
    </w:p>
    <w:p w14:paraId="3A7152F8" w14:textId="2C56F2D2" w:rsidR="005A6C37" w:rsidRDefault="00933F84" w:rsidP="009D6532">
      <w:pPr>
        <w:pStyle w:val="BodyText"/>
        <w:tabs>
          <w:tab w:val="left" w:pos="360"/>
          <w:tab w:val="left" w:pos="446"/>
        </w:tabs>
        <w:spacing w:after="60"/>
      </w:pPr>
      <w:r>
        <w:rPr>
          <w:b/>
          <w:szCs w:val="20"/>
        </w:rPr>
        <w:t xml:space="preserve"> </w:t>
      </w:r>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050DC0" w:rsidRPr="00C5010D">
        <w:rPr>
          <w:b/>
          <w:szCs w:val="20"/>
        </w:rPr>
        <w:instrText>:</w:instrText>
      </w:r>
      <w:r w:rsidR="005A6C37" w:rsidRPr="00C5010D">
        <w:rPr>
          <w:b/>
          <w:szCs w:val="20"/>
        </w:rPr>
        <w:instrText>Biodiesel"</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C86149">
        <w:rPr>
          <w:bCs/>
          <w:szCs w:val="20"/>
        </w:rPr>
        <w:instrText>Biodiesel</w:instrText>
      </w:r>
      <w:r w:rsidR="002F7F29" w:rsidRPr="00C5010D">
        <w:rPr>
          <w:b/>
          <w:szCs w:val="20"/>
        </w:rPr>
        <w:instrText xml:space="preserve">" </w:instrText>
      </w:r>
      <w:r w:rsidR="00D962A8" w:rsidRPr="00C5010D">
        <w:rPr>
          <w:b/>
          <w:szCs w:val="20"/>
        </w:rPr>
        <w:fldChar w:fldCharType="end"/>
      </w:r>
      <w:r w:rsidR="005A6C37" w:rsidRPr="001F3FE1">
        <w:t xml:space="preserve"> </w:t>
      </w:r>
      <w:r w:rsidR="005A6C37">
        <w:t>–</w:t>
      </w:r>
      <w:r w:rsidR="005A6C37" w:rsidRPr="001F3FE1">
        <w:t xml:space="preserve"> </w:t>
      </w:r>
      <w:r w:rsidR="001B7EBF">
        <w:t>A</w:t>
      </w:r>
      <w:r w:rsidR="005A6C37" w:rsidRPr="001F3FE1">
        <w:t xml:space="preserve"> fuel comprised of </w:t>
      </w:r>
      <w:r w:rsidR="004B3FA9">
        <w:t xml:space="preserve">at least 99 % by volume </w:t>
      </w:r>
      <w:r w:rsidR="005A6C37" w:rsidRPr="001F3FE1">
        <w:t>mono-alkyl esters of long chain fatty acids derived from vegetable oils or animal fats, designated B100</w:t>
      </w:r>
      <w:r w:rsidR="004B3FA9">
        <w:t xml:space="preserve"> or B99</w:t>
      </w:r>
      <w:r w:rsidR="005A6C37" w:rsidRPr="001F3FE1">
        <w:t>.</w:t>
      </w:r>
    </w:p>
    <w:p w14:paraId="5EF26DC6" w14:textId="6035E759" w:rsidR="004B3FA9" w:rsidRPr="001F3FE1" w:rsidRDefault="004B3FA9" w:rsidP="009D6532">
      <w:pPr>
        <w:pStyle w:val="BodyText"/>
        <w:tabs>
          <w:tab w:val="left" w:pos="360"/>
          <w:tab w:val="left" w:pos="446"/>
        </w:tabs>
      </w:pPr>
      <w:r>
        <w:t>(Amended 2018)</w:t>
      </w:r>
    </w:p>
    <w:p w14:paraId="526BA3C5" w14:textId="722DBBB0" w:rsidR="00933F84" w:rsidRPr="00933F84" w:rsidRDefault="00D31398" w:rsidP="00933F84">
      <w:pPr>
        <w:pStyle w:val="Heading2"/>
        <w:rPr>
          <w:vanish/>
          <w:specVanish/>
        </w:rPr>
      </w:pPr>
      <w:bookmarkStart w:id="77" w:name="_Toc135041335"/>
      <w:bookmarkStart w:id="78" w:name="_Toc174105972"/>
      <w:bookmarkStart w:id="79" w:name="_Toc174106207"/>
      <w:bookmarkStart w:id="80" w:name="_Toc178173980"/>
      <w:r w:rsidRPr="00933F84">
        <w:t>1.9</w:t>
      </w:r>
      <w:r w:rsidR="002B47EE">
        <w:t>. </w:t>
      </w:r>
      <w:r w:rsidR="005A6C37" w:rsidRPr="00933F84">
        <w:t>Biodiesel Blend.</w:t>
      </w:r>
      <w:bookmarkEnd w:id="77"/>
      <w:bookmarkEnd w:id="78"/>
      <w:bookmarkEnd w:id="79"/>
      <w:bookmarkEnd w:id="80"/>
    </w:p>
    <w:p w14:paraId="1508B737" w14:textId="1EAE1F5C" w:rsidR="004B3FA9" w:rsidRPr="00976ABF" w:rsidRDefault="00933F84" w:rsidP="009D6532">
      <w:pPr>
        <w:pStyle w:val="BodyText"/>
        <w:tabs>
          <w:tab w:val="left" w:pos="360"/>
          <w:tab w:val="left" w:pos="446"/>
        </w:tabs>
        <w:spacing w:after="60"/>
      </w:pPr>
      <w:r>
        <w:rPr>
          <w:b/>
          <w:szCs w:val="20"/>
        </w:rPr>
        <w:t xml:space="preserve"> </w:t>
      </w:r>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050DC0" w:rsidRPr="00C5010D">
        <w:rPr>
          <w:b/>
          <w:szCs w:val="20"/>
        </w:rPr>
        <w:instrText>:</w:instrText>
      </w:r>
      <w:r w:rsidR="005A6C37" w:rsidRPr="00C5010D">
        <w:rPr>
          <w:b/>
          <w:szCs w:val="20"/>
        </w:rPr>
        <w:instrText>Biodiesel"</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C307F7">
        <w:rPr>
          <w:bCs/>
          <w:szCs w:val="20"/>
        </w:rPr>
        <w:instrText>Biodiesel blend</w:instrText>
      </w:r>
      <w:r w:rsidR="002F7F29" w:rsidRPr="00C5010D">
        <w:rPr>
          <w:b/>
          <w:szCs w:val="20"/>
        </w:rPr>
        <w:instrText xml:space="preserve">" </w:instrText>
      </w:r>
      <w:r w:rsidR="00D962A8" w:rsidRPr="00C5010D">
        <w:rPr>
          <w:b/>
          <w:szCs w:val="20"/>
        </w:rPr>
        <w:fldChar w:fldCharType="end"/>
      </w:r>
      <w:r w:rsidR="005A6C37" w:rsidRPr="001F3FE1">
        <w:t xml:space="preserve"> </w:t>
      </w:r>
      <w:r w:rsidR="005A6C37">
        <w:t>–</w:t>
      </w:r>
      <w:r w:rsidR="005A6C37" w:rsidRPr="001F3FE1">
        <w:t xml:space="preserve"> </w:t>
      </w:r>
      <w:r w:rsidR="001B7EBF">
        <w:t>A</w:t>
      </w:r>
      <w:r w:rsidR="005A6C37" w:rsidRPr="001F3FE1">
        <w:t xml:space="preserve"> fuel </w:t>
      </w:r>
      <w:r w:rsidR="005A6C37" w:rsidRPr="00976ABF">
        <w:t xml:space="preserve">comprised of </w:t>
      </w:r>
      <w:r w:rsidR="007571AC" w:rsidRPr="00976ABF">
        <w:t>homogeneous mixture of hydrocarbon oils and mono-alkyl esters of long-chain fatty acids.</w:t>
      </w:r>
      <w:r w:rsidR="004B3FA9" w:rsidRPr="00976ABF">
        <w:t xml:space="preserve">  </w:t>
      </w:r>
      <w:r w:rsidR="005A6C37" w:rsidRPr="00976ABF">
        <w:t xml:space="preserve"> </w:t>
      </w:r>
    </w:p>
    <w:p w14:paraId="46E0E75B" w14:textId="2E0DC694" w:rsidR="00826994" w:rsidRPr="00976ABF" w:rsidRDefault="00826994" w:rsidP="009D6532">
      <w:pPr>
        <w:pStyle w:val="BodyText"/>
        <w:tabs>
          <w:tab w:val="left" w:pos="360"/>
          <w:tab w:val="left" w:pos="446"/>
        </w:tabs>
      </w:pPr>
      <w:r w:rsidRPr="00976ABF">
        <w:t>(Amended 2018</w:t>
      </w:r>
      <w:r w:rsidR="007571AC" w:rsidRPr="00976ABF">
        <w:t xml:space="preserve"> and 2024</w:t>
      </w:r>
      <w:r w:rsidRPr="00976ABF">
        <w:t>)</w:t>
      </w:r>
    </w:p>
    <w:p w14:paraId="0E8BE46C" w14:textId="3DD3729F" w:rsidR="00933F84" w:rsidRPr="00933F84" w:rsidRDefault="00D31398" w:rsidP="00933F84">
      <w:pPr>
        <w:pStyle w:val="Heading2"/>
        <w:rPr>
          <w:vanish/>
          <w:specVanish/>
        </w:rPr>
      </w:pPr>
      <w:bookmarkStart w:id="81" w:name="_Toc135041336"/>
      <w:bookmarkStart w:id="82" w:name="_Toc174105973"/>
      <w:bookmarkStart w:id="83" w:name="_Toc174106208"/>
      <w:bookmarkStart w:id="84" w:name="_Toc178173981"/>
      <w:r w:rsidRPr="00933F84">
        <w:lastRenderedPageBreak/>
        <w:t>1.10</w:t>
      </w:r>
      <w:r w:rsidR="002B47EE">
        <w:t>. </w:t>
      </w:r>
      <w:r w:rsidR="00DA517D" w:rsidRPr="00933F84">
        <w:t>Butanol.</w:t>
      </w:r>
      <w:bookmarkEnd w:id="81"/>
      <w:bookmarkEnd w:id="82"/>
      <w:bookmarkEnd w:id="83"/>
      <w:bookmarkEnd w:id="84"/>
    </w:p>
    <w:p w14:paraId="5BF01A92" w14:textId="06769702" w:rsidR="00DA517D" w:rsidRDefault="00DA517D" w:rsidP="009D6532">
      <w:pPr>
        <w:pStyle w:val="BodyText"/>
        <w:tabs>
          <w:tab w:val="left" w:pos="360"/>
          <w:tab w:val="left" w:pos="547"/>
        </w:tabs>
        <w:spacing w:after="60"/>
      </w:pPr>
      <w:r w:rsidRPr="00933F84">
        <w:t xml:space="preserve"> </w:t>
      </w:r>
      <w:r>
        <w:t xml:space="preserve">– </w:t>
      </w:r>
      <w:r w:rsidR="00D31398">
        <w:fldChar w:fldCharType="begin"/>
      </w:r>
      <w:r w:rsidR="00D31398">
        <w:instrText xml:space="preserve"> XE "</w:instrText>
      </w:r>
      <w:r w:rsidR="00D31398" w:rsidRPr="00D22DFA">
        <w:instrText>Butanol</w:instrText>
      </w:r>
      <w:r w:rsidR="00D31398">
        <w:instrText xml:space="preserve">" </w:instrText>
      </w:r>
      <w:r w:rsidR="00D31398">
        <w:fldChar w:fldCharType="end"/>
      </w:r>
      <w:r w:rsidR="00D31398">
        <w:fldChar w:fldCharType="begin"/>
      </w:r>
      <w:r w:rsidR="00D31398">
        <w:instrText xml:space="preserve"> XE "</w:instrText>
      </w:r>
      <w:r w:rsidR="00FC0DAF">
        <w:instrText>Fuels</w:instrText>
      </w:r>
      <w:r w:rsidR="00D31398" w:rsidRPr="00B25A26">
        <w:instrText>:Butanol</w:instrText>
      </w:r>
      <w:r w:rsidR="00D31398">
        <w:instrText xml:space="preserve">" </w:instrText>
      </w:r>
      <w:r w:rsidR="00D31398">
        <w:fldChar w:fldCharType="end"/>
      </w:r>
      <w:r w:rsidR="00D31398">
        <w:fldChar w:fldCharType="begin"/>
      </w:r>
      <w:r w:rsidR="00D31398">
        <w:instrText xml:space="preserve"> XE "</w:instrText>
      </w:r>
      <w:r w:rsidR="00D31398" w:rsidRPr="00674180">
        <w:instrText>Definition</w:instrText>
      </w:r>
      <w:r w:rsidR="00D31398">
        <w:instrText>s</w:instrText>
      </w:r>
      <w:r w:rsidR="00D31398" w:rsidRPr="00674180">
        <w:instrText>:Butanol</w:instrText>
      </w:r>
      <w:r w:rsidR="00D31398">
        <w:instrText xml:space="preserve">" </w:instrText>
      </w:r>
      <w:r w:rsidR="00D31398">
        <w:fldChar w:fldCharType="end"/>
      </w:r>
      <w:r>
        <w:t>Butyl alcohol, the chemical compound C</w:t>
      </w:r>
      <w:r w:rsidRPr="003B66C4">
        <w:rPr>
          <w:vertAlign w:val="subscript"/>
        </w:rPr>
        <w:t>4</w:t>
      </w:r>
      <w:r>
        <w:t>H</w:t>
      </w:r>
      <w:r w:rsidRPr="003B66C4">
        <w:rPr>
          <w:vertAlign w:val="subscript"/>
        </w:rPr>
        <w:t>9</w:t>
      </w:r>
      <w:r w:rsidRPr="00B0019B">
        <w:t>O</w:t>
      </w:r>
      <w:r>
        <w:t>H, a colorless substance existing in four isomeric forms.</w:t>
      </w:r>
    </w:p>
    <w:p w14:paraId="3ED4CC37" w14:textId="2FE7FE9B" w:rsidR="00DA517D" w:rsidRDefault="00DA517D" w:rsidP="009D6532">
      <w:pPr>
        <w:pStyle w:val="BodyText"/>
        <w:tabs>
          <w:tab w:val="left" w:pos="360"/>
          <w:tab w:val="left" w:pos="547"/>
        </w:tabs>
      </w:pPr>
      <w:r>
        <w:t>(Added 2018)</w:t>
      </w:r>
    </w:p>
    <w:p w14:paraId="0E19ED42" w14:textId="1A4E0369" w:rsidR="00933F84" w:rsidRPr="00933F84" w:rsidRDefault="003B66C4" w:rsidP="00933F84">
      <w:pPr>
        <w:pStyle w:val="Heading2"/>
        <w:rPr>
          <w:vanish/>
          <w:specVanish/>
        </w:rPr>
      </w:pPr>
      <w:bookmarkStart w:id="85" w:name="_Toc135041337"/>
      <w:bookmarkStart w:id="86" w:name="_Toc174105974"/>
      <w:bookmarkStart w:id="87" w:name="_Toc174106209"/>
      <w:bookmarkStart w:id="88" w:name="_Toc178173982"/>
      <w:r w:rsidRPr="00933F84">
        <w:t>1.1</w:t>
      </w:r>
      <w:r w:rsidR="00D31398" w:rsidRPr="00933F84">
        <w:t>1</w:t>
      </w:r>
      <w:r w:rsidR="002B47EE">
        <w:t>. </w:t>
      </w:r>
      <w:r w:rsidR="005A6C37" w:rsidRPr="00933F84">
        <w:t>Cetane Number.</w:t>
      </w:r>
      <w:bookmarkEnd w:id="85"/>
      <w:bookmarkEnd w:id="86"/>
      <w:bookmarkEnd w:id="87"/>
      <w:bookmarkEnd w:id="88"/>
    </w:p>
    <w:p w14:paraId="2C766503" w14:textId="27C6BBA8" w:rsidR="005A6C37" w:rsidRPr="001F3FE1" w:rsidRDefault="005A6C37" w:rsidP="009D6532">
      <w:pPr>
        <w:pStyle w:val="BodyText"/>
        <w:tabs>
          <w:tab w:val="left" w:pos="360"/>
          <w:tab w:val="left" w:pos="547"/>
        </w:tabs>
      </w:pPr>
      <w:r w:rsidRPr="00FD19CC">
        <w:t xml:space="preserve"> </w:t>
      </w:r>
      <w:r>
        <w:t>–</w:t>
      </w:r>
      <w:r w:rsidRPr="001F3FE1">
        <w:t xml:space="preserve"> </w:t>
      </w:r>
      <w:r w:rsidR="001B7EBF">
        <w:t>A</w:t>
      </w:r>
      <w:r w:rsidRPr="001F3FE1">
        <w:t xml:space="preserve"> numerical measure </w:t>
      </w:r>
      <w:r w:rsidR="00D962A8">
        <w:fldChar w:fldCharType="begin"/>
      </w:r>
      <w:r w:rsidR="002F7F29">
        <w:instrText xml:space="preserve"> XE "</w:instrText>
      </w:r>
      <w:r w:rsidR="002F7F29" w:rsidRPr="00DB4468">
        <w:instrText>Definitions:Cetane number</w:instrText>
      </w:r>
      <w:r w:rsidR="002F7F29">
        <w:instrText xml:space="preserve">" </w:instrText>
      </w:r>
      <w:r w:rsidR="00D962A8">
        <w:fldChar w:fldCharType="end"/>
      </w:r>
      <w:r w:rsidR="00D962A8">
        <w:fldChar w:fldCharType="begin"/>
      </w:r>
      <w:r w:rsidR="009B7009">
        <w:instrText xml:space="preserve"> XE "</w:instrText>
      </w:r>
      <w:r w:rsidR="009B27E7">
        <w:instrText>Fuels</w:instrText>
      </w:r>
      <w:r w:rsidR="009B7009" w:rsidRPr="003F68F8">
        <w:instrText>:Cetane number</w:instrText>
      </w:r>
      <w:r w:rsidR="009B7009">
        <w:instrText xml:space="preserve">" </w:instrText>
      </w:r>
      <w:r w:rsidR="00D962A8">
        <w:fldChar w:fldCharType="end"/>
      </w:r>
      <w:r w:rsidR="00D962A8">
        <w:fldChar w:fldCharType="begin"/>
      </w:r>
      <w:r w:rsidR="009B7009">
        <w:instrText xml:space="preserve"> XE "</w:instrText>
      </w:r>
      <w:r w:rsidR="009B7009" w:rsidRPr="004D79D6">
        <w:instrText>Cetane number</w:instrText>
      </w:r>
      <w:r w:rsidR="009B7009">
        <w:instrText>" \t "</w:instrText>
      </w:r>
      <w:r w:rsidR="009B7009" w:rsidRPr="00591D49">
        <w:rPr>
          <w:i/>
          <w:szCs w:val="20"/>
        </w:rPr>
        <w:instrText>See</w:instrText>
      </w:r>
      <w:r w:rsidR="009B7009" w:rsidRPr="00077309">
        <w:rPr>
          <w:szCs w:val="20"/>
        </w:rPr>
        <w:instrText xml:space="preserve"> </w:instrText>
      </w:r>
      <w:r w:rsidR="009B27E7" w:rsidRPr="00077309">
        <w:rPr>
          <w:szCs w:val="20"/>
        </w:rPr>
        <w:instrText>Fuels</w:instrText>
      </w:r>
      <w:r w:rsidR="009B7009" w:rsidRPr="00077309">
        <w:instrText xml:space="preserve">" </w:instrText>
      </w:r>
      <w:r w:rsidR="00D962A8">
        <w:fldChar w:fldCharType="end"/>
      </w:r>
      <w:r w:rsidRPr="001F3FE1">
        <w:t>of the ignition performance of a diesel fuel obtained by comparing it to reference fuels in a standardized engine test.</w:t>
      </w:r>
    </w:p>
    <w:p w14:paraId="557BAA89" w14:textId="28C39AF0" w:rsidR="00933F84" w:rsidRPr="00933F84" w:rsidRDefault="003B66C4" w:rsidP="00933F84">
      <w:pPr>
        <w:pStyle w:val="Heading2"/>
        <w:rPr>
          <w:vanish/>
          <w:specVanish/>
        </w:rPr>
      </w:pPr>
      <w:bookmarkStart w:id="89" w:name="_Toc135041338"/>
      <w:bookmarkStart w:id="90" w:name="_Toc174105975"/>
      <w:bookmarkStart w:id="91" w:name="_Toc174106210"/>
      <w:bookmarkStart w:id="92" w:name="_Toc178173983"/>
      <w:r w:rsidRPr="00933F84">
        <w:t>1.1</w:t>
      </w:r>
      <w:r w:rsidR="00D31398" w:rsidRPr="00933F84">
        <w:t>2</w:t>
      </w:r>
      <w:r w:rsidR="002B47EE">
        <w:t>. </w:t>
      </w:r>
      <w:r w:rsidR="005A6C37" w:rsidRPr="00933F84">
        <w:t>Compressed Natural Gas (CNG).</w:t>
      </w:r>
      <w:bookmarkEnd w:id="89"/>
      <w:bookmarkEnd w:id="90"/>
      <w:bookmarkEnd w:id="91"/>
      <w:bookmarkEnd w:id="92"/>
    </w:p>
    <w:p w14:paraId="124F821B" w14:textId="13AFAC8F" w:rsidR="005A6C37" w:rsidRPr="001F3FE1" w:rsidRDefault="005A6C37" w:rsidP="009D6532">
      <w:pPr>
        <w:pStyle w:val="BodyText"/>
        <w:tabs>
          <w:tab w:val="left" w:pos="360"/>
          <w:tab w:val="left" w:pos="547"/>
        </w:tabs>
      </w:pPr>
      <w:r w:rsidRPr="001F3FE1">
        <w:t xml:space="preserve"> </w:t>
      </w:r>
      <w:r>
        <w:t>–</w:t>
      </w:r>
      <w:r w:rsidRPr="001F3FE1">
        <w:t xml:space="preserve"> </w:t>
      </w:r>
      <w:r w:rsidR="00D962A8">
        <w:fldChar w:fldCharType="begin"/>
      </w:r>
      <w:r w:rsidR="002F7F29">
        <w:instrText xml:space="preserve"> XE "</w:instrText>
      </w:r>
      <w:r w:rsidR="002F7F29" w:rsidRPr="002C652E">
        <w:instrText>Definitions:Compressed natural gas (CNG)</w:instrText>
      </w:r>
      <w:r w:rsidR="002F7F29">
        <w:instrText xml:space="preserve">" </w:instrText>
      </w:r>
      <w:r w:rsidR="00D962A8">
        <w:fldChar w:fldCharType="end"/>
      </w:r>
      <w:r w:rsidR="00D962A8">
        <w:fldChar w:fldCharType="begin"/>
      </w:r>
      <w:r w:rsidR="009B7009">
        <w:instrText xml:space="preserve"> XE "</w:instrText>
      </w:r>
      <w:r w:rsidR="009B27E7">
        <w:instrText>Fuels</w:instrText>
      </w:r>
      <w:r w:rsidR="009B7009" w:rsidRPr="00183896">
        <w:instrText>:Natural gas</w:instrText>
      </w:r>
      <w:r w:rsidR="009B7009">
        <w:instrText xml:space="preserve">" </w:instrText>
      </w:r>
      <w:r w:rsidR="00D962A8">
        <w:fldChar w:fldCharType="end"/>
      </w:r>
      <w:r w:rsidR="001B7EBF">
        <w:t>N</w:t>
      </w:r>
      <w:r w:rsidR="001B7EBF" w:rsidRPr="001F3FE1">
        <w:t xml:space="preserve">atural </w:t>
      </w:r>
      <w:r w:rsidRPr="001F3FE1">
        <w:t>gas which has been compressed and dispensed into fuel storage containers</w:t>
      </w:r>
      <w:r w:rsidR="00D962A8" w:rsidRPr="001F3FE1">
        <w:fldChar w:fldCharType="begin"/>
      </w:r>
      <w:r w:rsidRPr="001F3FE1">
        <w:instrText>xe "Containers:Fuel storage"</w:instrText>
      </w:r>
      <w:r w:rsidR="00D962A8" w:rsidRPr="001F3FE1">
        <w:fldChar w:fldCharType="end"/>
      </w:r>
      <w:r w:rsidRPr="001F3FE1">
        <w:t xml:space="preserve"> and is suitable for use as an engine fuel.</w:t>
      </w:r>
    </w:p>
    <w:p w14:paraId="2E920353" w14:textId="0697E8F3" w:rsidR="00933F84" w:rsidRPr="00933F84" w:rsidRDefault="003F338C" w:rsidP="00933F84">
      <w:pPr>
        <w:pStyle w:val="Heading2"/>
        <w:rPr>
          <w:vanish/>
          <w:specVanish/>
        </w:rPr>
      </w:pPr>
      <w:bookmarkStart w:id="93" w:name="_Toc135041339"/>
      <w:bookmarkStart w:id="94" w:name="_Toc174105976"/>
      <w:bookmarkStart w:id="95" w:name="_Toc174106211"/>
      <w:bookmarkStart w:id="96" w:name="_Toc178173984"/>
      <w:r w:rsidRPr="00933F84">
        <w:t>1.1</w:t>
      </w:r>
      <w:r w:rsidR="00D31398" w:rsidRPr="00933F84">
        <w:t>3</w:t>
      </w:r>
      <w:r w:rsidR="002B47EE">
        <w:t>. </w:t>
      </w:r>
      <w:r w:rsidR="005A6C37" w:rsidRPr="00933F84">
        <w:t>Denatured Fuel Ethanol.</w:t>
      </w:r>
      <w:bookmarkEnd w:id="93"/>
      <w:bookmarkEnd w:id="94"/>
      <w:bookmarkEnd w:id="95"/>
      <w:bookmarkEnd w:id="96"/>
    </w:p>
    <w:p w14:paraId="7E38F3D3" w14:textId="044A39A4" w:rsidR="005A6C37" w:rsidRDefault="005A6C37" w:rsidP="009D6532">
      <w:pPr>
        <w:pStyle w:val="BodyText"/>
        <w:tabs>
          <w:tab w:val="left" w:pos="360"/>
          <w:tab w:val="left" w:pos="547"/>
        </w:tabs>
        <w:spacing w:after="60"/>
      </w:pPr>
      <w:r w:rsidRPr="00A1647F">
        <w:t xml:space="preserve"> –  </w:t>
      </w:r>
      <w:r w:rsidR="00D962A8">
        <w:fldChar w:fldCharType="begin"/>
      </w:r>
      <w:r w:rsidR="009B7009">
        <w:instrText xml:space="preserve"> XE "</w:instrText>
      </w:r>
      <w:r w:rsidR="003466EB">
        <w:instrText>Fuels</w:instrText>
      </w:r>
      <w:r w:rsidR="009B7009" w:rsidRPr="00A94EC4">
        <w:instrText>:Ethanol</w:instrText>
      </w:r>
      <w:r w:rsidR="009B7009">
        <w:instrText xml:space="preserve">" </w:instrText>
      </w:r>
      <w:r w:rsidR="00D962A8">
        <w:fldChar w:fldCharType="end"/>
      </w:r>
      <w:r w:rsidR="00D962A8">
        <w:fldChar w:fldCharType="begin"/>
      </w:r>
      <w:r w:rsidR="002F7F29">
        <w:instrText xml:space="preserve"> XE "</w:instrText>
      </w:r>
      <w:r w:rsidR="002F7F29" w:rsidRPr="00406C93">
        <w:instrText>Definitions:Denatured fuel ethanol</w:instrText>
      </w:r>
      <w:r w:rsidR="002F7F29">
        <w:instrText xml:space="preserve">" </w:instrText>
      </w:r>
      <w:r w:rsidR="00D962A8">
        <w:fldChar w:fldCharType="end"/>
      </w:r>
      <w:r w:rsidR="00BA4743">
        <w:t>An ethanol blend component for use in gasoline-ethanol blends and ethanol flex fuel</w:t>
      </w:r>
      <w:r w:rsidR="00021F26">
        <w:fldChar w:fldCharType="begin"/>
      </w:r>
      <w:r w:rsidR="00021F26">
        <w:instrText xml:space="preserve"> XE "</w:instrText>
      </w:r>
      <w:r w:rsidR="00021F26" w:rsidRPr="00460444">
        <w:instrText>Fuels:Ethanol flex fuel</w:instrText>
      </w:r>
      <w:r w:rsidR="00021F26">
        <w:instrText xml:space="preserve">" </w:instrText>
      </w:r>
      <w:r w:rsidR="00021F26">
        <w:fldChar w:fldCharType="end"/>
      </w:r>
      <w:r w:rsidR="00BA4743">
        <w:t xml:space="preserve">.  The ethanol is rendered unfit for beverage use by the addition of denaturants under formulas approved by the Alcohol and Tobacco Tax and Trade Bureau (TTB) </w:t>
      </w:r>
      <w:r w:rsidR="005E46AE">
        <w:t>(</w:t>
      </w:r>
      <w:hyperlink r:id="rId17" w:history="1">
        <w:r w:rsidR="00266562" w:rsidRPr="005F3CA4">
          <w:rPr>
            <w:rFonts w:ascii="Times New Roman Bold" w:hAnsi="Times New Roman Bold"/>
          </w:rPr>
          <w:t>www.ttb.gov</w:t>
        </w:r>
      </w:hyperlink>
      <w:r w:rsidR="005E46AE">
        <w:t>),</w:t>
      </w:r>
      <w:r w:rsidR="003D55C4">
        <w:t xml:space="preserve"> by the latest version of</w:t>
      </w:r>
      <w:r w:rsidR="00BA4743">
        <w:t xml:space="preserve"> ASTM D4806, “Standard Specification for Denatured Fuel Ethanol for Blending with Gasolines for Use as Automotive Spark Ignition Engine Fuel” describes the acceptable denaturants for denatured fuel ethanol to be blended into spark ignition engine fuels.</w:t>
      </w:r>
    </w:p>
    <w:p w14:paraId="69EEED58" w14:textId="77777777" w:rsidR="00BA4743" w:rsidRDefault="00BA4743" w:rsidP="009D6532">
      <w:pPr>
        <w:pStyle w:val="BodyText"/>
        <w:tabs>
          <w:tab w:val="left" w:pos="360"/>
          <w:tab w:val="left" w:pos="547"/>
        </w:tabs>
      </w:pPr>
      <w:r>
        <w:t>(Amended 2014)</w:t>
      </w:r>
    </w:p>
    <w:p w14:paraId="4AA9E943" w14:textId="31A2F15F" w:rsidR="00933F84" w:rsidRPr="00933F84" w:rsidRDefault="00BA4743" w:rsidP="00933F84">
      <w:pPr>
        <w:pStyle w:val="Heading2"/>
        <w:rPr>
          <w:vanish/>
          <w:specVanish/>
        </w:rPr>
      </w:pPr>
      <w:bookmarkStart w:id="97" w:name="_Toc135041340"/>
      <w:bookmarkStart w:id="98" w:name="_Toc174105977"/>
      <w:bookmarkStart w:id="99" w:name="_Toc174106212"/>
      <w:bookmarkStart w:id="100" w:name="_Toc178173985"/>
      <w:r w:rsidRPr="00933F84">
        <w:t>1.1</w:t>
      </w:r>
      <w:r w:rsidR="00D31398" w:rsidRPr="00933F84">
        <w:t>4</w:t>
      </w:r>
      <w:r w:rsidR="002B47EE">
        <w:t>. </w:t>
      </w:r>
      <w:r w:rsidRPr="00933F84">
        <w:t>Diesel Exhaust Fluid (DEF).</w:t>
      </w:r>
      <w:bookmarkEnd w:id="97"/>
      <w:bookmarkEnd w:id="98"/>
      <w:bookmarkEnd w:id="99"/>
      <w:bookmarkEnd w:id="100"/>
    </w:p>
    <w:p w14:paraId="3B02F1C3" w14:textId="32964A37" w:rsidR="00BA4743" w:rsidRDefault="00BA4743" w:rsidP="009D6532">
      <w:pPr>
        <w:pStyle w:val="BodyText"/>
        <w:tabs>
          <w:tab w:val="left" w:pos="360"/>
          <w:tab w:val="left" w:pos="547"/>
        </w:tabs>
        <w:spacing w:after="60"/>
      </w:pPr>
      <w:r>
        <w:t xml:space="preserve"> – A preparation of </w:t>
      </w:r>
      <w:r w:rsidR="00380444">
        <w:t>aqueous</w:t>
      </w:r>
      <w:r>
        <w:t xml:space="preserve"> urea</w:t>
      </w:r>
      <w:r w:rsidR="00380444">
        <w:t xml:space="preserve"> </w:t>
      </w:r>
      <w:r>
        <w:t xml:space="preserve">[(NH2)2CO], </w:t>
      </w:r>
      <w:r w:rsidR="00380444">
        <w:fldChar w:fldCharType="begin"/>
      </w:r>
      <w:r w:rsidR="00380444">
        <w:instrText xml:space="preserve"> XE "</w:instrText>
      </w:r>
      <w:r w:rsidR="00380444" w:rsidRPr="006C3235">
        <w:instrText>Definit</w:instrText>
      </w:r>
      <w:r w:rsidR="003764A7">
        <w:instrText>i</w:instrText>
      </w:r>
      <w:r w:rsidR="00380444" w:rsidRPr="006C3235">
        <w:instrText>ons:Diesel exhaust fluid (DEF)</w:instrText>
      </w:r>
      <w:r w:rsidR="00380444">
        <w:instrText xml:space="preserve">" </w:instrText>
      </w:r>
      <w:r w:rsidR="00380444">
        <w:fldChar w:fldCharType="end"/>
      </w:r>
      <w:r>
        <w:t xml:space="preserve">containing 32.5 % by mass of technically-pure urea in high-purity water with quality characteristics defined by </w:t>
      </w:r>
      <w:r w:rsidR="00252685">
        <w:t xml:space="preserve">the </w:t>
      </w:r>
      <w:r>
        <w:t>latest version of ISO 222</w:t>
      </w:r>
      <w:r w:rsidR="00EA4B82">
        <w:t>41</w:t>
      </w:r>
      <w:r>
        <w:t>, “Diesel engines – N</w:t>
      </w:r>
      <w:r w:rsidR="00380444">
        <w:t>O</w:t>
      </w:r>
      <w:r>
        <w:t>x reduction agent AUS </w:t>
      </w:r>
      <w:r w:rsidR="005246FC">
        <w:t>32</w:t>
      </w:r>
      <w:r>
        <w:t>.”</w:t>
      </w:r>
    </w:p>
    <w:p w14:paraId="7B018F0B" w14:textId="77777777" w:rsidR="00BA4743" w:rsidRPr="001F3FE1" w:rsidRDefault="00BA4743" w:rsidP="009D6532">
      <w:pPr>
        <w:pStyle w:val="BodyText"/>
        <w:tabs>
          <w:tab w:val="left" w:pos="360"/>
          <w:tab w:val="left" w:pos="547"/>
        </w:tabs>
      </w:pPr>
      <w:r>
        <w:t>(Added 2014)</w:t>
      </w:r>
    </w:p>
    <w:p w14:paraId="3D9E52EC" w14:textId="0DDABC51" w:rsidR="00933F84" w:rsidRPr="00933F84" w:rsidRDefault="00831F03" w:rsidP="00933F84">
      <w:pPr>
        <w:pStyle w:val="Heading2"/>
        <w:rPr>
          <w:vanish/>
          <w:specVanish/>
        </w:rPr>
      </w:pPr>
      <w:bookmarkStart w:id="101" w:name="_Toc135041341"/>
      <w:bookmarkStart w:id="102" w:name="_Toc174105978"/>
      <w:bookmarkStart w:id="103" w:name="_Toc174106213"/>
      <w:bookmarkStart w:id="104" w:name="_Toc178173986"/>
      <w:r w:rsidRPr="00933F84">
        <w:t>1.1</w:t>
      </w:r>
      <w:r w:rsidR="00D31398" w:rsidRPr="00933F84">
        <w:t>5</w:t>
      </w:r>
      <w:r w:rsidR="002B47EE">
        <w:t>. </w:t>
      </w:r>
      <w:r w:rsidR="005A6C37" w:rsidRPr="00933F84">
        <w:t>Diesel Fuel.</w:t>
      </w:r>
      <w:bookmarkEnd w:id="101"/>
      <w:bookmarkEnd w:id="102"/>
      <w:bookmarkEnd w:id="103"/>
      <w:bookmarkEnd w:id="104"/>
    </w:p>
    <w:p w14:paraId="04C08EC5" w14:textId="18F5C153" w:rsidR="005A6C37" w:rsidRPr="00933F84" w:rsidRDefault="00933F84" w:rsidP="009D6532">
      <w:pPr>
        <w:pStyle w:val="BodyText"/>
        <w:tabs>
          <w:tab w:val="left" w:pos="360"/>
          <w:tab w:val="left" w:pos="547"/>
        </w:tabs>
        <w:spacing w:after="60"/>
      </w:pPr>
      <w:r>
        <w:t xml:space="preserve"> </w:t>
      </w:r>
      <w:r w:rsidR="00D962A8" w:rsidRPr="00933F84">
        <w:fldChar w:fldCharType="begin"/>
      </w:r>
      <w:r w:rsidR="005A6C37" w:rsidRPr="00933F84">
        <w:instrText>xe "</w:instrText>
      </w:r>
      <w:r w:rsidR="00002EFA" w:rsidRPr="00933F84">
        <w:instrText>Fuels</w:instrText>
      </w:r>
      <w:r w:rsidR="009B7009" w:rsidRPr="00933F84">
        <w:instrText>:</w:instrText>
      </w:r>
      <w:r w:rsidR="005A6C37" w:rsidRPr="00933F84">
        <w:instrText>Diesel fuel"</w:instrText>
      </w:r>
      <w:r w:rsidR="00D962A8" w:rsidRPr="00933F84">
        <w:fldChar w:fldCharType="end"/>
      </w:r>
      <w:r w:rsidR="00D962A8" w:rsidRPr="00933F84">
        <w:fldChar w:fldCharType="begin"/>
      </w:r>
      <w:r w:rsidR="002F7F29" w:rsidRPr="00933F84">
        <w:instrText xml:space="preserve"> XE "Definitions:Diesel fuel" </w:instrText>
      </w:r>
      <w:r w:rsidR="00D962A8" w:rsidRPr="00933F84">
        <w:fldChar w:fldCharType="end"/>
      </w:r>
      <w:r w:rsidR="005A6C37" w:rsidRPr="00933F84">
        <w:t xml:space="preserve"> – </w:t>
      </w:r>
      <w:r w:rsidR="007571AC" w:rsidRPr="00933F84">
        <w:t xml:space="preserve"> A liquid fuel specifically designed for injection into a compression-ignition engine to provide energy, commonly composed of hydrocarbons refined from petroleum or biomass and the fuel may contain biodiesel and fuel additives.</w:t>
      </w:r>
    </w:p>
    <w:p w14:paraId="2E6DACE7" w14:textId="54155672" w:rsidR="00EB1F08" w:rsidRPr="00944736" w:rsidRDefault="00EB1F08" w:rsidP="009D6532">
      <w:pPr>
        <w:pStyle w:val="BodyText"/>
        <w:tabs>
          <w:tab w:val="left" w:pos="360"/>
          <w:tab w:val="left" w:pos="547"/>
        </w:tabs>
      </w:pPr>
      <w:r w:rsidRPr="00944736">
        <w:t>(Amended 2018</w:t>
      </w:r>
      <w:r w:rsidR="007571AC" w:rsidRPr="00933F84">
        <w:t xml:space="preserve"> and 2024</w:t>
      </w:r>
      <w:r w:rsidRPr="00933F84">
        <w:t>)</w:t>
      </w:r>
    </w:p>
    <w:p w14:paraId="62346BC8" w14:textId="77777777" w:rsidR="00933F84" w:rsidRPr="00933F84" w:rsidRDefault="008C7C0C" w:rsidP="00933F84">
      <w:pPr>
        <w:pStyle w:val="Heading2"/>
        <w:rPr>
          <w:vanish/>
          <w:specVanish/>
        </w:rPr>
      </w:pPr>
      <w:bookmarkStart w:id="105" w:name="_Toc135041342"/>
      <w:bookmarkStart w:id="106" w:name="_Toc174105979"/>
      <w:bookmarkStart w:id="107" w:name="_Toc174106214"/>
      <w:bookmarkStart w:id="108" w:name="_Toc178173987"/>
      <w:r w:rsidRPr="00933F84">
        <w:t>1.1</w:t>
      </w:r>
      <w:r w:rsidR="00D31398" w:rsidRPr="00933F84">
        <w:t>6</w:t>
      </w:r>
      <w:r w:rsidRPr="00933F84">
        <w:t xml:space="preserve">. </w:t>
      </w:r>
      <w:r w:rsidRPr="00933F84">
        <w:tab/>
      </w:r>
      <w:r w:rsidR="00B44726" w:rsidRPr="00933F84">
        <w:t>Director.</w:t>
      </w:r>
      <w:bookmarkEnd w:id="105"/>
      <w:bookmarkEnd w:id="106"/>
      <w:bookmarkEnd w:id="107"/>
      <w:bookmarkEnd w:id="108"/>
    </w:p>
    <w:p w14:paraId="4156D2E1" w14:textId="185078BB" w:rsidR="00B44726" w:rsidRPr="007D3539" w:rsidRDefault="00B44726" w:rsidP="009D6532">
      <w:pPr>
        <w:pStyle w:val="BodyText"/>
        <w:tabs>
          <w:tab w:val="left" w:pos="360"/>
          <w:tab w:val="left" w:pos="547"/>
        </w:tabs>
        <w:spacing w:after="60"/>
      </w:pPr>
      <w:r>
        <w:t xml:space="preserve"> </w:t>
      </w:r>
      <w:r w:rsidRPr="002B47EE">
        <w:rPr>
          <w:bCs/>
        </w:rPr>
        <w:t xml:space="preserve">– </w:t>
      </w:r>
      <w:r w:rsidR="00416465">
        <w:rPr>
          <w:b/>
        </w:rPr>
        <w:fldChar w:fldCharType="begin"/>
      </w:r>
      <w:r w:rsidR="00416465">
        <w:instrText xml:space="preserve"> XE "</w:instrText>
      </w:r>
      <w:r w:rsidR="00416465" w:rsidRPr="00245ED0">
        <w:instrText>Definitions:Director</w:instrText>
      </w:r>
      <w:r w:rsidR="00416465">
        <w:instrText xml:space="preserve">" </w:instrText>
      </w:r>
      <w:r w:rsidR="00416465">
        <w:rPr>
          <w:b/>
        </w:rPr>
        <w:fldChar w:fldCharType="end"/>
      </w:r>
      <w:r w:rsidRPr="007D3539">
        <w:t>The Director, Commissioner, or other authority having jurisdiction over a department and/or their designated agent(s).</w:t>
      </w:r>
    </w:p>
    <w:p w14:paraId="73A48359" w14:textId="7C93FA86" w:rsidR="00B44726" w:rsidRPr="00B44726" w:rsidRDefault="00B44726" w:rsidP="009D6532">
      <w:pPr>
        <w:pStyle w:val="BodyText"/>
        <w:tabs>
          <w:tab w:val="left" w:pos="360"/>
          <w:tab w:val="left" w:pos="547"/>
        </w:tabs>
      </w:pPr>
      <w:r w:rsidRPr="007D3539">
        <w:t>(Added 2018)</w:t>
      </w:r>
    </w:p>
    <w:p w14:paraId="7C2B96D3" w14:textId="4734AA8D" w:rsidR="00933F84" w:rsidRPr="006711A4" w:rsidRDefault="008C7C0C" w:rsidP="00933F84">
      <w:pPr>
        <w:pStyle w:val="Heading2"/>
        <w:rPr>
          <w:vanish/>
          <w:specVanish/>
        </w:rPr>
      </w:pPr>
      <w:bookmarkStart w:id="109" w:name="_Toc135041343"/>
      <w:bookmarkStart w:id="110" w:name="_Toc174105980"/>
      <w:bookmarkStart w:id="111" w:name="_Toc174106215"/>
      <w:bookmarkStart w:id="112" w:name="_Toc178173988"/>
      <w:r w:rsidRPr="00933F84">
        <w:t>1.1</w:t>
      </w:r>
      <w:r w:rsidR="00D31398" w:rsidRPr="00933F84">
        <w:t>7</w:t>
      </w:r>
      <w:r w:rsidR="002B47EE">
        <w:t>. </w:t>
      </w:r>
      <w:r w:rsidR="005A6C37" w:rsidRPr="00933F84">
        <w:t>Distillate.</w:t>
      </w:r>
      <w:bookmarkEnd w:id="109"/>
      <w:bookmarkEnd w:id="110"/>
      <w:bookmarkEnd w:id="111"/>
      <w:bookmarkEnd w:id="112"/>
    </w:p>
    <w:p w14:paraId="112BE9D7" w14:textId="1017CD4C" w:rsidR="005A6C37" w:rsidRPr="001F3FE1" w:rsidRDefault="005A6C37" w:rsidP="009D6532">
      <w:pPr>
        <w:pStyle w:val="BodyText"/>
        <w:tabs>
          <w:tab w:val="left" w:pos="360"/>
          <w:tab w:val="left" w:pos="547"/>
        </w:tabs>
      </w:pPr>
      <w:r w:rsidRPr="00933F84">
        <w:t xml:space="preserve"> </w:t>
      </w:r>
      <w:r w:rsidR="00BA6764">
        <w:t>–</w:t>
      </w:r>
      <w:r w:rsidRPr="001F3FE1">
        <w:t xml:space="preserve"> </w:t>
      </w:r>
      <w:r w:rsidR="00D962A8">
        <w:fldChar w:fldCharType="begin"/>
      </w:r>
      <w:r w:rsidR="002F7F29">
        <w:instrText xml:space="preserve"> XE "</w:instrText>
      </w:r>
      <w:r w:rsidR="002F7F29" w:rsidRPr="00B262A4">
        <w:instrText>Definitions:Distillate</w:instrText>
      </w:r>
      <w:r w:rsidR="002F7F29">
        <w:instrText xml:space="preserve">" </w:instrText>
      </w:r>
      <w:r w:rsidR="00D962A8">
        <w:fldChar w:fldCharType="end"/>
      </w:r>
      <w:r w:rsidR="001B7EBF">
        <w:t>A</w:t>
      </w:r>
      <w:r w:rsidR="001B7EBF" w:rsidRPr="001F3FE1">
        <w:t xml:space="preserve">ny </w:t>
      </w:r>
      <w:r w:rsidRPr="001F3FE1">
        <w:t>product obtained by condensing the vapors given off by boiling petroleum or its products.</w:t>
      </w:r>
    </w:p>
    <w:p w14:paraId="3C020C7E" w14:textId="22B592C7" w:rsidR="00820618" w:rsidRPr="00820618" w:rsidRDefault="0041457C" w:rsidP="00820618">
      <w:pPr>
        <w:pStyle w:val="Heading2"/>
        <w:spacing w:line="480" w:lineRule="auto"/>
        <w:rPr>
          <w:vanish/>
          <w:specVanish/>
        </w:rPr>
      </w:pPr>
      <w:bookmarkStart w:id="113" w:name="_Toc135041344"/>
      <w:bookmarkStart w:id="114" w:name="_Toc178173989"/>
      <w:bookmarkStart w:id="115" w:name="_Toc174105981"/>
      <w:bookmarkStart w:id="116" w:name="_Toc174106216"/>
      <w:r w:rsidRPr="00933F84">
        <w:t>1.1</w:t>
      </w:r>
      <w:r w:rsidR="00D31398" w:rsidRPr="00933F84">
        <w:t>8</w:t>
      </w:r>
      <w:r w:rsidR="002B47EE">
        <w:t>. </w:t>
      </w:r>
      <w:r w:rsidR="005A6C37" w:rsidRPr="00933F84">
        <w:t>EPA</w:t>
      </w:r>
      <w:bookmarkEnd w:id="113"/>
      <w:r w:rsidR="00856AB4">
        <w:t>.</w:t>
      </w:r>
      <w:bookmarkEnd w:id="114"/>
    </w:p>
    <w:p w14:paraId="3094264F" w14:textId="53D17E9C" w:rsidR="00933F84" w:rsidRPr="00820618" w:rsidRDefault="00020D62" w:rsidP="00820618">
      <w:pPr>
        <w:pStyle w:val="BodyText"/>
        <w:tabs>
          <w:tab w:val="left" w:pos="360"/>
          <w:tab w:val="left" w:pos="547"/>
        </w:tabs>
        <w:rPr>
          <w:b/>
          <w:bCs/>
          <w:vanish/>
          <w:specVanish/>
        </w:rPr>
      </w:pPr>
      <w:r>
        <w:t xml:space="preserve"> </w:t>
      </w:r>
      <w:r w:rsidRPr="00820618">
        <w:rPr>
          <w:b/>
          <w:bCs/>
        </w:rPr>
        <w:t>(</w:t>
      </w:r>
      <w:hyperlink r:id="rId18" w:history="1">
        <w:r w:rsidRPr="00820618">
          <w:rPr>
            <w:b/>
            <w:bCs/>
          </w:rPr>
          <w:t>www.epa.gov</w:t>
        </w:r>
      </w:hyperlink>
      <w:r w:rsidRPr="00820618">
        <w:rPr>
          <w:b/>
          <w:bCs/>
        </w:rPr>
        <w:t>)</w:t>
      </w:r>
      <w:bookmarkEnd w:id="115"/>
      <w:bookmarkEnd w:id="116"/>
    </w:p>
    <w:p w14:paraId="62205DF2" w14:textId="2F462207" w:rsidR="005A6C37" w:rsidRPr="00856AB4" w:rsidRDefault="00020D62" w:rsidP="009D6532">
      <w:pPr>
        <w:pStyle w:val="BodyText"/>
        <w:tabs>
          <w:tab w:val="left" w:pos="360"/>
          <w:tab w:val="left" w:pos="547"/>
        </w:tabs>
      </w:pPr>
      <w:r w:rsidRPr="00820618">
        <w:rPr>
          <w:b/>
          <w:bCs/>
        </w:rPr>
        <w:t xml:space="preserve"> </w:t>
      </w:r>
      <w:r w:rsidR="005A6C37" w:rsidRPr="00856AB4">
        <w:t xml:space="preserve">– </w:t>
      </w:r>
      <w:r w:rsidR="00D962A8" w:rsidRPr="00856AB4">
        <w:fldChar w:fldCharType="begin"/>
      </w:r>
      <w:r w:rsidR="002F7F29" w:rsidRPr="00856AB4">
        <w:instrText xml:space="preserve"> XE "Definitions:Environments Protection Agency (EPA)" </w:instrText>
      </w:r>
      <w:r w:rsidR="00D962A8" w:rsidRPr="00856AB4">
        <w:fldChar w:fldCharType="end"/>
      </w:r>
      <w:r w:rsidR="001B7EBF" w:rsidRPr="00856AB4">
        <w:t xml:space="preserve">The </w:t>
      </w:r>
      <w:r w:rsidR="005A6C37" w:rsidRPr="00856AB4">
        <w:t>United States Environmental Protection Agency.</w:t>
      </w:r>
    </w:p>
    <w:p w14:paraId="2C262AE2" w14:textId="0829A269" w:rsidR="00FA0729" w:rsidRPr="00FA0729" w:rsidRDefault="0041457C" w:rsidP="00933F84">
      <w:pPr>
        <w:pStyle w:val="Heading2"/>
        <w:rPr>
          <w:vanish/>
          <w:specVanish/>
        </w:rPr>
      </w:pPr>
      <w:bookmarkStart w:id="117" w:name="_Toc135041345"/>
      <w:bookmarkStart w:id="118" w:name="_Toc178173990"/>
      <w:bookmarkStart w:id="119" w:name="_Toc174105982"/>
      <w:bookmarkStart w:id="120" w:name="_Toc174106217"/>
      <w:r w:rsidRPr="00933F84">
        <w:t>1.1</w:t>
      </w:r>
      <w:r w:rsidR="00D31398" w:rsidRPr="00933F84">
        <w:t>9</w:t>
      </w:r>
      <w:r w:rsidR="002B47EE">
        <w:t>. </w:t>
      </w:r>
      <w:r w:rsidR="000947EA" w:rsidRPr="00933F84">
        <w:t>Energy Institute (EI)</w:t>
      </w:r>
      <w:r w:rsidR="001F332E" w:rsidRPr="00933F84">
        <w:t>.</w:t>
      </w:r>
      <w:bookmarkEnd w:id="117"/>
      <w:bookmarkEnd w:id="118"/>
      <w:r w:rsidR="00020D62" w:rsidRPr="00933F84">
        <w:t xml:space="preserve"> </w:t>
      </w:r>
    </w:p>
    <w:p w14:paraId="792981DD" w14:textId="40B9C5A9" w:rsidR="00933F84" w:rsidRPr="006711A4" w:rsidRDefault="00FA0729" w:rsidP="00FA0729">
      <w:pPr>
        <w:pStyle w:val="BodyText"/>
        <w:tabs>
          <w:tab w:val="left" w:pos="360"/>
          <w:tab w:val="left" w:pos="547"/>
        </w:tabs>
        <w:spacing w:after="60"/>
        <w:rPr>
          <w:vanish/>
          <w:specVanish/>
        </w:rPr>
      </w:pPr>
      <w:r>
        <w:t xml:space="preserve"> </w:t>
      </w:r>
      <w:r w:rsidR="00020D62" w:rsidRPr="00933F84">
        <w:t>(</w:t>
      </w:r>
      <w:hyperlink r:id="rId19" w:history="1">
        <w:r w:rsidR="00266562" w:rsidRPr="00933F84">
          <w:rPr>
            <w:rFonts w:ascii="Times New Roman Bold" w:hAnsi="Times New Roman Bold"/>
          </w:rPr>
          <w:t>knowledge.energyinst.org</w:t>
        </w:r>
      </w:hyperlink>
      <w:r w:rsidR="00020D62" w:rsidRPr="00933F84">
        <w:t>)</w:t>
      </w:r>
      <w:bookmarkEnd w:id="119"/>
      <w:bookmarkEnd w:id="120"/>
    </w:p>
    <w:p w14:paraId="1813D366" w14:textId="3E8E6E47" w:rsidR="000947EA" w:rsidRDefault="00020D62" w:rsidP="009D6532">
      <w:pPr>
        <w:pStyle w:val="BodyText"/>
        <w:tabs>
          <w:tab w:val="left" w:pos="360"/>
          <w:tab w:val="left" w:pos="547"/>
        </w:tabs>
        <w:spacing w:after="60"/>
      </w:pPr>
      <w:r w:rsidRPr="001918FE">
        <w:t xml:space="preserve"> </w:t>
      </w:r>
      <w:r w:rsidR="000947EA">
        <w:t xml:space="preserve">– </w:t>
      </w:r>
      <w:r w:rsidR="00416465">
        <w:fldChar w:fldCharType="begin"/>
      </w:r>
      <w:r w:rsidR="00416465">
        <w:instrText xml:space="preserve"> XE "</w:instrText>
      </w:r>
      <w:r w:rsidR="00416465" w:rsidRPr="00635FB1">
        <w:instrText>Definitions:Energy Institute</w:instrText>
      </w:r>
      <w:r w:rsidR="00416465">
        <w:instrText xml:space="preserve">" </w:instrText>
      </w:r>
      <w:r w:rsidR="00416465">
        <w:fldChar w:fldCharType="end"/>
      </w:r>
      <w:r w:rsidR="00416465">
        <w:fldChar w:fldCharType="begin"/>
      </w:r>
      <w:r w:rsidR="00416465">
        <w:instrText xml:space="preserve"> XE "</w:instrText>
      </w:r>
      <w:r w:rsidR="00416465" w:rsidRPr="007333FD">
        <w:instrText>Energy Institute</w:instrText>
      </w:r>
      <w:r w:rsidR="00416465">
        <w:instrText xml:space="preserve">" </w:instrText>
      </w:r>
      <w:r w:rsidR="00416465">
        <w:fldChar w:fldCharType="end"/>
      </w:r>
      <w:r w:rsidR="00416465">
        <w:fldChar w:fldCharType="begin"/>
      </w:r>
      <w:r w:rsidR="00416465">
        <w:instrText xml:space="preserve"> XE "</w:instrText>
      </w:r>
      <w:r w:rsidR="003466EB">
        <w:instrText>Fuels</w:instrText>
      </w:r>
      <w:r w:rsidR="00416465" w:rsidRPr="00AB6E77">
        <w:instrText>:Flexible fuel vehicle</w:instrText>
      </w:r>
      <w:r w:rsidR="00416465">
        <w:instrText xml:space="preserve">" </w:instrText>
      </w:r>
      <w:r w:rsidR="00416465">
        <w:fldChar w:fldCharType="end"/>
      </w:r>
      <w:r w:rsidR="00416465">
        <w:fldChar w:fldCharType="begin"/>
      </w:r>
      <w:r w:rsidR="00416465">
        <w:instrText xml:space="preserve"> XE "</w:instrText>
      </w:r>
      <w:r w:rsidR="00416465" w:rsidRPr="007333FD">
        <w:instrText>Flexible fuel vehicle</w:instrText>
      </w:r>
      <w:r w:rsidR="00416465">
        <w:instrText xml:space="preserve">" </w:instrText>
      </w:r>
      <w:r w:rsidR="00416465">
        <w:fldChar w:fldCharType="end"/>
      </w:r>
      <w:r w:rsidR="00416465">
        <w:fldChar w:fldCharType="begin"/>
      </w:r>
      <w:r w:rsidR="00416465">
        <w:instrText xml:space="preserve"> XE "</w:instrText>
      </w:r>
      <w:r w:rsidR="00FC0DAF">
        <w:instrText>Fuels</w:instrText>
      </w:r>
      <w:r w:rsidR="00416465" w:rsidRPr="00670E43">
        <w:instrText>:Flexible fuel vehicle</w:instrText>
      </w:r>
      <w:r w:rsidR="00416465">
        <w:instrText xml:space="preserve">" </w:instrText>
      </w:r>
      <w:r w:rsidR="00416465">
        <w:fldChar w:fldCharType="end"/>
      </w:r>
      <w:r w:rsidR="000947EA">
        <w:t>A professional organization for the energy industry, developing standards</w:t>
      </w:r>
      <w:r w:rsidR="00A07DEA">
        <w:t>,</w:t>
      </w:r>
      <w:r w:rsidR="000947EA">
        <w:t xml:space="preserve"> and other technical documents.</w:t>
      </w:r>
    </w:p>
    <w:p w14:paraId="19DFF332" w14:textId="4CE5118B" w:rsidR="008740C3" w:rsidRPr="000947EA" w:rsidRDefault="008740C3" w:rsidP="009D6532">
      <w:pPr>
        <w:pStyle w:val="BodyText"/>
        <w:tabs>
          <w:tab w:val="left" w:pos="360"/>
          <w:tab w:val="left" w:pos="547"/>
        </w:tabs>
      </w:pPr>
      <w:r>
        <w:t>(Added 2018)</w:t>
      </w:r>
    </w:p>
    <w:p w14:paraId="59DF884B" w14:textId="2FAD70E7" w:rsidR="00933F84" w:rsidRPr="006711A4" w:rsidRDefault="005A6C37" w:rsidP="00933F84">
      <w:pPr>
        <w:pStyle w:val="Heading2"/>
        <w:rPr>
          <w:vanish/>
          <w:specVanish/>
        </w:rPr>
      </w:pPr>
      <w:bookmarkStart w:id="121" w:name="_Toc135041346"/>
      <w:bookmarkStart w:id="122" w:name="_Toc174105983"/>
      <w:bookmarkStart w:id="123" w:name="_Toc174106218"/>
      <w:bookmarkStart w:id="124" w:name="_Toc178173991"/>
      <w:r w:rsidRPr="00933F84">
        <w:t>1.</w:t>
      </w:r>
      <w:r w:rsidR="00D31398" w:rsidRPr="00933F84">
        <w:t>20</w:t>
      </w:r>
      <w:r w:rsidR="002B47EE">
        <w:t>. </w:t>
      </w:r>
      <w:r w:rsidRPr="00933F84">
        <w:t>Engine Fuel.</w:t>
      </w:r>
      <w:bookmarkEnd w:id="121"/>
      <w:bookmarkEnd w:id="122"/>
      <w:bookmarkEnd w:id="123"/>
      <w:bookmarkEnd w:id="124"/>
    </w:p>
    <w:p w14:paraId="1DB9B9BD" w14:textId="7B01BF45" w:rsidR="005A6C37" w:rsidRPr="001F3FE1" w:rsidRDefault="006711A4" w:rsidP="009D6532">
      <w:pPr>
        <w:pStyle w:val="BodyText"/>
        <w:tabs>
          <w:tab w:val="left" w:pos="360"/>
          <w:tab w:val="left" w:pos="547"/>
        </w:tabs>
      </w:pPr>
      <w:r>
        <w:t xml:space="preserve"> </w:t>
      </w:r>
      <w:r w:rsidR="00D962A8" w:rsidRPr="00933F84">
        <w:fldChar w:fldCharType="begin"/>
      </w:r>
      <w:r w:rsidR="005A6C37" w:rsidRPr="00933F84">
        <w:instrText>xe "</w:instrText>
      </w:r>
      <w:r w:rsidR="00002EFA" w:rsidRPr="00933F84">
        <w:instrText>Fuels</w:instrText>
      </w:r>
      <w:r w:rsidR="005A6C37" w:rsidRPr="00933F84">
        <w:instrText>"</w:instrText>
      </w:r>
      <w:r w:rsidR="00D962A8" w:rsidRPr="00933F84">
        <w:fldChar w:fldCharType="end"/>
      </w:r>
      <w:r w:rsidR="003466EB" w:rsidRPr="00933F84">
        <w:fldChar w:fldCharType="begin"/>
      </w:r>
      <w:r w:rsidR="003466EB" w:rsidRPr="00933F84">
        <w:instrText xml:space="preserve"> XE "Definitions:Engine fuel" </w:instrText>
      </w:r>
      <w:r w:rsidR="003466EB" w:rsidRPr="00933F84">
        <w:fldChar w:fldCharType="end"/>
      </w:r>
      <w:r w:rsidR="005A6C37" w:rsidRPr="001F3FE1">
        <w:t xml:space="preserve"> </w:t>
      </w:r>
      <w:r w:rsidR="005A6C37">
        <w:t>–</w:t>
      </w:r>
      <w:r w:rsidR="005A6C37" w:rsidRPr="001F3FE1">
        <w:t xml:space="preserve"> </w:t>
      </w:r>
      <w:r w:rsidR="001B7EBF">
        <w:t>A</w:t>
      </w:r>
      <w:r w:rsidR="001B7EBF" w:rsidRPr="001F3FE1">
        <w:t xml:space="preserve">ny </w:t>
      </w:r>
      <w:r w:rsidR="005A6C37" w:rsidRPr="001F3FE1">
        <w:t>liquid or gaseous matter used for the generation of power in an internal combustion engine.</w:t>
      </w:r>
    </w:p>
    <w:p w14:paraId="10DA6A9C" w14:textId="0E403992" w:rsidR="00933F84" w:rsidRPr="006711A4" w:rsidRDefault="005A6C37" w:rsidP="00933F84">
      <w:pPr>
        <w:pStyle w:val="Heading2"/>
        <w:rPr>
          <w:vanish/>
          <w:specVanish/>
        </w:rPr>
      </w:pPr>
      <w:bookmarkStart w:id="125" w:name="_Toc135041347"/>
      <w:bookmarkStart w:id="126" w:name="_Toc174105984"/>
      <w:bookmarkStart w:id="127" w:name="_Toc174106219"/>
      <w:bookmarkStart w:id="128" w:name="_Toc178173992"/>
      <w:r w:rsidRPr="00933F84">
        <w:t>1.</w:t>
      </w:r>
      <w:r w:rsidR="0041457C" w:rsidRPr="00933F84">
        <w:t>2</w:t>
      </w:r>
      <w:r w:rsidR="00D31398" w:rsidRPr="00933F84">
        <w:t>1</w:t>
      </w:r>
      <w:r w:rsidR="002B47EE">
        <w:t>. </w:t>
      </w:r>
      <w:r w:rsidRPr="00933F84">
        <w:t>Engine Fuels Designed for Special Use.</w:t>
      </w:r>
      <w:bookmarkEnd w:id="125"/>
      <w:bookmarkEnd w:id="126"/>
      <w:bookmarkEnd w:id="127"/>
      <w:bookmarkEnd w:id="128"/>
    </w:p>
    <w:p w14:paraId="0DA8C3D8" w14:textId="0D13A105" w:rsidR="005A6C37" w:rsidRPr="001F3FE1" w:rsidRDefault="006711A4" w:rsidP="009D6532">
      <w:pPr>
        <w:pStyle w:val="BodyText"/>
        <w:tabs>
          <w:tab w:val="left" w:pos="360"/>
          <w:tab w:val="left" w:pos="547"/>
        </w:tabs>
      </w:pPr>
      <w:r>
        <w:rPr>
          <w:szCs w:val="20"/>
        </w:rPr>
        <w:t xml:space="preserve"> </w:t>
      </w:r>
      <w:r w:rsidR="00D962A8" w:rsidRPr="007E0CB6">
        <w:rPr>
          <w:szCs w:val="20"/>
        </w:rPr>
        <w:fldChar w:fldCharType="begin"/>
      </w:r>
      <w:r w:rsidR="005A6C37" w:rsidRPr="007E0CB6">
        <w:rPr>
          <w:szCs w:val="20"/>
        </w:rPr>
        <w:instrText>xe "</w:instrText>
      </w:r>
      <w:r w:rsidR="00002EFA" w:rsidRPr="007E0CB6">
        <w:rPr>
          <w:szCs w:val="20"/>
        </w:rPr>
        <w:instrText>Fuels</w:instrText>
      </w:r>
      <w:r w:rsidR="005D71E7" w:rsidRPr="00B173F1">
        <w:rPr>
          <w:szCs w:val="20"/>
        </w:rPr>
        <w:instrText>:</w:instrText>
      </w:r>
      <w:r w:rsidR="00002EFA" w:rsidRPr="00B173F1">
        <w:rPr>
          <w:szCs w:val="20"/>
        </w:rPr>
        <w:instrText xml:space="preserve">Engine </w:instrText>
      </w:r>
      <w:r w:rsidR="005D71E7" w:rsidRPr="00B173F1">
        <w:rPr>
          <w:szCs w:val="20"/>
        </w:rPr>
        <w:instrText>D</w:instrText>
      </w:r>
      <w:r w:rsidR="005A6C37" w:rsidRPr="00B173F1">
        <w:rPr>
          <w:szCs w:val="20"/>
        </w:rPr>
        <w:instrText>esigned for special use"</w:instrText>
      </w:r>
      <w:r w:rsidR="003466EB" w:rsidRPr="005F40EC">
        <w:rPr>
          <w:szCs w:val="20"/>
        </w:rPr>
        <w:instrText xml:space="preserve"> </w:instrText>
      </w:r>
      <w:r w:rsidR="00D962A8" w:rsidRPr="007E0CB6">
        <w:rPr>
          <w:szCs w:val="20"/>
        </w:rPr>
        <w:fldChar w:fldCharType="end"/>
      </w:r>
      <w:r w:rsidR="003466EB" w:rsidRPr="007E0CB6">
        <w:rPr>
          <w:szCs w:val="20"/>
        </w:rPr>
        <w:fldChar w:fldCharType="begin"/>
      </w:r>
      <w:r w:rsidR="003466EB" w:rsidRPr="007E0CB6">
        <w:rPr>
          <w:szCs w:val="20"/>
        </w:rPr>
        <w:instrText xml:space="preserve"> XE "D</w:instrText>
      </w:r>
      <w:r w:rsidR="003466EB" w:rsidRPr="00B173F1">
        <w:rPr>
          <w:szCs w:val="20"/>
        </w:rPr>
        <w:instrText xml:space="preserve">efinitions:Engine fuels designed for special use" </w:instrText>
      </w:r>
      <w:r w:rsidR="003466EB" w:rsidRPr="007E0CB6">
        <w:rPr>
          <w:szCs w:val="20"/>
        </w:rPr>
        <w:fldChar w:fldCharType="end"/>
      </w:r>
      <w:r w:rsidR="005A6C37" w:rsidRPr="007E0CB6">
        <w:rPr>
          <w:szCs w:val="20"/>
        </w:rPr>
        <w:t xml:space="preserve"> </w:t>
      </w:r>
      <w:r w:rsidR="005A6C37">
        <w:t>–</w:t>
      </w:r>
      <w:r w:rsidR="005A6C37" w:rsidRPr="001F3FE1">
        <w:t xml:space="preserve"> </w:t>
      </w:r>
      <w:r w:rsidR="001B7EBF">
        <w:t>E</w:t>
      </w:r>
      <w:r w:rsidR="001B7EBF" w:rsidRPr="001F3FE1">
        <w:t xml:space="preserve">ngine </w:t>
      </w:r>
      <w:r w:rsidR="005A6C37" w:rsidRPr="001F3FE1">
        <w:t>fuels designated by the Director as requiring registration.  These fuels normally do not have ASTM or other national consensus standards applying to their quality or usability; common special fuels are racing fuels and those intended for agricultural and other off-road applications.</w:t>
      </w:r>
    </w:p>
    <w:p w14:paraId="4A6ED132" w14:textId="3B71CFE2" w:rsidR="00933F84" w:rsidRPr="006711A4" w:rsidRDefault="005A6C37" w:rsidP="00933F84">
      <w:pPr>
        <w:pStyle w:val="Heading2"/>
        <w:rPr>
          <w:vanish/>
          <w:specVanish/>
        </w:rPr>
      </w:pPr>
      <w:bookmarkStart w:id="129" w:name="_Toc135041348"/>
      <w:bookmarkStart w:id="130" w:name="_Toc174105985"/>
      <w:bookmarkStart w:id="131" w:name="_Toc174106220"/>
      <w:bookmarkStart w:id="132" w:name="_Toc178173993"/>
      <w:r w:rsidRPr="00933F84">
        <w:lastRenderedPageBreak/>
        <w:t>1.2</w:t>
      </w:r>
      <w:r w:rsidR="00D31398" w:rsidRPr="00933F84">
        <w:t>2</w:t>
      </w:r>
      <w:r w:rsidR="002B47EE">
        <w:t>. </w:t>
      </w:r>
      <w:r w:rsidRPr="00933F84">
        <w:t>Ethanol.</w:t>
      </w:r>
      <w:bookmarkEnd w:id="129"/>
      <w:bookmarkEnd w:id="130"/>
      <w:bookmarkEnd w:id="131"/>
      <w:bookmarkEnd w:id="132"/>
    </w:p>
    <w:p w14:paraId="7A2F5657" w14:textId="29D423D1" w:rsidR="005A6C37" w:rsidRDefault="005A6C37" w:rsidP="009D6532">
      <w:pPr>
        <w:pStyle w:val="BodyText"/>
        <w:tabs>
          <w:tab w:val="left" w:pos="360"/>
          <w:tab w:val="left" w:pos="547"/>
        </w:tabs>
        <w:spacing w:after="60"/>
      </w:pPr>
      <w:r w:rsidRPr="001F3FE1">
        <w:t xml:space="preserve"> </w:t>
      </w:r>
      <w:r>
        <w:t>–</w:t>
      </w:r>
      <w:r w:rsidRPr="001F3FE1">
        <w:t xml:space="preserve"> </w:t>
      </w:r>
      <w:r w:rsidR="001B7EBF">
        <w:t>A</w:t>
      </w:r>
      <w:r w:rsidR="001B7EBF" w:rsidRPr="001F3FE1">
        <w:t xml:space="preserve">lso </w:t>
      </w:r>
      <w:r w:rsidRPr="001F3FE1">
        <w:t xml:space="preserve">known as </w:t>
      </w:r>
      <w:r w:rsidR="00EA4B82">
        <w:t>“</w:t>
      </w:r>
      <w:r w:rsidRPr="001F3FE1">
        <w:t>ethyl alcohol</w:t>
      </w:r>
      <w:r w:rsidR="00EA4B82">
        <w:t>.”</w:t>
      </w:r>
      <w:r w:rsidR="00CD1080">
        <w:t xml:space="preserve"> </w:t>
      </w:r>
      <w:r w:rsidR="00D962A8">
        <w:fldChar w:fldCharType="begin"/>
      </w:r>
      <w:r w:rsidR="002F7F29">
        <w:instrText xml:space="preserve"> XE "</w:instrText>
      </w:r>
      <w:r w:rsidR="002F7F29" w:rsidRPr="00900B13">
        <w:instrText>Definitions:Ethanol</w:instrText>
      </w:r>
      <w:r w:rsidR="002F7F29">
        <w:instrText xml:space="preserve">" </w:instrText>
      </w:r>
      <w:r w:rsidR="00D962A8">
        <w:fldChar w:fldCharType="end"/>
      </w:r>
      <w:r w:rsidR="00D962A8" w:rsidRPr="001F3FE1">
        <w:fldChar w:fldCharType="begin"/>
      </w:r>
      <w:r w:rsidRPr="001F3FE1">
        <w:instrText>xe "Alcohol</w:instrText>
      </w:r>
      <w:r w:rsidR="005D71E7">
        <w:instrText>:Ethanol</w:instrText>
      </w:r>
      <w:r w:rsidRPr="001F3FE1">
        <w:instrText>"</w:instrText>
      </w:r>
      <w:r w:rsidR="003466EB">
        <w:instrText xml:space="preserve"> </w:instrText>
      </w:r>
      <w:r w:rsidR="00D962A8" w:rsidRPr="001F3FE1">
        <w:fldChar w:fldCharType="end"/>
      </w:r>
      <w:r w:rsidR="00D962A8">
        <w:fldChar w:fldCharType="begin"/>
      </w:r>
      <w:r w:rsidR="005D71E7">
        <w:instrText xml:space="preserve"> XE "</w:instrText>
      </w:r>
      <w:r w:rsidR="00002EFA">
        <w:instrText>Fuels</w:instrText>
      </w:r>
      <w:r w:rsidR="005D71E7" w:rsidRPr="006D1146">
        <w:instrText>:Ethanol</w:instrText>
      </w:r>
      <w:r w:rsidR="005D71E7">
        <w:instrText xml:space="preserve">" </w:instrText>
      </w:r>
      <w:r w:rsidR="00D962A8">
        <w:fldChar w:fldCharType="end"/>
      </w:r>
      <w:r w:rsidR="00CA3C5B">
        <w:t>Ethanol is provided in ga</w:t>
      </w:r>
      <w:r w:rsidR="00EA4B82">
        <w:t>s</w:t>
      </w:r>
      <w:r w:rsidR="00CA3C5B">
        <w:t xml:space="preserve">oline-ethanol blends by blending denatured fuel ethanol.  </w:t>
      </w:r>
      <w:r w:rsidR="0080415C">
        <w:t>(</w:t>
      </w:r>
      <w:r w:rsidR="00CA3C5B">
        <w:t>See Section 1.13</w:t>
      </w:r>
      <w:r w:rsidR="00DE3ED6">
        <w:t>. </w:t>
      </w:r>
      <w:r w:rsidR="00CA3C5B">
        <w:t>Denatured Fuel Ethanol.</w:t>
      </w:r>
      <w:r w:rsidR="0080415C">
        <w:t>)</w:t>
      </w:r>
    </w:p>
    <w:p w14:paraId="051046C3" w14:textId="77777777" w:rsidR="00CA3C5B" w:rsidRPr="001F3FE1" w:rsidRDefault="00CA3C5B" w:rsidP="009D6532">
      <w:pPr>
        <w:pStyle w:val="BodyText"/>
        <w:tabs>
          <w:tab w:val="left" w:pos="360"/>
          <w:tab w:val="left" w:pos="547"/>
        </w:tabs>
      </w:pPr>
      <w:r>
        <w:t>(Amended 2014)</w:t>
      </w:r>
    </w:p>
    <w:p w14:paraId="250B4D5E" w14:textId="0C06824C" w:rsidR="00933F84" w:rsidRPr="006711A4" w:rsidRDefault="00831F03" w:rsidP="00933F84">
      <w:pPr>
        <w:pStyle w:val="Heading2"/>
        <w:rPr>
          <w:vanish/>
          <w:specVanish/>
        </w:rPr>
      </w:pPr>
      <w:bookmarkStart w:id="133" w:name="_Toc135041349"/>
      <w:bookmarkStart w:id="134" w:name="_Toc174105986"/>
      <w:bookmarkStart w:id="135" w:name="_Toc174106221"/>
      <w:bookmarkStart w:id="136" w:name="_Toc178173994"/>
      <w:r w:rsidRPr="00933F84">
        <w:t>1.2</w:t>
      </w:r>
      <w:r w:rsidR="00D31398" w:rsidRPr="00933F84">
        <w:t>3</w:t>
      </w:r>
      <w:r w:rsidR="002B47EE">
        <w:t>. </w:t>
      </w:r>
      <w:r w:rsidR="00BA4743" w:rsidRPr="00933F84">
        <w:t>Ethanol Flex Fuel.</w:t>
      </w:r>
      <w:bookmarkEnd w:id="133"/>
      <w:bookmarkEnd w:id="134"/>
      <w:bookmarkEnd w:id="135"/>
      <w:bookmarkEnd w:id="136"/>
    </w:p>
    <w:p w14:paraId="6B3AD6CD" w14:textId="45150679" w:rsidR="00BA4743" w:rsidRDefault="006711A4" w:rsidP="009D6532">
      <w:pPr>
        <w:pStyle w:val="BodyText"/>
        <w:tabs>
          <w:tab w:val="left" w:pos="360"/>
          <w:tab w:val="left" w:pos="547"/>
        </w:tabs>
        <w:spacing w:after="60"/>
      </w:pPr>
      <w:r>
        <w:rPr>
          <w:b/>
          <w:szCs w:val="20"/>
        </w:rPr>
        <w:t xml:space="preserve"> </w:t>
      </w:r>
      <w:r w:rsidR="00BA4743" w:rsidRPr="00C5010D">
        <w:rPr>
          <w:b/>
          <w:szCs w:val="20"/>
        </w:rPr>
        <w:fldChar w:fldCharType="begin"/>
      </w:r>
      <w:r w:rsidR="00BA4743" w:rsidRPr="00C5010D">
        <w:rPr>
          <w:b/>
          <w:szCs w:val="20"/>
        </w:rPr>
        <w:instrText>xe "</w:instrText>
      </w:r>
      <w:r w:rsidR="00002EFA" w:rsidRPr="00C5010D">
        <w:rPr>
          <w:b/>
          <w:szCs w:val="20"/>
        </w:rPr>
        <w:instrText>Fuels</w:instrText>
      </w:r>
      <w:r w:rsidR="00BA4743" w:rsidRPr="00C5010D">
        <w:rPr>
          <w:b/>
          <w:szCs w:val="20"/>
        </w:rPr>
        <w:instrText>:Ethanol flex fuel"</w:instrText>
      </w:r>
      <w:r w:rsidR="00BA4743" w:rsidRPr="00C5010D">
        <w:rPr>
          <w:b/>
          <w:szCs w:val="20"/>
        </w:rPr>
        <w:fldChar w:fldCharType="end"/>
      </w:r>
      <w:r w:rsidR="00BA4743" w:rsidRPr="00C5010D">
        <w:rPr>
          <w:b/>
          <w:szCs w:val="20"/>
        </w:rPr>
        <w:fldChar w:fldCharType="begin"/>
      </w:r>
      <w:r w:rsidR="00BA4743" w:rsidRPr="00C5010D">
        <w:rPr>
          <w:b/>
          <w:szCs w:val="20"/>
        </w:rPr>
        <w:instrText xml:space="preserve"> XE "Definitions:</w:instrText>
      </w:r>
      <w:r w:rsidR="00BA4743" w:rsidRPr="004B2994">
        <w:rPr>
          <w:bCs/>
          <w:szCs w:val="20"/>
        </w:rPr>
        <w:instrText>Ethanol flex fuel</w:instrText>
      </w:r>
      <w:r w:rsidR="00BA4743" w:rsidRPr="00C5010D">
        <w:rPr>
          <w:b/>
          <w:szCs w:val="20"/>
        </w:rPr>
        <w:instrText xml:space="preserve">" </w:instrText>
      </w:r>
      <w:r w:rsidR="00BA4743" w:rsidRPr="00C5010D">
        <w:rPr>
          <w:b/>
          <w:szCs w:val="20"/>
        </w:rPr>
        <w:fldChar w:fldCharType="end"/>
      </w:r>
      <w:r w:rsidR="00BA4743" w:rsidRPr="00C5010D">
        <w:rPr>
          <w:b/>
          <w:szCs w:val="20"/>
        </w:rPr>
        <w:t xml:space="preserve"> </w:t>
      </w:r>
      <w:r w:rsidR="00BA4743" w:rsidRPr="007E0CB6">
        <w:rPr>
          <w:szCs w:val="20"/>
        </w:rPr>
        <w:t>–</w:t>
      </w:r>
      <w:r w:rsidR="00BA4743" w:rsidRPr="001F3FE1">
        <w:t xml:space="preserve"> Blend</w:t>
      </w:r>
      <w:r w:rsidR="00BA4743">
        <w:t>s</w:t>
      </w:r>
      <w:r w:rsidR="00BA4743" w:rsidRPr="001F3FE1">
        <w:t xml:space="preserve"> of ethanol and hydrocarbons </w:t>
      </w:r>
      <w:r w:rsidR="00BA4743">
        <w:t>restricted for use as fuel in ground vehicles equipped with flexible-fuel spark-ignition engines.</w:t>
      </w:r>
    </w:p>
    <w:p w14:paraId="4B4F61B2" w14:textId="09AA93ED" w:rsidR="00BA4743" w:rsidRDefault="00BA4743" w:rsidP="009D6532">
      <w:pPr>
        <w:pStyle w:val="BodyText"/>
        <w:tabs>
          <w:tab w:val="left" w:pos="360"/>
          <w:tab w:val="left" w:pos="547"/>
        </w:tabs>
      </w:pPr>
      <w:r>
        <w:t>(Amended 2014)</w:t>
      </w:r>
    </w:p>
    <w:p w14:paraId="4BE3B293" w14:textId="77777777" w:rsidR="00BB0908" w:rsidRDefault="00BB0908" w:rsidP="009D6532">
      <w:pPr>
        <w:pStyle w:val="BodyText"/>
        <w:tabs>
          <w:tab w:val="left" w:pos="360"/>
          <w:tab w:val="left" w:pos="547"/>
        </w:tabs>
      </w:pPr>
    </w:p>
    <w:p w14:paraId="531FCFBD" w14:textId="4447BF8B" w:rsidR="00933F84" w:rsidRPr="006711A4" w:rsidRDefault="00EF1179" w:rsidP="00933F84">
      <w:pPr>
        <w:pStyle w:val="Heading2"/>
        <w:rPr>
          <w:vanish/>
          <w:specVanish/>
        </w:rPr>
      </w:pPr>
      <w:bookmarkStart w:id="137" w:name="_Toc135041350"/>
      <w:bookmarkStart w:id="138" w:name="_Toc174105987"/>
      <w:bookmarkStart w:id="139" w:name="_Toc174106222"/>
      <w:bookmarkStart w:id="140" w:name="_Toc178173995"/>
      <w:r w:rsidRPr="00933F84">
        <w:t>1.2</w:t>
      </w:r>
      <w:r w:rsidR="00D31398" w:rsidRPr="00933F84">
        <w:t>4</w:t>
      </w:r>
      <w:r w:rsidR="002B47EE">
        <w:t>. </w:t>
      </w:r>
      <w:r w:rsidR="00C268B4" w:rsidRPr="00933F84">
        <w:t>Flexible Fuel Vehicle.</w:t>
      </w:r>
      <w:bookmarkEnd w:id="137"/>
      <w:bookmarkEnd w:id="138"/>
      <w:bookmarkEnd w:id="139"/>
      <w:bookmarkEnd w:id="140"/>
    </w:p>
    <w:p w14:paraId="6FF98E29" w14:textId="3DA3E1F2" w:rsidR="00C268B4" w:rsidRDefault="00C268B4" w:rsidP="009D6532">
      <w:pPr>
        <w:pStyle w:val="BodyText"/>
        <w:tabs>
          <w:tab w:val="left" w:pos="360"/>
          <w:tab w:val="left" w:pos="547"/>
        </w:tabs>
        <w:spacing w:after="60"/>
      </w:pPr>
      <w:r>
        <w:t xml:space="preserve"> – </w:t>
      </w:r>
      <w:r w:rsidR="00416465">
        <w:fldChar w:fldCharType="begin"/>
      </w:r>
      <w:r w:rsidR="00416465">
        <w:instrText xml:space="preserve"> XE "</w:instrText>
      </w:r>
      <w:r w:rsidR="00416465" w:rsidRPr="00754D93">
        <w:instrText>Definitions:Flexible fuel vehicle</w:instrText>
      </w:r>
      <w:r w:rsidR="00416465">
        <w:instrText xml:space="preserve">" </w:instrText>
      </w:r>
      <w:r w:rsidR="00416465">
        <w:fldChar w:fldCharType="end"/>
      </w:r>
      <w:r>
        <w:t>A vehicle designed to operate on either unleaded gasoline or ethanol flex fuel or mixtures of both.  Flexible fuel vehicles may also be designated to run on M85 Fuel Methanol.</w:t>
      </w:r>
    </w:p>
    <w:p w14:paraId="42EFAA76" w14:textId="083A496A" w:rsidR="00C268B4" w:rsidRPr="001F3FE1" w:rsidRDefault="00C268B4" w:rsidP="009D6532">
      <w:pPr>
        <w:pStyle w:val="BodyText"/>
        <w:tabs>
          <w:tab w:val="left" w:pos="360"/>
          <w:tab w:val="left" w:pos="547"/>
        </w:tabs>
      </w:pPr>
      <w:r>
        <w:t>(Added 2018)</w:t>
      </w:r>
    </w:p>
    <w:p w14:paraId="46E7FD7B" w14:textId="0A11F279" w:rsidR="00933F84" w:rsidRPr="006711A4" w:rsidRDefault="00EF1179" w:rsidP="00933F84">
      <w:pPr>
        <w:pStyle w:val="Heading2"/>
        <w:rPr>
          <w:vanish/>
          <w:specVanish/>
        </w:rPr>
      </w:pPr>
      <w:bookmarkStart w:id="141" w:name="_Toc135041351"/>
      <w:bookmarkStart w:id="142" w:name="_Toc174105988"/>
      <w:bookmarkStart w:id="143" w:name="_Toc174106223"/>
      <w:bookmarkStart w:id="144" w:name="_Toc178173996"/>
      <w:r w:rsidRPr="00933F84">
        <w:t>1.2</w:t>
      </w:r>
      <w:r w:rsidR="00D31398" w:rsidRPr="00933F84">
        <w:t>5</w:t>
      </w:r>
      <w:r w:rsidR="002B47EE">
        <w:t>. </w:t>
      </w:r>
      <w:r w:rsidR="00AC6A66" w:rsidRPr="00933F84">
        <w:t>Fuel Additive.</w:t>
      </w:r>
      <w:bookmarkEnd w:id="141"/>
      <w:bookmarkEnd w:id="142"/>
      <w:bookmarkEnd w:id="143"/>
      <w:bookmarkEnd w:id="144"/>
    </w:p>
    <w:p w14:paraId="51BD708E" w14:textId="067162CD" w:rsidR="00AC6A66" w:rsidRDefault="00AC6A66" w:rsidP="000F320D">
      <w:pPr>
        <w:pStyle w:val="BodyText"/>
        <w:keepNext/>
        <w:keepLines/>
        <w:tabs>
          <w:tab w:val="left" w:pos="360"/>
          <w:tab w:val="left" w:pos="547"/>
        </w:tabs>
        <w:spacing w:after="60"/>
      </w:pPr>
      <w:r w:rsidRPr="00933F84">
        <w:t xml:space="preserve"> </w:t>
      </w:r>
      <w:r>
        <w:t xml:space="preserve">– </w:t>
      </w:r>
      <w:r w:rsidR="00416465">
        <w:fldChar w:fldCharType="begin"/>
      </w:r>
      <w:r w:rsidR="00416465">
        <w:instrText xml:space="preserve"> XE "</w:instrText>
      </w:r>
      <w:r w:rsidR="00416465" w:rsidRPr="00F64F1A">
        <w:instrText>Definitions:Fuel additives</w:instrText>
      </w:r>
      <w:r w:rsidR="00416465">
        <w:instrText xml:space="preserve">" </w:instrText>
      </w:r>
      <w:r w:rsidR="00416465">
        <w:fldChar w:fldCharType="end"/>
      </w:r>
      <w:r w:rsidR="00416465">
        <w:fldChar w:fldCharType="begin"/>
      </w:r>
      <w:r w:rsidR="00416465">
        <w:instrText xml:space="preserve"> XE "</w:instrText>
      </w:r>
      <w:r w:rsidR="00416465" w:rsidRPr="00DF203D">
        <w:instrText>Vehicle fuel:Fuel additives</w:instrText>
      </w:r>
      <w:r w:rsidR="00416465">
        <w:instrText xml:space="preserve">" </w:instrText>
      </w:r>
      <w:r w:rsidR="00416465">
        <w:fldChar w:fldCharType="end"/>
      </w:r>
      <w:r>
        <w:t>A material added to a fuel in small amounts to impart or enhance desirable properties or to suppress undesirable properties.</w:t>
      </w:r>
    </w:p>
    <w:p w14:paraId="6B93E953" w14:textId="77777777" w:rsidR="00AC6A66" w:rsidRPr="00C268B4" w:rsidRDefault="00AC6A66" w:rsidP="000F320D">
      <w:pPr>
        <w:pStyle w:val="BodyText"/>
        <w:keepNext/>
        <w:keepLines/>
        <w:tabs>
          <w:tab w:val="left" w:pos="360"/>
          <w:tab w:val="left" w:pos="547"/>
        </w:tabs>
      </w:pPr>
      <w:r>
        <w:t>(Added 2018)</w:t>
      </w:r>
    </w:p>
    <w:p w14:paraId="509DE205" w14:textId="3D2EA854" w:rsidR="00933F84" w:rsidRPr="006711A4" w:rsidRDefault="00EF1179" w:rsidP="00933F84">
      <w:pPr>
        <w:pStyle w:val="Heading2"/>
        <w:rPr>
          <w:vanish/>
          <w:specVanish/>
        </w:rPr>
      </w:pPr>
      <w:bookmarkStart w:id="145" w:name="_Toc135041352"/>
      <w:bookmarkStart w:id="146" w:name="_Toc174105989"/>
      <w:bookmarkStart w:id="147" w:name="_Toc174106224"/>
      <w:bookmarkStart w:id="148" w:name="_Toc178173997"/>
      <w:r w:rsidRPr="00933F84">
        <w:t>1.2</w:t>
      </w:r>
      <w:r w:rsidR="00D31398" w:rsidRPr="00933F84">
        <w:t>6</w:t>
      </w:r>
      <w:r w:rsidR="002B47EE">
        <w:t>. </w:t>
      </w:r>
      <w:r w:rsidR="00281EBE" w:rsidRPr="00933F84">
        <w:t>Fuel Cell.</w:t>
      </w:r>
      <w:bookmarkEnd w:id="145"/>
      <w:bookmarkEnd w:id="146"/>
      <w:bookmarkEnd w:id="147"/>
      <w:bookmarkEnd w:id="148"/>
    </w:p>
    <w:p w14:paraId="70E88230" w14:textId="4CF43B90" w:rsidR="00281EBE" w:rsidRPr="00674F6A" w:rsidRDefault="00281EBE" w:rsidP="009D6532">
      <w:pPr>
        <w:pStyle w:val="BodyText"/>
        <w:tabs>
          <w:tab w:val="left" w:pos="360"/>
          <w:tab w:val="left" w:pos="547"/>
        </w:tabs>
        <w:spacing w:after="60"/>
      </w:pPr>
      <w:r w:rsidRPr="00674F6A">
        <w:t xml:space="preserve"> – </w:t>
      </w:r>
      <w:r w:rsidRPr="00674F6A">
        <w:fldChar w:fldCharType="begin"/>
      </w:r>
      <w:r w:rsidRPr="00674F6A">
        <w:instrText xml:space="preserve"> XE "Definitions:Fuel cell" </w:instrText>
      </w:r>
      <w:r w:rsidRPr="00674F6A">
        <w:fldChar w:fldCharType="end"/>
      </w:r>
      <w:r w:rsidRPr="00674F6A">
        <w:fldChar w:fldCharType="begin"/>
      </w:r>
      <w:r w:rsidRPr="00674F6A">
        <w:instrText xml:space="preserve"> XE "Fuel cell" </w:instrText>
      </w:r>
      <w:r w:rsidRPr="00674F6A">
        <w:fldChar w:fldCharType="end"/>
      </w:r>
      <w:r w:rsidRPr="00674F6A">
        <w:t>An electrochemical energy conversion device in which fuel and an oxidant react to generate electricity without consumption, physically or chemically, of its electrodes or electrolytes.</w:t>
      </w:r>
    </w:p>
    <w:p w14:paraId="22D76619" w14:textId="5110652A" w:rsidR="00281EBE" w:rsidRDefault="00281EBE" w:rsidP="009D6532">
      <w:pPr>
        <w:pStyle w:val="BodyText"/>
        <w:tabs>
          <w:tab w:val="left" w:pos="360"/>
          <w:tab w:val="left" w:pos="547"/>
        </w:tabs>
      </w:pPr>
      <w:r w:rsidRPr="00674F6A">
        <w:t>(Added 2012)</w:t>
      </w:r>
    </w:p>
    <w:p w14:paraId="7106DE63" w14:textId="0A15B59A" w:rsidR="00933F84" w:rsidRPr="006711A4" w:rsidRDefault="00EF1179" w:rsidP="00933F84">
      <w:pPr>
        <w:pStyle w:val="Heading2"/>
        <w:rPr>
          <w:vanish/>
          <w:specVanish/>
        </w:rPr>
      </w:pPr>
      <w:bookmarkStart w:id="149" w:name="_Toc135041353"/>
      <w:bookmarkStart w:id="150" w:name="_Toc174105990"/>
      <w:bookmarkStart w:id="151" w:name="_Toc174106225"/>
      <w:bookmarkStart w:id="152" w:name="_Toc178173998"/>
      <w:r w:rsidRPr="00933F84">
        <w:t>1.2</w:t>
      </w:r>
      <w:r w:rsidR="00D31398" w:rsidRPr="00933F84">
        <w:t>7</w:t>
      </w:r>
      <w:r w:rsidR="002B47EE">
        <w:t>. </w:t>
      </w:r>
      <w:r w:rsidR="005A6C37" w:rsidRPr="00933F84">
        <w:t>Fuel Oil.</w:t>
      </w:r>
      <w:bookmarkEnd w:id="149"/>
      <w:bookmarkEnd w:id="150"/>
      <w:bookmarkEnd w:id="151"/>
      <w:bookmarkEnd w:id="152"/>
    </w:p>
    <w:p w14:paraId="5E746899" w14:textId="53F4CA6F" w:rsidR="005A6C37" w:rsidRPr="00933F84" w:rsidRDefault="005A6C37" w:rsidP="009D6532">
      <w:pPr>
        <w:pStyle w:val="BodyText"/>
        <w:tabs>
          <w:tab w:val="left" w:pos="360"/>
          <w:tab w:val="left" w:pos="547"/>
        </w:tabs>
        <w:spacing w:after="60"/>
      </w:pPr>
      <w:r w:rsidRPr="00933F84">
        <w:t xml:space="preserve"> – </w:t>
      </w:r>
      <w:r w:rsidR="007571AC" w:rsidRPr="00933F84">
        <w:t xml:space="preserve"> A liquid fuel designed for use in open flame applications to provide energy, commonly composed of hydrocarbons refined from petroleum or biomass and the fuel may contain biodiesel and fuel additives. The fuel may also be used in select compression-ignition engines.</w:t>
      </w:r>
    </w:p>
    <w:p w14:paraId="0C81DD3F" w14:textId="2AD673A5" w:rsidR="00C268B4" w:rsidRPr="00933F84" w:rsidRDefault="00C268B4" w:rsidP="009D6532">
      <w:pPr>
        <w:pStyle w:val="BodyText"/>
        <w:tabs>
          <w:tab w:val="left" w:pos="360"/>
          <w:tab w:val="left" w:pos="547"/>
        </w:tabs>
      </w:pPr>
      <w:r w:rsidRPr="00933F84">
        <w:t>(Amended 2018</w:t>
      </w:r>
      <w:r w:rsidR="007571AC" w:rsidRPr="00933F84">
        <w:t xml:space="preserve"> and 2024</w:t>
      </w:r>
      <w:r w:rsidRPr="00933F84">
        <w:t>)</w:t>
      </w:r>
    </w:p>
    <w:p w14:paraId="3469D3BA" w14:textId="42F0AD4E" w:rsidR="00933F84" w:rsidRPr="006711A4" w:rsidRDefault="00EF1179" w:rsidP="006711A4">
      <w:pPr>
        <w:pStyle w:val="Heading2"/>
        <w:rPr>
          <w:vanish/>
          <w:specVanish/>
        </w:rPr>
      </w:pPr>
      <w:bookmarkStart w:id="153" w:name="_Toc135041354"/>
      <w:bookmarkStart w:id="154" w:name="_Toc174105991"/>
      <w:bookmarkStart w:id="155" w:name="_Toc174106226"/>
      <w:bookmarkStart w:id="156" w:name="_Toc178173999"/>
      <w:r w:rsidRPr="00933F84">
        <w:t>1.2</w:t>
      </w:r>
      <w:r w:rsidR="00D31398" w:rsidRPr="00933F84">
        <w:t>8</w:t>
      </w:r>
      <w:r w:rsidR="002B47EE">
        <w:t>. </w:t>
      </w:r>
      <w:r w:rsidR="005A6C37" w:rsidRPr="00933F84">
        <w:t>Gasoline.</w:t>
      </w:r>
      <w:bookmarkEnd w:id="153"/>
      <w:bookmarkEnd w:id="154"/>
      <w:bookmarkEnd w:id="155"/>
      <w:bookmarkEnd w:id="156"/>
    </w:p>
    <w:p w14:paraId="7DD03A7B" w14:textId="28BB4C46" w:rsidR="005A6C37" w:rsidRDefault="005A6C37" w:rsidP="009D6532">
      <w:pPr>
        <w:pStyle w:val="BodyText"/>
        <w:tabs>
          <w:tab w:val="left" w:pos="360"/>
          <w:tab w:val="left" w:pos="547"/>
        </w:tabs>
        <w:spacing w:after="60"/>
      </w:pPr>
      <w:r w:rsidRPr="001F3FE1">
        <w:t xml:space="preserve"> </w:t>
      </w:r>
      <w:r>
        <w:t>–</w:t>
      </w:r>
      <w:r w:rsidRPr="001F3FE1">
        <w:t xml:space="preserve"> </w:t>
      </w:r>
      <w:r w:rsidR="00D962A8">
        <w:fldChar w:fldCharType="begin"/>
      </w:r>
      <w:r w:rsidR="002F7F29">
        <w:instrText xml:space="preserve"> XE "</w:instrText>
      </w:r>
      <w:r w:rsidR="002F7F29" w:rsidRPr="009176AF">
        <w:instrText>Definitions:Gasoline</w:instrText>
      </w:r>
      <w:r w:rsidR="002F7F29">
        <w:instrText xml:space="preserve">" </w:instrText>
      </w:r>
      <w:r w:rsidR="00D962A8">
        <w:fldChar w:fldCharType="end"/>
      </w:r>
      <w:r w:rsidR="001B7EBF">
        <w:t>A</w:t>
      </w:r>
      <w:r w:rsidR="001B7EBF" w:rsidRPr="001F3FE1">
        <w:t xml:space="preserve"> </w:t>
      </w:r>
      <w:r w:rsidRPr="001F3FE1">
        <w:t>volatile mixture of liquid hydrocarbons</w:t>
      </w:r>
      <w:r w:rsidR="00D962A8">
        <w:fldChar w:fldCharType="begin"/>
      </w:r>
      <w:r w:rsidR="005D71E7">
        <w:instrText xml:space="preserve"> XE "</w:instrText>
      </w:r>
      <w:r w:rsidR="00002EFA">
        <w:instrText>Fuels</w:instrText>
      </w:r>
      <w:r w:rsidR="005D71E7" w:rsidRPr="00F541EE">
        <w:instrText>:</w:instrText>
      </w:r>
      <w:r w:rsidR="005D71E7" w:rsidRPr="006B0001">
        <w:rPr>
          <w:b/>
          <w:bCs/>
        </w:rPr>
        <w:instrText>Gasoline</w:instrText>
      </w:r>
      <w:r w:rsidR="005D71E7">
        <w:instrText xml:space="preserve">" </w:instrText>
      </w:r>
      <w:r w:rsidR="00D962A8">
        <w:fldChar w:fldCharType="end"/>
      </w:r>
      <w:r w:rsidR="00D962A8">
        <w:fldChar w:fldCharType="begin"/>
      </w:r>
      <w:r w:rsidR="005D71E7">
        <w:instrText xml:space="preserve"> XE "</w:instrText>
      </w:r>
      <w:r w:rsidR="005D71E7" w:rsidRPr="00F400BE">
        <w:instrText>Gasoline</w:instrText>
      </w:r>
      <w:r w:rsidR="005D71E7">
        <w:instrText xml:space="preserve">" </w:instrText>
      </w:r>
      <w:r w:rsidR="00D962A8">
        <w:fldChar w:fldCharType="end"/>
      </w:r>
      <w:r w:rsidRPr="001F3FE1">
        <w:t xml:space="preserve"> containing small amounts of additives suitable for use as a fuel in a spark-ignition internal combustion engine.</w:t>
      </w:r>
    </w:p>
    <w:p w14:paraId="5062842C" w14:textId="47631D38" w:rsidR="00C268B4" w:rsidRPr="001F3FE1" w:rsidRDefault="00C268B4" w:rsidP="009D6532">
      <w:pPr>
        <w:pStyle w:val="BodyText"/>
        <w:tabs>
          <w:tab w:val="left" w:pos="360"/>
          <w:tab w:val="left" w:pos="547"/>
        </w:tabs>
      </w:pPr>
      <w:r>
        <w:t>(Amended 2018)</w:t>
      </w:r>
    </w:p>
    <w:p w14:paraId="56877E9C" w14:textId="67199ED0" w:rsidR="0019377D" w:rsidRPr="00ED6105" w:rsidRDefault="00EF1179" w:rsidP="00ED6105">
      <w:pPr>
        <w:pStyle w:val="Heading2"/>
        <w:rPr>
          <w:vanish/>
          <w:specVanish/>
        </w:rPr>
      </w:pPr>
      <w:bookmarkStart w:id="157" w:name="_Toc135041355"/>
      <w:bookmarkStart w:id="158" w:name="_Toc174105992"/>
      <w:bookmarkStart w:id="159" w:name="_Toc174106227"/>
      <w:bookmarkStart w:id="160" w:name="_Toc178174000"/>
      <w:r w:rsidRPr="00933F84">
        <w:t>1.2</w:t>
      </w:r>
      <w:r w:rsidR="00D31398" w:rsidRPr="00933F84">
        <w:t>9</w:t>
      </w:r>
      <w:r w:rsidR="002B47EE">
        <w:t>. </w:t>
      </w:r>
      <w:r w:rsidR="005A6C37" w:rsidRPr="00933F84">
        <w:t>Gasoline-Oxygenate Blend.</w:t>
      </w:r>
      <w:bookmarkEnd w:id="157"/>
      <w:bookmarkEnd w:id="158"/>
      <w:bookmarkEnd w:id="159"/>
      <w:bookmarkEnd w:id="160"/>
    </w:p>
    <w:p w14:paraId="0464DFA7" w14:textId="3821129E" w:rsidR="005A6C37" w:rsidRDefault="00ED6105" w:rsidP="009D6532">
      <w:pPr>
        <w:pStyle w:val="BodyText"/>
        <w:tabs>
          <w:tab w:val="left" w:pos="360"/>
          <w:tab w:val="left" w:pos="547"/>
        </w:tabs>
        <w:spacing w:after="60"/>
      </w:pPr>
      <w:r>
        <w:rPr>
          <w:bCs/>
          <w:szCs w:val="20"/>
        </w:rPr>
        <w:t xml:space="preserve"> </w:t>
      </w:r>
      <w:r w:rsidR="00D962A8" w:rsidRPr="0004651E">
        <w:rPr>
          <w:bCs/>
          <w:szCs w:val="20"/>
        </w:rPr>
        <w:fldChar w:fldCharType="begin"/>
      </w:r>
      <w:r w:rsidR="005A6C37" w:rsidRPr="0004651E">
        <w:rPr>
          <w:bCs/>
          <w:szCs w:val="20"/>
        </w:rPr>
        <w:instrText>xe "</w:instrText>
      </w:r>
      <w:r w:rsidR="00002EFA" w:rsidRPr="0004651E">
        <w:rPr>
          <w:bCs/>
          <w:szCs w:val="20"/>
        </w:rPr>
        <w:instrText>Fuels</w:instrText>
      </w:r>
      <w:r w:rsidR="009B7009" w:rsidRPr="0004651E">
        <w:rPr>
          <w:bCs/>
          <w:szCs w:val="20"/>
        </w:rPr>
        <w:instrText>:</w:instrText>
      </w:r>
      <w:r w:rsidR="005A6C37" w:rsidRPr="0004651E">
        <w:rPr>
          <w:bCs/>
          <w:szCs w:val="20"/>
        </w:rPr>
        <w:instrText>Gasoline:Oxygenate blend</w:instrText>
      </w:r>
      <w:r w:rsidR="001D196A" w:rsidRPr="0004651E">
        <w:rPr>
          <w:bCs/>
          <w:szCs w:val="20"/>
        </w:rPr>
        <w:instrText>s</w:instrText>
      </w:r>
      <w:r w:rsidR="005A6C37" w:rsidRPr="0004651E">
        <w:rPr>
          <w:bCs/>
          <w:szCs w:val="20"/>
        </w:rPr>
        <w:instrText>"</w:instrText>
      </w:r>
      <w:r w:rsidR="00D962A8" w:rsidRPr="0004651E">
        <w:rPr>
          <w:bCs/>
          <w:szCs w:val="20"/>
        </w:rPr>
        <w:fldChar w:fldCharType="end"/>
      </w:r>
      <w:r w:rsidR="00D962A8" w:rsidRPr="0004651E">
        <w:rPr>
          <w:bCs/>
          <w:szCs w:val="20"/>
        </w:rPr>
        <w:fldChar w:fldCharType="begin"/>
      </w:r>
      <w:r w:rsidR="00364C01" w:rsidRPr="0004651E">
        <w:rPr>
          <w:bCs/>
          <w:szCs w:val="20"/>
        </w:rPr>
        <w:instrText xml:space="preserve"> XE "Definitions:Gasoline-oxygenate blend</w:instrText>
      </w:r>
      <w:r w:rsidR="001D196A" w:rsidRPr="0004651E">
        <w:rPr>
          <w:bCs/>
          <w:szCs w:val="20"/>
        </w:rPr>
        <w:instrText>s</w:instrText>
      </w:r>
      <w:r w:rsidR="00364C01" w:rsidRPr="0004651E">
        <w:rPr>
          <w:bCs/>
          <w:szCs w:val="20"/>
        </w:rPr>
        <w:instrText xml:space="preserve">" </w:instrText>
      </w:r>
      <w:r w:rsidR="00D962A8" w:rsidRPr="0004651E">
        <w:rPr>
          <w:bCs/>
          <w:szCs w:val="20"/>
        </w:rPr>
        <w:fldChar w:fldCharType="end"/>
      </w:r>
      <w:r w:rsidR="00D962A8" w:rsidRPr="0004651E">
        <w:rPr>
          <w:bCs/>
          <w:szCs w:val="20"/>
        </w:rPr>
        <w:fldChar w:fldCharType="begin"/>
      </w:r>
      <w:r w:rsidR="004732B3" w:rsidRPr="0004651E">
        <w:rPr>
          <w:bCs/>
          <w:szCs w:val="20"/>
        </w:rPr>
        <w:instrText xml:space="preserve"> XE "Gasoline:Oxygenate blends" </w:instrText>
      </w:r>
      <w:r w:rsidR="00D962A8" w:rsidRPr="0004651E">
        <w:rPr>
          <w:bCs/>
          <w:szCs w:val="20"/>
        </w:rPr>
        <w:fldChar w:fldCharType="end"/>
      </w:r>
      <w:r w:rsidR="005A6C37" w:rsidRPr="0004651E">
        <w:rPr>
          <w:bCs/>
          <w:szCs w:val="20"/>
        </w:rPr>
        <w:t xml:space="preserve"> </w:t>
      </w:r>
      <w:r w:rsidR="005A6C37">
        <w:t>–</w:t>
      </w:r>
      <w:r w:rsidR="005A6C37" w:rsidRPr="001F3FE1">
        <w:t xml:space="preserve"> </w:t>
      </w:r>
      <w:r w:rsidR="001B7EBF">
        <w:t>A</w:t>
      </w:r>
      <w:r w:rsidR="001B7EBF" w:rsidRPr="001F3FE1">
        <w:t xml:space="preserve"> </w:t>
      </w:r>
      <w:r w:rsidR="005A6C37" w:rsidRPr="001F3FE1">
        <w:t>fuel consisting primarily of gasoline along with a substantial amount (more than</w:t>
      </w:r>
      <w:r w:rsidR="00EB2AC5">
        <w:t xml:space="preserve"> 1 % by volume</w:t>
      </w:r>
      <w:r w:rsidR="00543966">
        <w:t xml:space="preserve"> oxygenate</w:t>
      </w:r>
      <w:r w:rsidR="00EB2AC5">
        <w:t>,</w:t>
      </w:r>
      <w:r w:rsidR="005A6C37" w:rsidRPr="001F3FE1">
        <w:t xml:space="preserve"> or more than </w:t>
      </w:r>
      <w:r w:rsidR="00EB2AC5">
        <w:t xml:space="preserve">0.3 % by volume </w:t>
      </w:r>
      <w:r w:rsidR="005A6C37" w:rsidRPr="001F3FE1">
        <w:t xml:space="preserve">methanol </w:t>
      </w:r>
      <w:r w:rsidR="00EB2AC5">
        <w:t>not to exceed the total oxygen content permitted by applicable laws and regulations.  Examples of oxygenates used in gasoline-alcohol blends are ethanol and butanol.</w:t>
      </w:r>
    </w:p>
    <w:p w14:paraId="28114460" w14:textId="4F8CC0FB" w:rsidR="00EB2AC5" w:rsidRPr="001F3FE1" w:rsidRDefault="00EB2AC5" w:rsidP="009D6532">
      <w:pPr>
        <w:pStyle w:val="BodyText"/>
        <w:tabs>
          <w:tab w:val="left" w:pos="360"/>
          <w:tab w:val="left" w:pos="547"/>
        </w:tabs>
      </w:pPr>
      <w:r>
        <w:t>(Amended 2018)</w:t>
      </w:r>
    </w:p>
    <w:p w14:paraId="6BB3AAC3" w14:textId="45F0AE2C" w:rsidR="00FF36A1" w:rsidRPr="00FF36A1" w:rsidRDefault="00EF1179" w:rsidP="00ED6105">
      <w:pPr>
        <w:pStyle w:val="Heading2"/>
        <w:rPr>
          <w:vanish/>
          <w:specVanish/>
        </w:rPr>
      </w:pPr>
      <w:bookmarkStart w:id="161" w:name="_Toc135041356"/>
      <w:bookmarkStart w:id="162" w:name="_Toc178174001"/>
      <w:bookmarkStart w:id="163" w:name="_Toc174105993"/>
      <w:bookmarkStart w:id="164" w:name="_Toc174106228"/>
      <w:r w:rsidRPr="00933F84">
        <w:t>1.</w:t>
      </w:r>
      <w:r w:rsidR="00D31398" w:rsidRPr="00933F84">
        <w:t>30</w:t>
      </w:r>
      <w:r w:rsidR="002B47EE">
        <w:t>. </w:t>
      </w:r>
      <w:r w:rsidR="005A6C37" w:rsidRPr="00933F84">
        <w:t>Gear Oil.</w:t>
      </w:r>
      <w:bookmarkEnd w:id="161"/>
      <w:bookmarkEnd w:id="162"/>
    </w:p>
    <w:p w14:paraId="5BEBC0A0" w14:textId="79953232" w:rsidR="005A6C37" w:rsidRPr="00ED6105" w:rsidRDefault="005A6C37" w:rsidP="00FF36A1">
      <w:pPr>
        <w:pStyle w:val="BodyText"/>
        <w:tabs>
          <w:tab w:val="left" w:pos="360"/>
          <w:tab w:val="left" w:pos="547"/>
        </w:tabs>
        <w:spacing w:after="60"/>
        <w:rPr>
          <w:vanish/>
          <w:specVanish/>
        </w:rPr>
      </w:pPr>
      <w:r w:rsidRPr="001F3FE1">
        <w:t xml:space="preserve"> </w:t>
      </w:r>
      <w:r>
        <w:t>–</w:t>
      </w:r>
      <w:r w:rsidRPr="001F3FE1">
        <w:t xml:space="preserve"> </w:t>
      </w:r>
      <w:r w:rsidR="00D962A8">
        <w:fldChar w:fldCharType="begin"/>
      </w:r>
      <w:r w:rsidR="00364C01">
        <w:instrText xml:space="preserve"> XE "</w:instrText>
      </w:r>
      <w:r w:rsidR="00364C01" w:rsidRPr="00D62736">
        <w:instrText>Definitions:Gear oil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6E0018">
        <w:instrText>:Gear oil</w:instrText>
      </w:r>
      <w:r w:rsidR="00364C01">
        <w:instrText xml:space="preserve">" </w:instrText>
      </w:r>
      <w:r w:rsidR="00D962A8">
        <w:fldChar w:fldCharType="end"/>
      </w:r>
      <w:r w:rsidR="001B7EBF">
        <w:t>A</w:t>
      </w:r>
      <w:r w:rsidR="001B7EBF" w:rsidRPr="001F3FE1">
        <w:t xml:space="preserve">n </w:t>
      </w:r>
      <w:r w:rsidRPr="001F3FE1">
        <w:t>oil used to lubricate gears, axles, or some manual transmissions.</w:t>
      </w:r>
      <w:bookmarkEnd w:id="163"/>
      <w:bookmarkEnd w:id="164"/>
    </w:p>
    <w:p w14:paraId="7E499456" w14:textId="4AC36412" w:rsidR="005A6C37" w:rsidRDefault="00ED6105" w:rsidP="009D6532">
      <w:pPr>
        <w:pStyle w:val="BodyText"/>
        <w:tabs>
          <w:tab w:val="left" w:pos="360"/>
          <w:tab w:val="left" w:pos="547"/>
        </w:tabs>
      </w:pPr>
      <w:r>
        <w:t xml:space="preserve"> </w:t>
      </w:r>
      <w:r>
        <w:br/>
      </w:r>
      <w:r w:rsidR="005A6C37" w:rsidRPr="001F3FE1">
        <w:t>(Added 2004)</w:t>
      </w:r>
    </w:p>
    <w:p w14:paraId="5466FB14" w14:textId="3DB3BAE1" w:rsidR="0019377D" w:rsidRPr="00ED6105" w:rsidRDefault="007D4B58" w:rsidP="00ED6105">
      <w:pPr>
        <w:pStyle w:val="Heading2"/>
        <w:rPr>
          <w:vanish/>
          <w:specVanish/>
        </w:rPr>
      </w:pPr>
      <w:bookmarkStart w:id="165" w:name="_Toc135041357"/>
      <w:bookmarkStart w:id="166" w:name="_Toc174105994"/>
      <w:bookmarkStart w:id="167" w:name="_Toc174106229"/>
      <w:bookmarkStart w:id="168" w:name="_Toc178174002"/>
      <w:r w:rsidRPr="00933F84">
        <w:t>1.31</w:t>
      </w:r>
      <w:r w:rsidR="002B47EE">
        <w:t>. </w:t>
      </w:r>
      <w:r w:rsidRPr="00933F84">
        <w:t>Hydraulic Fluid</w:t>
      </w:r>
      <w:r w:rsidR="00CD025D" w:rsidRPr="00933F84">
        <w:fldChar w:fldCharType="begin"/>
      </w:r>
      <w:r w:rsidR="00CD025D" w:rsidRPr="00933F84">
        <w:instrText xml:space="preserve"> XE "Definitions:Hydraulic fluid" \b </w:instrText>
      </w:r>
      <w:r w:rsidR="00CD025D" w:rsidRPr="00933F84">
        <w:fldChar w:fldCharType="end"/>
      </w:r>
      <w:r w:rsidR="00CD025D" w:rsidRPr="00933F84">
        <w:fldChar w:fldCharType="begin"/>
      </w:r>
      <w:r w:rsidR="00CD025D" w:rsidRPr="00933F84">
        <w:instrText xml:space="preserve"> XE "Hydraulic Fluid" \b </w:instrText>
      </w:r>
      <w:r w:rsidR="00CD025D" w:rsidRPr="00933F84">
        <w:fldChar w:fldCharType="end"/>
      </w:r>
      <w:r w:rsidRPr="00933F84">
        <w:t>.</w:t>
      </w:r>
      <w:bookmarkEnd w:id="165"/>
      <w:bookmarkEnd w:id="166"/>
      <w:bookmarkEnd w:id="167"/>
      <w:bookmarkEnd w:id="168"/>
    </w:p>
    <w:p w14:paraId="0C5716D0" w14:textId="27110E86" w:rsidR="007D4B58" w:rsidRPr="00CA46F0" w:rsidRDefault="007D4B58" w:rsidP="009D6532">
      <w:pPr>
        <w:pStyle w:val="BodyText"/>
        <w:tabs>
          <w:tab w:val="left" w:pos="360"/>
          <w:tab w:val="left" w:pos="547"/>
        </w:tabs>
        <w:spacing w:after="60"/>
      </w:pPr>
      <w:r w:rsidRPr="00933F84">
        <w:t xml:space="preserve"> </w:t>
      </w:r>
      <w:r w:rsidRPr="00B93547">
        <w:t xml:space="preserve">– </w:t>
      </w:r>
      <w:r w:rsidRPr="00CA46F0">
        <w:t xml:space="preserve">A product intended for use in multiple applications with a dedicated hydraulic system and sump. Such fluids cannot be used in tractors. </w:t>
      </w:r>
      <w:r w:rsidR="002D078B">
        <w:t xml:space="preserve"> </w:t>
      </w:r>
      <w:r w:rsidR="00BD0464" w:rsidRPr="00CA46F0">
        <w:t xml:space="preserve">A person shall not represent a hydraulic fluid in any manner that may deceive or tend to deceive the purchaser as to suitability for the use of the product as a Tractor Hydraulic Fluid.  </w:t>
      </w:r>
      <w:r w:rsidR="001F332E" w:rsidRPr="00CA46F0">
        <w:t xml:space="preserve">(see </w:t>
      </w:r>
      <w:r w:rsidRPr="00CA46F0">
        <w:t>Tractor Hydraulic Fluid for reference.</w:t>
      </w:r>
      <w:r w:rsidR="001F332E" w:rsidRPr="00CA46F0">
        <w:t>)</w:t>
      </w:r>
    </w:p>
    <w:p w14:paraId="1C52474B" w14:textId="56BEF08D" w:rsidR="00BC1F8D" w:rsidRPr="00E27959" w:rsidRDefault="007D4B58" w:rsidP="009D6532">
      <w:pPr>
        <w:pStyle w:val="BodyText"/>
        <w:tabs>
          <w:tab w:val="left" w:pos="360"/>
          <w:tab w:val="left" w:pos="547"/>
        </w:tabs>
      </w:pPr>
      <w:r w:rsidRPr="00B93547">
        <w:t>(Added 2019)</w:t>
      </w:r>
      <w:r w:rsidR="00BD0464">
        <w:t xml:space="preserve"> (</w:t>
      </w:r>
      <w:r w:rsidR="00BD0464" w:rsidRPr="0043389C">
        <w:t>Amended 202</w:t>
      </w:r>
      <w:r w:rsidR="0043389C" w:rsidRPr="00C83935">
        <w:t>1</w:t>
      </w:r>
      <w:r w:rsidR="00BD0464" w:rsidRPr="0043389C">
        <w:t>)</w:t>
      </w:r>
      <w:r w:rsidRPr="00E27959">
        <w:t xml:space="preserve"> </w:t>
      </w:r>
    </w:p>
    <w:p w14:paraId="5AA02C13" w14:textId="4E27E93F" w:rsidR="0019377D" w:rsidRPr="00ED6105" w:rsidRDefault="00EF1179" w:rsidP="00ED6105">
      <w:pPr>
        <w:pStyle w:val="Heading2"/>
        <w:rPr>
          <w:vanish/>
          <w:specVanish/>
        </w:rPr>
      </w:pPr>
      <w:bookmarkStart w:id="169" w:name="_Toc135041358"/>
      <w:bookmarkStart w:id="170" w:name="_Toc174105995"/>
      <w:bookmarkStart w:id="171" w:name="_Toc174106230"/>
      <w:bookmarkStart w:id="172" w:name="_Toc178174003"/>
      <w:r w:rsidRPr="00933F84">
        <w:lastRenderedPageBreak/>
        <w:t>1</w:t>
      </w:r>
      <w:r w:rsidR="00A55220" w:rsidRPr="00933F84">
        <w:t>.</w:t>
      </w:r>
      <w:r w:rsidR="007D4B58" w:rsidRPr="00933F84">
        <w:t>32</w:t>
      </w:r>
      <w:r w:rsidR="002B47EE">
        <w:t>. </w:t>
      </w:r>
      <w:r w:rsidR="00AE3474" w:rsidRPr="00933F84">
        <w:t>Hydrogen Fuel.</w:t>
      </w:r>
      <w:bookmarkEnd w:id="169"/>
      <w:bookmarkEnd w:id="170"/>
      <w:bookmarkEnd w:id="171"/>
      <w:bookmarkEnd w:id="172"/>
      <w:r w:rsidR="00AE3474" w:rsidRPr="00674F6A">
        <w:t xml:space="preserve"> </w:t>
      </w:r>
    </w:p>
    <w:p w14:paraId="2F802656" w14:textId="44E2D0DE" w:rsidR="00AE3474" w:rsidRPr="00674F6A" w:rsidRDefault="00ED6105" w:rsidP="009D6532">
      <w:pPr>
        <w:pStyle w:val="BodyText"/>
        <w:tabs>
          <w:tab w:val="left" w:pos="360"/>
          <w:tab w:val="left" w:pos="547"/>
        </w:tabs>
        <w:spacing w:after="60"/>
      </w:pPr>
      <w:r>
        <w:t xml:space="preserve"> </w:t>
      </w:r>
      <w:r w:rsidR="00AE3474" w:rsidRPr="00674F6A">
        <w:t xml:space="preserve">– </w:t>
      </w:r>
      <w:r w:rsidR="00AE3474" w:rsidRPr="00674F6A">
        <w:fldChar w:fldCharType="begin"/>
      </w:r>
      <w:r w:rsidR="00AE3474" w:rsidRPr="00674F6A">
        <w:instrText xml:space="preserve"> XE "Definitions:Hydrogen fuel" </w:instrText>
      </w:r>
      <w:r w:rsidR="00AE3474" w:rsidRPr="00674F6A">
        <w:fldChar w:fldCharType="end"/>
      </w:r>
      <w:r w:rsidR="00AE3474" w:rsidRPr="00674F6A">
        <w:fldChar w:fldCharType="begin"/>
      </w:r>
      <w:r w:rsidR="00AE3474" w:rsidRPr="00674F6A">
        <w:instrText xml:space="preserve"> XE "</w:instrText>
      </w:r>
      <w:r w:rsidR="00002EFA">
        <w:instrText>Fuels</w:instrText>
      </w:r>
      <w:r w:rsidR="00AE3474" w:rsidRPr="00674F6A">
        <w:instrText>:</w:instrText>
      </w:r>
      <w:r w:rsidR="00AE3474" w:rsidRPr="00A90190">
        <w:rPr>
          <w:b/>
          <w:bCs/>
        </w:rPr>
        <w:instrText>Hydrogen</w:instrText>
      </w:r>
      <w:r w:rsidR="00AE3474" w:rsidRPr="00674F6A">
        <w:instrText xml:space="preserve">" </w:instrText>
      </w:r>
      <w:r w:rsidR="00AE3474" w:rsidRPr="00674F6A">
        <w:fldChar w:fldCharType="end"/>
      </w:r>
      <w:r w:rsidR="00AE3474" w:rsidRPr="00674F6A">
        <w:t>A fuel composed of molecular hydrogen intended for consumption in a surface vehicle or electricity production device with an internal combustion engine or fuel cell.</w:t>
      </w:r>
    </w:p>
    <w:p w14:paraId="624B884F" w14:textId="77777777" w:rsidR="00AE3474" w:rsidRPr="002F2DF8" w:rsidRDefault="00AE3474" w:rsidP="009D6532">
      <w:pPr>
        <w:pStyle w:val="BodyText"/>
        <w:tabs>
          <w:tab w:val="left" w:pos="360"/>
          <w:tab w:val="left" w:pos="547"/>
        </w:tabs>
      </w:pPr>
      <w:r w:rsidRPr="00674F6A">
        <w:t xml:space="preserve">(Added </w:t>
      </w:r>
      <w:r w:rsidRPr="002F2DF8">
        <w:t>2012)</w:t>
      </w:r>
    </w:p>
    <w:p w14:paraId="033681CA" w14:textId="6CC6822C" w:rsidR="0019377D" w:rsidRPr="00ED6105" w:rsidRDefault="0073679A" w:rsidP="00ED6105">
      <w:pPr>
        <w:pStyle w:val="Heading2"/>
        <w:rPr>
          <w:vanish/>
          <w:szCs w:val="20"/>
          <w:specVanish/>
        </w:rPr>
      </w:pPr>
      <w:bookmarkStart w:id="173" w:name="_Toc135041359"/>
      <w:bookmarkStart w:id="174" w:name="_Toc174105996"/>
      <w:bookmarkStart w:id="175" w:name="_Toc174106231"/>
      <w:bookmarkStart w:id="176" w:name="_Toc178174004"/>
      <w:r w:rsidRPr="00933F84">
        <w:t>1.</w:t>
      </w:r>
      <w:r w:rsidR="007D4B58" w:rsidRPr="00933F84">
        <w:t>33</w:t>
      </w:r>
      <w:r w:rsidR="002B47EE">
        <w:t>. </w:t>
      </w:r>
      <w:r w:rsidR="00AE3474" w:rsidRPr="00933F84">
        <w:t>Internal Combustion Engine</w:t>
      </w:r>
      <w:bookmarkEnd w:id="173"/>
      <w:r w:rsidR="00AE3474" w:rsidRPr="00494AF5">
        <w:rPr>
          <w:szCs w:val="20"/>
        </w:rPr>
        <w:t>.</w:t>
      </w:r>
      <w:bookmarkEnd w:id="174"/>
      <w:bookmarkEnd w:id="175"/>
      <w:bookmarkEnd w:id="176"/>
    </w:p>
    <w:p w14:paraId="0650F369" w14:textId="4DC7C0A6" w:rsidR="00AE3474" w:rsidRPr="00674F6A" w:rsidRDefault="00AE3474" w:rsidP="009D6532">
      <w:pPr>
        <w:pStyle w:val="BodyText"/>
        <w:tabs>
          <w:tab w:val="left" w:pos="360"/>
          <w:tab w:val="left" w:pos="547"/>
        </w:tabs>
        <w:spacing w:after="60"/>
      </w:pPr>
      <w:r w:rsidRPr="00674F6A">
        <w:t xml:space="preserve"> – </w:t>
      </w:r>
      <w:r w:rsidRPr="00674F6A">
        <w:fldChar w:fldCharType="begin"/>
      </w:r>
      <w:r w:rsidRPr="00674F6A">
        <w:instrText xml:space="preserve"> XE "Definitions:Combution engine" </w:instrText>
      </w:r>
      <w:r w:rsidRPr="00674F6A">
        <w:fldChar w:fldCharType="end"/>
      </w:r>
      <w:r w:rsidRPr="00674F6A">
        <w:t>A device used to generate power by converting chemical energy bound in the fuel via spark-ignition or compression ignition combustion into mechanical work to power a vehicle or other device.</w:t>
      </w:r>
    </w:p>
    <w:p w14:paraId="6A96C381" w14:textId="7F7C326B" w:rsidR="00AE3474" w:rsidRDefault="00AE3474" w:rsidP="009D6532">
      <w:pPr>
        <w:pStyle w:val="BodyText"/>
        <w:tabs>
          <w:tab w:val="left" w:pos="360"/>
          <w:tab w:val="left" w:pos="547"/>
        </w:tabs>
      </w:pPr>
      <w:r w:rsidRPr="00674F6A">
        <w:t>(Added 2012)</w:t>
      </w:r>
    </w:p>
    <w:p w14:paraId="137671EC" w14:textId="496AFD4B" w:rsidR="00FA0729" w:rsidRPr="00FA0729" w:rsidRDefault="00EF1179" w:rsidP="00ED6105">
      <w:pPr>
        <w:pStyle w:val="Heading2"/>
        <w:rPr>
          <w:vanish/>
          <w:specVanish/>
        </w:rPr>
      </w:pPr>
      <w:bookmarkStart w:id="177" w:name="_Toc135041360"/>
      <w:bookmarkStart w:id="178" w:name="_Toc178174005"/>
      <w:bookmarkStart w:id="179" w:name="_Toc174105997"/>
      <w:bookmarkStart w:id="180" w:name="_Toc174106232"/>
      <w:r w:rsidRPr="00933F84">
        <w:t>1.</w:t>
      </w:r>
      <w:r w:rsidR="007D4B58" w:rsidRPr="00933F84">
        <w:t>34</w:t>
      </w:r>
      <w:r w:rsidR="002B47EE">
        <w:t>. </w:t>
      </w:r>
      <w:r w:rsidR="00EB2AC5" w:rsidRPr="00933F84">
        <w:t>International Organization for Standardization</w:t>
      </w:r>
      <w:bookmarkEnd w:id="177"/>
      <w:r w:rsidR="00EB2AC5" w:rsidRPr="00B06D75">
        <w:t xml:space="preserve"> </w:t>
      </w:r>
      <w:r w:rsidR="00C27CC3" w:rsidRPr="00494AF5">
        <w:t>(</w:t>
      </w:r>
      <w:r w:rsidR="00EB2AC5" w:rsidRPr="00494AF5">
        <w:t>ISO)</w:t>
      </w:r>
      <w:r w:rsidR="00856AB4">
        <w:t>.</w:t>
      </w:r>
      <w:bookmarkEnd w:id="178"/>
    </w:p>
    <w:p w14:paraId="5E70F5C6" w14:textId="56896F2E" w:rsidR="0019377D" w:rsidRPr="00FA0729" w:rsidRDefault="00EB2AC5" w:rsidP="00FA0729">
      <w:pPr>
        <w:pStyle w:val="BodyText"/>
        <w:tabs>
          <w:tab w:val="left" w:pos="360"/>
          <w:tab w:val="left" w:pos="547"/>
        </w:tabs>
        <w:spacing w:after="60"/>
        <w:rPr>
          <w:vanish/>
          <w:specVanish/>
        </w:rPr>
      </w:pPr>
      <w:r w:rsidRPr="00494AF5">
        <w:t xml:space="preserve"> </w:t>
      </w:r>
      <w:r w:rsidRPr="00FA0729">
        <w:rPr>
          <w:b/>
          <w:bCs/>
        </w:rPr>
        <w:t>(</w:t>
      </w:r>
      <w:hyperlink r:id="rId20" w:history="1">
        <w:r w:rsidRPr="00FA0729">
          <w:rPr>
            <w:b/>
            <w:bCs/>
          </w:rPr>
          <w:t>www.iso.org</w:t>
        </w:r>
      </w:hyperlink>
      <w:r w:rsidRPr="00FA0729">
        <w:rPr>
          <w:b/>
          <w:bCs/>
        </w:rPr>
        <w:t>)</w:t>
      </w:r>
      <w:bookmarkEnd w:id="179"/>
      <w:bookmarkEnd w:id="180"/>
    </w:p>
    <w:p w14:paraId="5AA727C2" w14:textId="5D1DE1EC" w:rsidR="00EB2AC5" w:rsidRPr="00FA0729" w:rsidRDefault="0004651E" w:rsidP="009D6532">
      <w:pPr>
        <w:pStyle w:val="BodyText"/>
        <w:tabs>
          <w:tab w:val="left" w:pos="360"/>
          <w:tab w:val="left" w:pos="547"/>
        </w:tabs>
        <w:spacing w:after="60"/>
      </w:pPr>
      <w:r w:rsidRPr="00FA0729">
        <w:t> </w:t>
      </w:r>
      <w:r w:rsidR="00EB2AC5" w:rsidRPr="00FA0729">
        <w:t>–</w:t>
      </w:r>
      <w:r w:rsidRPr="00FA0729">
        <w:t> </w:t>
      </w:r>
      <w:r w:rsidR="00416465" w:rsidRPr="00FA0729">
        <w:fldChar w:fldCharType="begin"/>
      </w:r>
      <w:r w:rsidR="00416465" w:rsidRPr="00FA0729">
        <w:instrText xml:space="preserve"> XE "Definitions:International Organization for Standardization (ISO)" </w:instrText>
      </w:r>
      <w:r w:rsidR="00416465" w:rsidRPr="00FA0729">
        <w:fldChar w:fldCharType="end"/>
      </w:r>
      <w:r w:rsidR="00416465" w:rsidRPr="00FA0729">
        <w:fldChar w:fldCharType="begin"/>
      </w:r>
      <w:r w:rsidR="00416465" w:rsidRPr="00FA0729">
        <w:instrText xml:space="preserve"> XE "International Organization for Standardization (ISO):International Organization" </w:instrText>
      </w:r>
      <w:r w:rsidR="00416465" w:rsidRPr="00FA0729">
        <w:fldChar w:fldCharType="end"/>
      </w:r>
      <w:r w:rsidR="00EB2AC5" w:rsidRPr="00FA0729">
        <w:t>An independent international organization with a membership of national standards and bodies.</w:t>
      </w:r>
    </w:p>
    <w:p w14:paraId="530414F1" w14:textId="58B3B326" w:rsidR="00EB2AC5" w:rsidRPr="00EB2AC5" w:rsidRDefault="00EB2AC5" w:rsidP="009D6532">
      <w:pPr>
        <w:pStyle w:val="BodyText"/>
        <w:tabs>
          <w:tab w:val="left" w:pos="360"/>
          <w:tab w:val="left" w:pos="547"/>
        </w:tabs>
      </w:pPr>
      <w:r>
        <w:t>(Added 2018)</w:t>
      </w:r>
    </w:p>
    <w:p w14:paraId="219B31D7" w14:textId="6BC4B4FF" w:rsidR="0019377D" w:rsidRPr="00ED6105" w:rsidRDefault="0073679A" w:rsidP="00ED6105">
      <w:pPr>
        <w:pStyle w:val="Heading2"/>
        <w:rPr>
          <w:vanish/>
          <w:specVanish/>
        </w:rPr>
      </w:pPr>
      <w:bookmarkStart w:id="181" w:name="_Toc135041361"/>
      <w:bookmarkStart w:id="182" w:name="_Toc174105998"/>
      <w:bookmarkStart w:id="183" w:name="_Toc174106233"/>
      <w:bookmarkStart w:id="184" w:name="_Toc178174006"/>
      <w:r w:rsidRPr="00933F84">
        <w:t>1.</w:t>
      </w:r>
      <w:r w:rsidR="007D4B58" w:rsidRPr="00933F84">
        <w:t>35</w:t>
      </w:r>
      <w:r w:rsidR="002B47EE">
        <w:t>. </w:t>
      </w:r>
      <w:r w:rsidR="00281EBE" w:rsidRPr="00933F84">
        <w:t>Kerosene.</w:t>
      </w:r>
      <w:bookmarkEnd w:id="181"/>
      <w:bookmarkEnd w:id="182"/>
      <w:bookmarkEnd w:id="183"/>
      <w:bookmarkEnd w:id="184"/>
    </w:p>
    <w:p w14:paraId="3DED77E8" w14:textId="2E919202" w:rsidR="005A6C37" w:rsidRDefault="00281EBE" w:rsidP="009D6532">
      <w:pPr>
        <w:pStyle w:val="BodyText"/>
        <w:tabs>
          <w:tab w:val="left" w:pos="360"/>
          <w:tab w:val="left" w:pos="547"/>
        </w:tabs>
        <w:spacing w:after="60"/>
      </w:pPr>
      <w:r w:rsidRPr="001F3FE1">
        <w:t xml:space="preserve"> </w:t>
      </w:r>
      <w:r>
        <w:t>–</w:t>
      </w:r>
      <w:r w:rsidRPr="001F3FE1">
        <w:t xml:space="preserve"> (or </w:t>
      </w:r>
      <w:r>
        <w:t>“</w:t>
      </w:r>
      <w:r w:rsidRPr="001F3FE1">
        <w:t>Kerosine</w:t>
      </w:r>
      <w:r>
        <w:t>”</w:t>
      </w:r>
      <w:r w:rsidRPr="001F3FE1">
        <w:t xml:space="preserve">) </w:t>
      </w:r>
      <w:r>
        <w:fldChar w:fldCharType="begin"/>
      </w:r>
      <w:r>
        <w:instrText xml:space="preserve"> XE "</w:instrText>
      </w:r>
      <w:r w:rsidR="00002EFA">
        <w:instrText>Fuels</w:instrText>
      </w:r>
      <w:r w:rsidRPr="00C0321F">
        <w:instrText>:</w:instrText>
      </w:r>
      <w:r w:rsidRPr="005638C4">
        <w:rPr>
          <w:b/>
          <w:bCs/>
        </w:rPr>
        <w:instrText>Kerosene</w:instrText>
      </w:r>
      <w:r>
        <w:instrText xml:space="preserve">" </w:instrText>
      </w:r>
      <w:r>
        <w:fldChar w:fldCharType="end"/>
      </w:r>
      <w:r>
        <w:fldChar w:fldCharType="begin"/>
      </w:r>
      <w:r>
        <w:instrText xml:space="preserve"> XE "</w:instrText>
      </w:r>
      <w:r w:rsidRPr="002F1C3B">
        <w:instrText>Definitions:Kerosene</w:instrText>
      </w:r>
      <w:r>
        <w:instrText xml:space="preserve">" </w:instrText>
      </w:r>
      <w:r>
        <w:fldChar w:fldCharType="end"/>
      </w:r>
      <w:r>
        <w:t>A</w:t>
      </w:r>
      <w:r w:rsidRPr="001F3FE1">
        <w:t xml:space="preserve"> refined middle distillate suitable for use as a fuel for heating or illuminating</w:t>
      </w:r>
      <w:r w:rsidR="00714388">
        <w:t>.</w:t>
      </w:r>
      <w:r w:rsidR="00EB2AC5">
        <w:t xml:space="preserve"> </w:t>
      </w:r>
      <w:r w:rsidRPr="001F3FE1">
        <w:t xml:space="preserve"> </w:t>
      </w:r>
    </w:p>
    <w:p w14:paraId="721C753E" w14:textId="4C1F6B7F" w:rsidR="00EB2AC5" w:rsidRDefault="00EB2AC5" w:rsidP="009D6532">
      <w:pPr>
        <w:pStyle w:val="BodyText"/>
        <w:tabs>
          <w:tab w:val="left" w:pos="360"/>
          <w:tab w:val="left" w:pos="547"/>
        </w:tabs>
      </w:pPr>
      <w:r>
        <w:t>(Amended 2018)</w:t>
      </w:r>
    </w:p>
    <w:p w14:paraId="2F64C3DD" w14:textId="37ED699E" w:rsidR="0019377D" w:rsidRPr="00ED6105" w:rsidRDefault="0073679A" w:rsidP="00ED6105">
      <w:pPr>
        <w:pStyle w:val="Heading2"/>
        <w:rPr>
          <w:vanish/>
          <w:specVanish/>
        </w:rPr>
      </w:pPr>
      <w:bookmarkStart w:id="185" w:name="_Toc135041362"/>
      <w:bookmarkStart w:id="186" w:name="_Toc174105999"/>
      <w:bookmarkStart w:id="187" w:name="_Toc174106234"/>
      <w:bookmarkStart w:id="188" w:name="_Toc178174007"/>
      <w:r w:rsidRPr="00933F84">
        <w:t>1.</w:t>
      </w:r>
      <w:r w:rsidR="007D4B58" w:rsidRPr="00933F84">
        <w:t>36</w:t>
      </w:r>
      <w:r w:rsidR="002B47EE">
        <w:t>. </w:t>
      </w:r>
      <w:r w:rsidR="005A6C37" w:rsidRPr="00933F84">
        <w:t>Lead Substitute.</w:t>
      </w:r>
      <w:bookmarkEnd w:id="185"/>
      <w:bookmarkEnd w:id="186"/>
      <w:bookmarkEnd w:id="187"/>
      <w:bookmarkEnd w:id="188"/>
    </w:p>
    <w:p w14:paraId="484A12F9" w14:textId="59D3DA26" w:rsidR="005A6C37" w:rsidRPr="001F3FE1" w:rsidRDefault="005A6C37" w:rsidP="009D6532">
      <w:pPr>
        <w:pStyle w:val="BodyText"/>
        <w:tabs>
          <w:tab w:val="left" w:pos="360"/>
          <w:tab w:val="left" w:pos="547"/>
        </w:tabs>
      </w:pPr>
      <w:r w:rsidRPr="001F3FE1">
        <w:t xml:space="preserve"> </w:t>
      </w:r>
      <w:r>
        <w:t>–</w:t>
      </w:r>
      <w:r w:rsidRPr="001F3FE1">
        <w:t xml:space="preserve"> </w:t>
      </w:r>
      <w:r w:rsidR="001B7EBF">
        <w:t>A</w:t>
      </w:r>
      <w:r w:rsidR="001B7EBF" w:rsidRPr="001F3FE1">
        <w:t xml:space="preserve">n </w:t>
      </w:r>
      <w:r w:rsidRPr="001F3FE1">
        <w:t>EPA</w:t>
      </w:r>
      <w:r w:rsidRPr="001F3FE1">
        <w:noBreakHyphen/>
        <w:t xml:space="preserve">registered gasoline </w:t>
      </w:r>
      <w:r w:rsidR="00D962A8">
        <w:fldChar w:fldCharType="begin"/>
      </w:r>
      <w:r w:rsidR="00364C01">
        <w:instrText xml:space="preserve"> XE "</w:instrText>
      </w:r>
      <w:r w:rsidR="00364C01" w:rsidRPr="00352857">
        <w:instrText>Definitions:Lead substitute</w:instrText>
      </w:r>
      <w:r w:rsidR="00364C01">
        <w:instrText xml:space="preserve">" </w:instrText>
      </w:r>
      <w:r w:rsidR="00D962A8">
        <w:fldChar w:fldCharType="end"/>
      </w:r>
      <w:r w:rsidR="00D962A8">
        <w:fldChar w:fldCharType="begin"/>
      </w:r>
      <w:r w:rsidR="005D71E7">
        <w:instrText xml:space="preserve"> XE "</w:instrText>
      </w:r>
      <w:r w:rsidR="00002EFA">
        <w:instrText>Fuels</w:instrText>
      </w:r>
      <w:r w:rsidR="005D71E7" w:rsidRPr="00E25633">
        <w:instrText>:Lead substitute</w:instrText>
      </w:r>
      <w:r w:rsidR="005D71E7">
        <w:instrText xml:space="preserve">" </w:instrText>
      </w:r>
      <w:r w:rsidR="00D962A8">
        <w:fldChar w:fldCharType="end"/>
      </w:r>
      <w:r w:rsidRPr="001F3FE1">
        <w:t>additive suitable, when added in small amounts to fuel, to reduce or prevent exhaust valve recession (or seat wear) in automotive spark-ignition internal combustion engines designed to operate on leaded fuel.</w:t>
      </w:r>
    </w:p>
    <w:p w14:paraId="63DF9959" w14:textId="675A93F9" w:rsidR="0019377D" w:rsidRPr="00ED6105" w:rsidRDefault="0073679A" w:rsidP="00ED6105">
      <w:pPr>
        <w:pStyle w:val="Heading2"/>
        <w:rPr>
          <w:vanish/>
          <w:specVanish/>
        </w:rPr>
      </w:pPr>
      <w:bookmarkStart w:id="189" w:name="_Toc135041363"/>
      <w:bookmarkStart w:id="190" w:name="_Toc174106000"/>
      <w:bookmarkStart w:id="191" w:name="_Toc174106235"/>
      <w:bookmarkStart w:id="192" w:name="_Toc178174008"/>
      <w:r w:rsidRPr="00933F84">
        <w:t>1.</w:t>
      </w:r>
      <w:r w:rsidR="007D4B58" w:rsidRPr="00933F84">
        <w:t>37</w:t>
      </w:r>
      <w:r w:rsidR="002B47EE">
        <w:t>. </w:t>
      </w:r>
      <w:r w:rsidR="005A6C37" w:rsidRPr="00933F84">
        <w:t>Lead Substitute Engine Fuel.</w:t>
      </w:r>
      <w:bookmarkEnd w:id="189"/>
      <w:bookmarkEnd w:id="190"/>
      <w:bookmarkEnd w:id="191"/>
      <w:bookmarkEnd w:id="192"/>
    </w:p>
    <w:p w14:paraId="4F782857" w14:textId="47BAC9E1" w:rsidR="005A6C37" w:rsidRPr="001F3FE1" w:rsidRDefault="005A6C37" w:rsidP="009D6532">
      <w:pPr>
        <w:pStyle w:val="BodyText"/>
        <w:tabs>
          <w:tab w:val="left" w:pos="360"/>
          <w:tab w:val="left" w:pos="547"/>
        </w:tabs>
      </w:pPr>
      <w:r w:rsidRPr="001F3FE1">
        <w:t xml:space="preserve"> </w:t>
      </w:r>
      <w:r>
        <w:t>–</w:t>
      </w:r>
      <w:r w:rsidRPr="001F3FE1">
        <w:t xml:space="preserve"> </w:t>
      </w:r>
      <w:r w:rsidR="001B7EBF">
        <w:t>F</w:t>
      </w:r>
      <w:r w:rsidR="001B7EBF" w:rsidRPr="001F3FE1">
        <w:t xml:space="preserve">or </w:t>
      </w:r>
      <w:r w:rsidRPr="001F3FE1">
        <w:t>labeling purposes, a gasoline or gasoline</w:t>
      </w:r>
      <w:r w:rsidRPr="001F3FE1">
        <w:noBreakHyphen/>
        <w:t xml:space="preserve">oxygenate blend </w:t>
      </w:r>
      <w:r w:rsidR="00D962A8">
        <w:fldChar w:fldCharType="begin"/>
      </w:r>
      <w:r w:rsidR="00364C01">
        <w:instrText xml:space="preserve"> XE "</w:instrText>
      </w:r>
      <w:r w:rsidR="00364C01" w:rsidRPr="0008536E">
        <w:instrText>Definitions:Lead substitute engine fuel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263AB4">
        <w:instrText>:Lead substitute</w:instrText>
      </w:r>
      <w:r w:rsidR="00364C01">
        <w:instrText xml:space="preserve">" </w:instrText>
      </w:r>
      <w:r w:rsidR="00D962A8">
        <w:fldChar w:fldCharType="end"/>
      </w:r>
      <w:r w:rsidRPr="001F3FE1">
        <w:t xml:space="preserve">that contains a </w:t>
      </w:r>
      <w:r>
        <w:t>“</w:t>
      </w:r>
      <w:r w:rsidRPr="001F3FE1">
        <w:t>lead substitute</w:t>
      </w:r>
      <w:r>
        <w:t>”</w:t>
      </w:r>
      <w:r w:rsidR="00851112">
        <w:t>.</w:t>
      </w:r>
    </w:p>
    <w:p w14:paraId="7F265907" w14:textId="22318B43" w:rsidR="0019377D" w:rsidRPr="00ED6105" w:rsidRDefault="0073679A" w:rsidP="00ED6105">
      <w:pPr>
        <w:pStyle w:val="Heading2"/>
        <w:rPr>
          <w:vanish/>
          <w:specVanish/>
        </w:rPr>
      </w:pPr>
      <w:bookmarkStart w:id="193" w:name="_Toc135041364"/>
      <w:bookmarkStart w:id="194" w:name="_Toc174106001"/>
      <w:bookmarkStart w:id="195" w:name="_Toc174106236"/>
      <w:bookmarkStart w:id="196" w:name="_Toc178174009"/>
      <w:r w:rsidRPr="00933F84">
        <w:t>1.</w:t>
      </w:r>
      <w:r w:rsidR="007D4B58" w:rsidRPr="00933F84">
        <w:t>38</w:t>
      </w:r>
      <w:r w:rsidR="002B47EE">
        <w:t>. </w:t>
      </w:r>
      <w:r w:rsidR="005A6C37" w:rsidRPr="00933F84">
        <w:t>Liquefied Natural Gas (LNG).</w:t>
      </w:r>
      <w:bookmarkEnd w:id="193"/>
      <w:bookmarkEnd w:id="194"/>
      <w:bookmarkEnd w:id="195"/>
      <w:bookmarkEnd w:id="196"/>
    </w:p>
    <w:p w14:paraId="11B4EC1C" w14:textId="140AD8A8" w:rsidR="005A6C37" w:rsidRDefault="005A6C37" w:rsidP="009D6532">
      <w:pPr>
        <w:pStyle w:val="BodyText"/>
        <w:tabs>
          <w:tab w:val="left" w:pos="360"/>
          <w:tab w:val="left" w:pos="547"/>
        </w:tabs>
        <w:spacing w:after="60"/>
      </w:pPr>
      <w:r w:rsidRPr="001F3FE1">
        <w:t xml:space="preserve"> </w:t>
      </w:r>
      <w:r>
        <w:t>–</w:t>
      </w:r>
      <w:r w:rsidRPr="001F3FE1">
        <w:t xml:space="preserve"> </w:t>
      </w:r>
      <w:r w:rsidR="001B7EBF">
        <w:t>N</w:t>
      </w:r>
      <w:r w:rsidR="001B7EBF" w:rsidRPr="001F3FE1">
        <w:t xml:space="preserve">atural </w:t>
      </w:r>
      <w:r w:rsidRPr="001F3FE1">
        <w:t xml:space="preserve">gas </w:t>
      </w:r>
      <w:r w:rsidR="00D962A8">
        <w:fldChar w:fldCharType="begin"/>
      </w:r>
      <w:r w:rsidR="00364C01">
        <w:instrText xml:space="preserve"> XE "</w:instrText>
      </w:r>
      <w:r w:rsidR="00364C01" w:rsidRPr="00C15D91">
        <w:instrText>Definitions:Liquefied natural gas (LNG)</w:instrText>
      </w:r>
      <w:r w:rsidR="00364C01">
        <w:instrText xml:space="preserve">" </w:instrText>
      </w:r>
      <w:r w:rsidR="00D962A8">
        <w:fldChar w:fldCharType="end"/>
      </w:r>
      <w:r w:rsidR="00D962A8">
        <w:fldChar w:fldCharType="begin"/>
      </w:r>
      <w:r w:rsidR="005D71E7">
        <w:instrText xml:space="preserve"> XE "</w:instrText>
      </w:r>
      <w:r w:rsidR="00002EFA">
        <w:instrText>Fuels</w:instrText>
      </w:r>
      <w:r w:rsidR="005D71E7" w:rsidRPr="008E1AAA">
        <w:instrText>:Liquefied natural gas</w:instrText>
      </w:r>
      <w:r w:rsidR="006D3CB6">
        <w:instrText>(LNG)</w:instrText>
      </w:r>
      <w:r w:rsidR="005D71E7">
        <w:instrText xml:space="preserve">" </w:instrText>
      </w:r>
      <w:r w:rsidR="00D962A8">
        <w:fldChar w:fldCharType="end"/>
      </w:r>
      <w:r w:rsidR="00D962A8">
        <w:fldChar w:fldCharType="begin"/>
      </w:r>
      <w:r w:rsidR="00EE1A2F">
        <w:instrText xml:space="preserve"> XE "</w:instrText>
      </w:r>
      <w:r w:rsidR="00EE1A2F" w:rsidRPr="004D79D6">
        <w:instrText>Natural gas</w:instrText>
      </w:r>
      <w:r w:rsidR="00EE1A2F">
        <w:instrText>" \t "</w:instrText>
      </w:r>
      <w:r w:rsidR="00EE1A2F" w:rsidRPr="00E95FD6">
        <w:rPr>
          <w:i/>
        </w:rPr>
        <w:instrText>See</w:instrText>
      </w:r>
      <w:r w:rsidR="00EE1A2F" w:rsidRPr="00077309">
        <w:instrText xml:space="preserve"> </w:instrText>
      </w:r>
      <w:r w:rsidR="00002EFA" w:rsidRPr="00077309">
        <w:instrText>Fuels</w:instrText>
      </w:r>
      <w:r w:rsidR="00EE1A2F">
        <w:instrText xml:space="preserve">" </w:instrText>
      </w:r>
      <w:r w:rsidR="00D962A8">
        <w:fldChar w:fldCharType="end"/>
      </w:r>
      <w:r w:rsidR="00D962A8">
        <w:fldChar w:fldCharType="begin"/>
      </w:r>
      <w:r w:rsidR="00EE1A2F">
        <w:instrText xml:space="preserve"> XE "</w:instrText>
      </w:r>
      <w:r w:rsidR="00EE1A2F" w:rsidRPr="004D79D6">
        <w:instrText>Liquefied natural gas</w:instrText>
      </w:r>
      <w:r w:rsidR="006D3CB6">
        <w:instrText xml:space="preserve"> (LNG)</w:instrText>
      </w:r>
      <w:r w:rsidR="00EE1A2F">
        <w:instrText>" \t "</w:instrText>
      </w:r>
      <w:r w:rsidR="00EE1A2F" w:rsidRPr="00E95FD6">
        <w:rPr>
          <w:i/>
        </w:rPr>
        <w:instrText>See</w:instrText>
      </w:r>
      <w:r w:rsidR="00EE1A2F" w:rsidRPr="00077309">
        <w:instrText xml:space="preserve"> </w:instrText>
      </w:r>
      <w:r w:rsidR="00002EFA" w:rsidRPr="00077309">
        <w:instrText>Fuels</w:instrText>
      </w:r>
      <w:r w:rsidR="00EE1A2F" w:rsidRPr="00077309">
        <w:instrText>"</w:instrText>
      </w:r>
      <w:r w:rsidR="00EE1A2F">
        <w:instrText xml:space="preserve"> </w:instrText>
      </w:r>
      <w:r w:rsidR="00D962A8">
        <w:fldChar w:fldCharType="end"/>
      </w:r>
      <w:r w:rsidRPr="001F3FE1">
        <w:t xml:space="preserve">that has been liquefied at </w:t>
      </w:r>
      <w:r>
        <w:t>–</w:t>
      </w:r>
      <w:r w:rsidR="00112D58">
        <w:t> </w:t>
      </w:r>
      <w:r w:rsidR="00454A58">
        <w:t>162</w:t>
      </w:r>
      <w:r w:rsidRPr="001F3FE1">
        <w:t> </w:t>
      </w:r>
      <w:r w:rsidR="0049089C">
        <w:t>°</w:t>
      </w:r>
      <w:r w:rsidRPr="001F3FE1">
        <w:t>C (</w:t>
      </w:r>
      <w:r>
        <w:t>–</w:t>
      </w:r>
      <w:r w:rsidR="00112D58">
        <w:t> </w:t>
      </w:r>
      <w:r w:rsidR="00DA52F3" w:rsidRPr="001F3FE1">
        <w:t>2</w:t>
      </w:r>
      <w:r w:rsidR="00DA52F3">
        <w:t>60</w:t>
      </w:r>
      <w:r w:rsidR="00DA52F3" w:rsidRPr="001F3FE1">
        <w:t> </w:t>
      </w:r>
      <w:r w:rsidR="0049089C">
        <w:t>°</w:t>
      </w:r>
      <w:r w:rsidRPr="001F3FE1">
        <w:t>F) and stored in insulated cryogenic tanks for use as an engine fuel.</w:t>
      </w:r>
    </w:p>
    <w:p w14:paraId="64D2B7E6" w14:textId="77777777" w:rsidR="00DA52F3" w:rsidRPr="001F3FE1" w:rsidRDefault="00DA52F3" w:rsidP="009D6532">
      <w:pPr>
        <w:pStyle w:val="BodyText"/>
        <w:tabs>
          <w:tab w:val="left" w:pos="360"/>
          <w:tab w:val="left" w:pos="547"/>
        </w:tabs>
      </w:pPr>
      <w:r>
        <w:t>(Amended 2016)</w:t>
      </w:r>
    </w:p>
    <w:p w14:paraId="1132EA42" w14:textId="78FE362C" w:rsidR="0019377D" w:rsidRPr="00ED6105" w:rsidRDefault="0073679A" w:rsidP="00ED6105">
      <w:pPr>
        <w:pStyle w:val="Heading2"/>
        <w:rPr>
          <w:vanish/>
          <w:specVanish/>
        </w:rPr>
      </w:pPr>
      <w:bookmarkStart w:id="197" w:name="_Toc135041365"/>
      <w:bookmarkStart w:id="198" w:name="_Toc174106002"/>
      <w:bookmarkStart w:id="199" w:name="_Toc174106237"/>
      <w:bookmarkStart w:id="200" w:name="_Toc178174010"/>
      <w:r w:rsidRPr="00933F84">
        <w:t>1.</w:t>
      </w:r>
      <w:r w:rsidR="007D4B58" w:rsidRPr="00933F84">
        <w:t>39</w:t>
      </w:r>
      <w:r w:rsidR="002B47EE">
        <w:t>. </w:t>
      </w:r>
      <w:r w:rsidR="005A6C37" w:rsidRPr="00933F84">
        <w:t>Liquefied Petroleum Gas (LPG).</w:t>
      </w:r>
      <w:bookmarkEnd w:id="197"/>
      <w:bookmarkEnd w:id="198"/>
      <w:bookmarkEnd w:id="199"/>
      <w:bookmarkEnd w:id="200"/>
    </w:p>
    <w:p w14:paraId="4917DFBD" w14:textId="7D3263FD" w:rsidR="005A6C37" w:rsidRPr="001F3FE1" w:rsidRDefault="005A6C37" w:rsidP="009D6532">
      <w:pPr>
        <w:pStyle w:val="BodyText"/>
        <w:tabs>
          <w:tab w:val="left" w:pos="360"/>
          <w:tab w:val="left" w:pos="547"/>
        </w:tabs>
      </w:pPr>
      <w:r w:rsidRPr="001F3FE1">
        <w:t xml:space="preserve"> </w:t>
      </w:r>
      <w:r>
        <w:t>–</w:t>
      </w:r>
      <w:r w:rsidRPr="001F3FE1">
        <w:t xml:space="preserve"> </w:t>
      </w:r>
      <w:r w:rsidR="00D962A8">
        <w:fldChar w:fldCharType="begin"/>
      </w:r>
      <w:r w:rsidR="00364C01">
        <w:instrText xml:space="preserve"> XE "</w:instrText>
      </w:r>
      <w:r w:rsidR="00364C01" w:rsidRPr="006A5DBE">
        <w:instrText>Definitions:Liquefied petroleum gas (LPG)</w:instrText>
      </w:r>
      <w:r w:rsidR="00364C01">
        <w:instrText xml:space="preserve">" </w:instrText>
      </w:r>
      <w:r w:rsidR="00D962A8">
        <w:fldChar w:fldCharType="end"/>
      </w:r>
      <w:r w:rsidR="001B7EBF">
        <w:t>A</w:t>
      </w:r>
      <w:r w:rsidR="001B7EBF" w:rsidRPr="001F3FE1">
        <w:t xml:space="preserve"> </w:t>
      </w:r>
      <w:r w:rsidRPr="001F3FE1">
        <w:t>mixture of normally gaseous hydrocarbons</w:t>
      </w:r>
      <w:r w:rsidR="00D962A8">
        <w:fldChar w:fldCharType="begin"/>
      </w:r>
      <w:r w:rsidR="005D71E7">
        <w:instrText xml:space="preserve"> XE "</w:instrText>
      </w:r>
      <w:r w:rsidR="005D71E7" w:rsidRPr="00581D0E">
        <w:instrText>Liquefied petroleum gas</w:instrText>
      </w:r>
      <w:r w:rsidR="006D3CB6">
        <w:instrText xml:space="preserve"> (LPG)</w:instrText>
      </w:r>
      <w:r w:rsidR="005D71E7">
        <w:instrText xml:space="preserve">" </w:instrText>
      </w:r>
      <w:r w:rsidR="00D962A8">
        <w:fldChar w:fldCharType="end"/>
      </w:r>
      <w:r w:rsidR="00D962A8">
        <w:fldChar w:fldCharType="begin"/>
      </w:r>
      <w:r w:rsidR="005D71E7">
        <w:instrText xml:space="preserve"> XE "</w:instrText>
      </w:r>
      <w:r w:rsidR="00002EFA">
        <w:instrText>Fuels</w:instrText>
      </w:r>
      <w:r w:rsidR="005D71E7" w:rsidRPr="00CA6795">
        <w:instrText>:</w:instrText>
      </w:r>
      <w:r w:rsidR="005D71E7" w:rsidRPr="003A13D3">
        <w:instrText>Liquefied petroleum gas</w:instrText>
      </w:r>
      <w:r w:rsidR="006D3CB6" w:rsidRPr="00F77070">
        <w:rPr>
          <w:b/>
          <w:bCs/>
        </w:rPr>
        <w:instrText xml:space="preserve"> </w:instrText>
      </w:r>
      <w:r w:rsidR="006D3CB6" w:rsidRPr="003A13D3">
        <w:instrText>(LPG)</w:instrText>
      </w:r>
      <w:r w:rsidR="005D71E7" w:rsidRPr="00F77070">
        <w:rPr>
          <w:b/>
          <w:bCs/>
        </w:rPr>
        <w:instrText>"</w:instrText>
      </w:r>
      <w:r w:rsidR="005D71E7">
        <w:instrText xml:space="preserve"> </w:instrText>
      </w:r>
      <w:r w:rsidR="00D962A8">
        <w:fldChar w:fldCharType="end"/>
      </w:r>
      <w:r w:rsidRPr="001F3FE1">
        <w:t>, predominantly propane, or butane</w:t>
      </w:r>
      <w:r w:rsidR="00D962A8">
        <w:fldChar w:fldCharType="begin"/>
      </w:r>
      <w:r w:rsidR="00EE1A2F">
        <w:instrText xml:space="preserve"> XE "</w:instrText>
      </w:r>
      <w:r w:rsidR="00EE1A2F" w:rsidRPr="004D79D6">
        <w:instrText>Butane</w:instrText>
      </w:r>
      <w:r w:rsidR="00EE1A2F">
        <w:instrText xml:space="preserve">" </w:instrText>
      </w:r>
      <w:r w:rsidR="00D962A8">
        <w:fldChar w:fldCharType="end"/>
      </w:r>
      <w:r w:rsidR="00D962A8">
        <w:fldChar w:fldCharType="begin"/>
      </w:r>
      <w:r w:rsidR="00EE1A2F">
        <w:instrText xml:space="preserve"> XE "</w:instrText>
      </w:r>
      <w:r w:rsidR="00002EFA">
        <w:instrText>Fuels</w:instrText>
      </w:r>
      <w:r w:rsidR="00EE1A2F" w:rsidRPr="00073E7E">
        <w:instrText>:Butane</w:instrText>
      </w:r>
      <w:r w:rsidR="00EE1A2F">
        <w:instrText xml:space="preserve">" </w:instrText>
      </w:r>
      <w:r w:rsidR="00D962A8">
        <w:fldChar w:fldCharType="end"/>
      </w:r>
      <w:r w:rsidRPr="001F3FE1">
        <w:t>, or both, that has been liquefied by compression or cooling, or both to facilitate storage, transport, and handling.</w:t>
      </w:r>
    </w:p>
    <w:p w14:paraId="7A2E0C2C" w14:textId="52E7CDC9" w:rsidR="0019377D" w:rsidRPr="00ED6105" w:rsidRDefault="0073679A" w:rsidP="00ED6105">
      <w:pPr>
        <w:pStyle w:val="Heading2"/>
        <w:rPr>
          <w:vanish/>
          <w:specVanish/>
        </w:rPr>
      </w:pPr>
      <w:bookmarkStart w:id="201" w:name="_Toc135041366"/>
      <w:bookmarkStart w:id="202" w:name="_Toc174106003"/>
      <w:bookmarkStart w:id="203" w:name="_Toc174106238"/>
      <w:bookmarkStart w:id="204" w:name="_Toc178174011"/>
      <w:r w:rsidRPr="00933F84">
        <w:t>1.</w:t>
      </w:r>
      <w:r w:rsidR="007D4B58" w:rsidRPr="00933F84">
        <w:t>40</w:t>
      </w:r>
      <w:r w:rsidR="002B47EE">
        <w:t>. </w:t>
      </w:r>
      <w:r w:rsidR="005A6C37" w:rsidRPr="00933F84">
        <w:t>Low Temperature Operability.</w:t>
      </w:r>
      <w:bookmarkEnd w:id="201"/>
      <w:bookmarkEnd w:id="202"/>
      <w:bookmarkEnd w:id="203"/>
      <w:bookmarkEnd w:id="204"/>
    </w:p>
    <w:p w14:paraId="77AE04D0" w14:textId="69519781" w:rsidR="005A6C37" w:rsidRPr="001F3FE1" w:rsidRDefault="005A6C37" w:rsidP="009D6532">
      <w:pPr>
        <w:pStyle w:val="BodyText"/>
        <w:tabs>
          <w:tab w:val="left" w:pos="360"/>
          <w:tab w:val="left" w:pos="547"/>
        </w:tabs>
        <w:spacing w:after="60"/>
      </w:pPr>
      <w:r w:rsidRPr="001F3FE1">
        <w:t xml:space="preserve"> </w:t>
      </w:r>
      <w:r>
        <w:t>–</w:t>
      </w:r>
      <w:r w:rsidRPr="001F3FE1">
        <w:t xml:space="preserve"> </w:t>
      </w:r>
      <w:r w:rsidR="00D962A8">
        <w:fldChar w:fldCharType="begin"/>
      </w:r>
      <w:r w:rsidR="00364C01">
        <w:instrText xml:space="preserve"> XE "</w:instrText>
      </w:r>
      <w:r w:rsidR="00364C01" w:rsidRPr="00C61AAB">
        <w:instrText>Definitions:Low temperature operability</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A52C6D">
        <w:instrText>:Low temperature operability</w:instrText>
      </w:r>
      <w:r w:rsidR="00364C01">
        <w:instrText xml:space="preserve">" </w:instrText>
      </w:r>
      <w:r w:rsidR="00D962A8">
        <w:fldChar w:fldCharType="end"/>
      </w:r>
      <w:r w:rsidR="001B7EBF">
        <w:t>A</w:t>
      </w:r>
      <w:r w:rsidR="001B7EBF" w:rsidRPr="001F3FE1">
        <w:t xml:space="preserve"> </w:t>
      </w:r>
      <w:r w:rsidRPr="001F3FE1">
        <w:t>condition which allows the uninterrupted operation of a diesel engine through the continuous flow of fuel throughout its fuel delivery system at low temperatures.  Fuels with adequate low temperature operability characteristics have the ability to avoid wax precipitation and clogging in fuel filters.</w:t>
      </w:r>
    </w:p>
    <w:p w14:paraId="69FB9B31" w14:textId="77777777" w:rsidR="005A6C37" w:rsidRDefault="005A6C37" w:rsidP="009D6532">
      <w:pPr>
        <w:pStyle w:val="BodyText"/>
        <w:tabs>
          <w:tab w:val="left" w:pos="360"/>
          <w:tab w:val="left" w:pos="547"/>
        </w:tabs>
      </w:pPr>
      <w:r w:rsidRPr="001F3FE1">
        <w:t>(Added 1998) (Amended 1999)</w:t>
      </w:r>
    </w:p>
    <w:p w14:paraId="4A38531F" w14:textId="084632D9" w:rsidR="00FF36A1" w:rsidRPr="00FF36A1" w:rsidRDefault="0073679A" w:rsidP="00ED6105">
      <w:pPr>
        <w:pStyle w:val="Heading2"/>
        <w:rPr>
          <w:vanish/>
          <w:specVanish/>
        </w:rPr>
      </w:pPr>
      <w:bookmarkStart w:id="205" w:name="_Toc135041367"/>
      <w:bookmarkStart w:id="206" w:name="_Toc178174012"/>
      <w:bookmarkStart w:id="207" w:name="_Toc174106004"/>
      <w:bookmarkStart w:id="208" w:name="_Toc174106239"/>
      <w:r w:rsidRPr="00933F84">
        <w:t>1.</w:t>
      </w:r>
      <w:r w:rsidR="007D4B58" w:rsidRPr="00933F84">
        <w:t>41</w:t>
      </w:r>
      <w:r w:rsidR="002B47EE">
        <w:t>. </w:t>
      </w:r>
      <w:r w:rsidR="005A6C37" w:rsidRPr="00933F84">
        <w:t>Lubricant.</w:t>
      </w:r>
      <w:bookmarkEnd w:id="205"/>
      <w:bookmarkEnd w:id="206"/>
      <w:r w:rsidR="005A6C37">
        <w:t xml:space="preserve"> </w:t>
      </w:r>
    </w:p>
    <w:p w14:paraId="747D9BE9" w14:textId="6F891E1B" w:rsidR="005A6C37" w:rsidRPr="00ED6105" w:rsidRDefault="00FF36A1" w:rsidP="00FF36A1">
      <w:pPr>
        <w:pStyle w:val="BodyText"/>
        <w:tabs>
          <w:tab w:val="left" w:pos="360"/>
          <w:tab w:val="left" w:pos="547"/>
        </w:tabs>
        <w:spacing w:after="60"/>
        <w:rPr>
          <w:vanish/>
          <w:specVanish/>
        </w:rPr>
      </w:pPr>
      <w:r>
        <w:t xml:space="preserve"> </w:t>
      </w:r>
      <w:r w:rsidR="005A6C37">
        <w:t xml:space="preserve">– </w:t>
      </w:r>
      <w:r w:rsidR="001B7EBF">
        <w:t>Oil</w:t>
      </w:r>
      <w:r w:rsidR="008C5CC2">
        <w:t xml:space="preserve">. </w:t>
      </w:r>
      <w:r w:rsidR="001B7EBF">
        <w:t xml:space="preserve"> </w:t>
      </w:r>
      <w:r w:rsidR="005A6C37">
        <w:t>(See 1.</w:t>
      </w:r>
      <w:r w:rsidR="00EA4B82">
        <w:t>4</w:t>
      </w:r>
      <w:r w:rsidR="001E0280">
        <w:t>7</w:t>
      </w:r>
      <w:r w:rsidR="00A4141F">
        <w:t>.</w:t>
      </w:r>
      <w:r w:rsidR="008C5CC2">
        <w:t xml:space="preserve"> Oil</w:t>
      </w:r>
      <w:r w:rsidR="005A6C37">
        <w:t xml:space="preserve"> below.)</w:t>
      </w:r>
      <w:bookmarkEnd w:id="207"/>
      <w:bookmarkEnd w:id="208"/>
      <w:r w:rsidR="00ED6105">
        <w:br/>
      </w:r>
      <w:r w:rsidR="00D962A8">
        <w:fldChar w:fldCharType="begin"/>
      </w:r>
      <w:r w:rsidR="00364C01">
        <w:instrText xml:space="preserve"> XE "</w:instrText>
      </w:r>
      <w:r w:rsidR="00364C01" w:rsidRPr="00527DA6">
        <w:instrText>Definitions:Lubricant</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6E66C3">
        <w:instrText>:Lubricant</w:instrText>
      </w:r>
      <w:r w:rsidR="00364C01">
        <w:instrText xml:space="preserve">" </w:instrText>
      </w:r>
      <w:r w:rsidR="00D962A8">
        <w:fldChar w:fldCharType="end"/>
      </w:r>
    </w:p>
    <w:p w14:paraId="11D3362E" w14:textId="4C73B5AE" w:rsidR="005A6C37" w:rsidRDefault="00ED6105" w:rsidP="009D6532">
      <w:pPr>
        <w:pStyle w:val="BodyText"/>
        <w:tabs>
          <w:tab w:val="left" w:pos="360"/>
          <w:tab w:val="left" w:pos="547"/>
        </w:tabs>
      </w:pPr>
      <w:r>
        <w:t xml:space="preserve"> </w:t>
      </w:r>
      <w:r w:rsidR="005A6C37">
        <w:t>(Added 2008)</w:t>
      </w:r>
    </w:p>
    <w:p w14:paraId="1E665F82" w14:textId="50226AC7" w:rsidR="00ED6105" w:rsidRPr="00ED6105" w:rsidRDefault="0073679A" w:rsidP="00ED6105">
      <w:pPr>
        <w:pStyle w:val="Heading2"/>
        <w:rPr>
          <w:vanish/>
          <w:specVanish/>
        </w:rPr>
      </w:pPr>
      <w:bookmarkStart w:id="209" w:name="_Toc135041368"/>
      <w:bookmarkStart w:id="210" w:name="_Toc174106005"/>
      <w:bookmarkStart w:id="211" w:name="_Toc174106240"/>
      <w:bookmarkStart w:id="212" w:name="_Toc178174013"/>
      <w:r w:rsidRPr="00933F84">
        <w:t>1.</w:t>
      </w:r>
      <w:r w:rsidR="007D4B58" w:rsidRPr="00933F84">
        <w:t>42</w:t>
      </w:r>
      <w:r w:rsidR="002B47EE">
        <w:t>. </w:t>
      </w:r>
      <w:r w:rsidR="005A6C37" w:rsidRPr="00933F84">
        <w:t>Lubricity.</w:t>
      </w:r>
      <w:bookmarkEnd w:id="209"/>
      <w:bookmarkEnd w:id="210"/>
      <w:bookmarkEnd w:id="211"/>
      <w:bookmarkEnd w:id="212"/>
    </w:p>
    <w:p w14:paraId="10D4A85B" w14:textId="3F258B86" w:rsidR="005A6C37" w:rsidRPr="001F3FE1" w:rsidRDefault="005A6C37" w:rsidP="009D6532">
      <w:pPr>
        <w:pStyle w:val="BodyText"/>
        <w:tabs>
          <w:tab w:val="left" w:pos="360"/>
          <w:tab w:val="left" w:pos="547"/>
        </w:tabs>
        <w:spacing w:after="60"/>
      </w:pPr>
      <w:r w:rsidRPr="001F3FE1">
        <w:t xml:space="preserve"> </w:t>
      </w:r>
      <w:r>
        <w:t>–</w:t>
      </w:r>
      <w:r w:rsidRPr="001F3FE1">
        <w:t xml:space="preserve"> </w:t>
      </w:r>
      <w:r w:rsidR="00D962A8">
        <w:fldChar w:fldCharType="begin"/>
      </w:r>
      <w:r w:rsidR="00364C01">
        <w:instrText xml:space="preserve"> XE "</w:instrText>
      </w:r>
      <w:r w:rsidR="00364C01" w:rsidRPr="005C6F40">
        <w:instrText>Definitions:Lubricity</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927FF8">
        <w:instrText>:Lubricity</w:instrText>
      </w:r>
      <w:r w:rsidR="00364C01">
        <w:instrText xml:space="preserve">" </w:instrText>
      </w:r>
      <w:r w:rsidR="00D962A8">
        <w:fldChar w:fldCharType="end"/>
      </w:r>
      <w:r w:rsidR="001B7EBF">
        <w:t>A</w:t>
      </w:r>
      <w:r w:rsidR="001B7EBF" w:rsidRPr="001F3FE1">
        <w:t xml:space="preserve"> </w:t>
      </w:r>
      <w:r w:rsidRPr="001F3FE1">
        <w:t>qualitative term describing the ability of a fluid to affect friction between, and wear to, surfaces</w:t>
      </w:r>
      <w:r w:rsidR="00A62833" w:rsidRPr="00933F84">
        <w:t xml:space="preserve"> </w:t>
      </w:r>
      <w:r w:rsidRPr="001F3FE1">
        <w:t>in relative motion under load.</w:t>
      </w:r>
    </w:p>
    <w:p w14:paraId="494B5ED5" w14:textId="77777777" w:rsidR="005A6C37" w:rsidRPr="001F3FE1" w:rsidRDefault="005A6C37" w:rsidP="009D6532">
      <w:pPr>
        <w:pStyle w:val="BodyText"/>
        <w:tabs>
          <w:tab w:val="left" w:pos="360"/>
          <w:tab w:val="left" w:pos="547"/>
        </w:tabs>
      </w:pPr>
      <w:r w:rsidRPr="001F3FE1">
        <w:t>(Added 2003)</w:t>
      </w:r>
    </w:p>
    <w:p w14:paraId="14E761C0" w14:textId="383681F7" w:rsidR="00ED6105" w:rsidRPr="00ED6105" w:rsidRDefault="0073679A" w:rsidP="00ED6105">
      <w:pPr>
        <w:pStyle w:val="Heading2"/>
        <w:rPr>
          <w:vanish/>
          <w:specVanish/>
        </w:rPr>
      </w:pPr>
      <w:bookmarkStart w:id="213" w:name="_Toc135041369"/>
      <w:bookmarkStart w:id="214" w:name="_Toc174106006"/>
      <w:bookmarkStart w:id="215" w:name="_Toc174106241"/>
      <w:bookmarkStart w:id="216" w:name="_Toc178174014"/>
      <w:r w:rsidRPr="00933F84">
        <w:t>1.</w:t>
      </w:r>
      <w:r w:rsidR="007D4B58" w:rsidRPr="00933F84">
        <w:t>43</w:t>
      </w:r>
      <w:r w:rsidR="002B47EE">
        <w:t>. </w:t>
      </w:r>
      <w:r w:rsidR="005A6C37" w:rsidRPr="00933F84">
        <w:t>M85 Fuel Methanol.</w:t>
      </w:r>
      <w:bookmarkEnd w:id="213"/>
      <w:bookmarkEnd w:id="214"/>
      <w:bookmarkEnd w:id="215"/>
      <w:bookmarkEnd w:id="216"/>
    </w:p>
    <w:p w14:paraId="751D9300" w14:textId="586AD12C" w:rsidR="005A6C37" w:rsidRPr="001F3FE1" w:rsidRDefault="005A6C37" w:rsidP="009D6532">
      <w:pPr>
        <w:pStyle w:val="BodyText"/>
        <w:tabs>
          <w:tab w:val="left" w:pos="360"/>
          <w:tab w:val="left" w:pos="547"/>
        </w:tabs>
      </w:pPr>
      <w:r w:rsidRPr="001F3FE1">
        <w:t xml:space="preserve"> </w:t>
      </w:r>
      <w:r>
        <w:t>–</w:t>
      </w:r>
      <w:r w:rsidRPr="001F3FE1">
        <w:t xml:space="preserve"> </w:t>
      </w:r>
      <w:r w:rsidR="001B7EBF">
        <w:t>A</w:t>
      </w:r>
      <w:r w:rsidR="001B7EBF" w:rsidRPr="001F3FE1">
        <w:t xml:space="preserve"> </w:t>
      </w:r>
      <w:r w:rsidRPr="001F3FE1">
        <w:t xml:space="preserve">blend of methanol </w:t>
      </w:r>
      <w:r w:rsidR="00D962A8">
        <w:fldChar w:fldCharType="begin"/>
      </w:r>
      <w:r w:rsidR="00364C01">
        <w:instrText xml:space="preserve"> XE "</w:instrText>
      </w:r>
      <w:r w:rsidR="00364C01" w:rsidRPr="002265E2">
        <w:instrText>Definitions</w:instrText>
      </w:r>
      <w:r w:rsidR="00364C01">
        <w:instrText xml:space="preserve">:M85 fuel methanol" </w:instrText>
      </w:r>
      <w:r w:rsidR="00D962A8">
        <w:fldChar w:fldCharType="end"/>
      </w:r>
      <w:r w:rsidR="00D962A8">
        <w:fldChar w:fldCharType="begin"/>
      </w:r>
      <w:r w:rsidR="005D71E7">
        <w:instrText xml:space="preserve"> XE "</w:instrText>
      </w:r>
      <w:r w:rsidR="00002EFA">
        <w:instrText>Fuels</w:instrText>
      </w:r>
      <w:r w:rsidR="005D71E7" w:rsidRPr="00F67A59">
        <w:instrText>:M85 methanol</w:instrText>
      </w:r>
      <w:r w:rsidR="005D71E7">
        <w:instrText xml:space="preserve">" </w:instrText>
      </w:r>
      <w:r w:rsidR="00D962A8">
        <w:fldChar w:fldCharType="end"/>
      </w:r>
      <w:r w:rsidR="00D962A8">
        <w:fldChar w:fldCharType="begin"/>
      </w:r>
      <w:r w:rsidR="004833DD">
        <w:instrText xml:space="preserve"> XE "</w:instrText>
      </w:r>
      <w:r w:rsidR="004833DD" w:rsidRPr="004D79D6">
        <w:instrText>M85 methanol</w:instrText>
      </w:r>
      <w:r w:rsidR="004833DD">
        <w:instrText>" \t "</w:instrText>
      </w:r>
      <w:r w:rsidR="004833DD" w:rsidRPr="00E95FD6">
        <w:rPr>
          <w:i/>
        </w:rPr>
        <w:instrText>See</w:instrText>
      </w:r>
      <w:r w:rsidR="004833DD" w:rsidRPr="001C0E82">
        <w:instrText xml:space="preserve"> </w:instrText>
      </w:r>
      <w:r w:rsidR="00002EFA" w:rsidRPr="001C0E82">
        <w:instrText>Fuels</w:instrText>
      </w:r>
      <w:r w:rsidR="004833DD" w:rsidRPr="001C0E82">
        <w:instrText xml:space="preserve">" </w:instrText>
      </w:r>
      <w:r w:rsidR="00D962A8">
        <w:fldChar w:fldCharType="end"/>
      </w:r>
      <w:r w:rsidR="00364C01" w:rsidRPr="001F3FE1">
        <w:t xml:space="preserve"> </w:t>
      </w:r>
      <w:r w:rsidRPr="001F3FE1">
        <w:t>and hydrocarbons of which the methanol portion is nominally 70</w:t>
      </w:r>
      <w:r>
        <w:t> </w:t>
      </w:r>
      <w:r w:rsidRPr="001F3FE1">
        <w:t>to 85 volume percent.</w:t>
      </w:r>
    </w:p>
    <w:p w14:paraId="3BA6E947" w14:textId="7FC8FF38" w:rsidR="00ED6105" w:rsidRPr="00ED6105" w:rsidRDefault="0073679A" w:rsidP="00ED6105">
      <w:pPr>
        <w:pStyle w:val="Heading2"/>
        <w:rPr>
          <w:vanish/>
          <w:specVanish/>
        </w:rPr>
      </w:pPr>
      <w:bookmarkStart w:id="217" w:name="_Toc135041370"/>
      <w:bookmarkStart w:id="218" w:name="_Toc174106007"/>
      <w:bookmarkStart w:id="219" w:name="_Toc174106242"/>
      <w:bookmarkStart w:id="220" w:name="_Toc178174015"/>
      <w:r w:rsidRPr="00933F84">
        <w:lastRenderedPageBreak/>
        <w:t>1.</w:t>
      </w:r>
      <w:r w:rsidR="007D4B58" w:rsidRPr="00933F84">
        <w:t>44</w:t>
      </w:r>
      <w:r w:rsidR="002B47EE">
        <w:t>. </w:t>
      </w:r>
      <w:r w:rsidR="005A6C37" w:rsidRPr="00933F84">
        <w:t>Motor Octane Number.</w:t>
      </w:r>
      <w:bookmarkEnd w:id="217"/>
      <w:bookmarkEnd w:id="218"/>
      <w:bookmarkEnd w:id="219"/>
      <w:bookmarkEnd w:id="220"/>
    </w:p>
    <w:p w14:paraId="520BD8F7" w14:textId="0B9DB149" w:rsidR="005A6C37" w:rsidRPr="001F3FE1" w:rsidRDefault="005A6C37" w:rsidP="009D6532">
      <w:pPr>
        <w:pStyle w:val="BodyText"/>
        <w:tabs>
          <w:tab w:val="left" w:pos="360"/>
          <w:tab w:val="left" w:pos="547"/>
        </w:tabs>
      </w:pPr>
      <w:r w:rsidRPr="001F3FE1">
        <w:t xml:space="preserve"> </w:t>
      </w:r>
      <w:r>
        <w:t>–</w:t>
      </w:r>
      <w:r w:rsidRPr="001F3FE1">
        <w:t xml:space="preserve"> </w:t>
      </w:r>
      <w:r w:rsidR="00D962A8">
        <w:fldChar w:fldCharType="begin"/>
      </w:r>
      <w:r w:rsidR="00364C01">
        <w:instrText xml:space="preserve"> XE "</w:instrText>
      </w:r>
      <w:r w:rsidR="00364C01" w:rsidRPr="0027063D">
        <w:instrText>Definitions:Motor octane number</w:instrText>
      </w:r>
      <w:r w:rsidR="00364C01">
        <w:instrText xml:space="preserve">" </w:instrText>
      </w:r>
      <w:r w:rsidR="00D962A8">
        <w:fldChar w:fldCharType="end"/>
      </w:r>
      <w:r w:rsidR="00D962A8">
        <w:fldChar w:fldCharType="begin"/>
      </w:r>
      <w:r w:rsidR="00364C01">
        <w:instrText xml:space="preserve"> XE "</w:instrText>
      </w:r>
      <w:r w:rsidR="00364C01" w:rsidRPr="002265E2">
        <w:instrText>Motor octane number</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8B7AD1">
        <w:instrText>:Motor octane number</w:instrText>
      </w:r>
      <w:r w:rsidR="00364C01">
        <w:instrText xml:space="preserve">" </w:instrText>
      </w:r>
      <w:r w:rsidR="00D962A8">
        <w:fldChar w:fldCharType="end"/>
      </w:r>
      <w:r w:rsidR="001B7EBF">
        <w:t>A</w:t>
      </w:r>
      <w:r w:rsidR="001B7EBF" w:rsidRPr="001F3FE1">
        <w:t xml:space="preserve"> </w:t>
      </w:r>
      <w:r w:rsidRPr="001F3FE1">
        <w:t>numerical indication of a spark-ignition engine fuel</w:t>
      </w:r>
      <w:r>
        <w:t>’</w:t>
      </w:r>
      <w:r w:rsidRPr="001F3FE1">
        <w:t>s resistance to knock obtained by comparison with reference fuels in a standardized ASTM D2700</w:t>
      </w:r>
      <w:r w:rsidR="0068409E">
        <w:t>,</w:t>
      </w:r>
      <w:r w:rsidRPr="001F3FE1">
        <w:t> </w:t>
      </w:r>
      <w:r w:rsidR="0068409E">
        <w:t>“</w:t>
      </w:r>
      <w:r w:rsidR="00B8451B">
        <w:t>Standard Test Method for Motor Octane Number of Spark-Ignition Engine Fuel.</w:t>
      </w:r>
    </w:p>
    <w:p w14:paraId="56C06D59" w14:textId="18E0B6E3" w:rsidR="00ED6105" w:rsidRPr="00ED6105" w:rsidRDefault="0073679A" w:rsidP="00ED6105">
      <w:pPr>
        <w:pStyle w:val="Heading2"/>
        <w:rPr>
          <w:vanish/>
          <w:specVanish/>
        </w:rPr>
      </w:pPr>
      <w:bookmarkStart w:id="221" w:name="_Toc135041371"/>
      <w:bookmarkStart w:id="222" w:name="_Toc174106008"/>
      <w:bookmarkStart w:id="223" w:name="_Toc174106243"/>
      <w:bookmarkStart w:id="224" w:name="_Toc178174016"/>
      <w:r w:rsidRPr="00933F84">
        <w:t>1.</w:t>
      </w:r>
      <w:r w:rsidR="007D4B58" w:rsidRPr="00933F84">
        <w:t>45</w:t>
      </w:r>
      <w:r w:rsidR="002B47EE">
        <w:t>. </w:t>
      </w:r>
      <w:r w:rsidR="005A6C37" w:rsidRPr="00933F84">
        <w:t>Motor Oil.</w:t>
      </w:r>
      <w:bookmarkEnd w:id="221"/>
      <w:bookmarkEnd w:id="222"/>
      <w:bookmarkEnd w:id="223"/>
      <w:bookmarkEnd w:id="224"/>
    </w:p>
    <w:p w14:paraId="38114E56" w14:textId="0D5025A2" w:rsidR="005A6C37" w:rsidRPr="001F3FE1" w:rsidRDefault="005A6C37" w:rsidP="009D6532">
      <w:pPr>
        <w:pStyle w:val="BodyText"/>
        <w:tabs>
          <w:tab w:val="left" w:pos="360"/>
          <w:tab w:val="left" w:pos="547"/>
        </w:tabs>
        <w:spacing w:after="60"/>
      </w:pPr>
      <w:r w:rsidRPr="001F3FE1">
        <w:t xml:space="preserve"> </w:t>
      </w:r>
      <w:r>
        <w:t>–</w:t>
      </w:r>
      <w:r w:rsidRPr="001F3FE1">
        <w:t xml:space="preserve"> </w:t>
      </w:r>
      <w:r w:rsidR="00D962A8">
        <w:fldChar w:fldCharType="begin"/>
      </w:r>
      <w:r w:rsidR="00364C01">
        <w:instrText xml:space="preserve"> XE "</w:instrText>
      </w:r>
      <w:r w:rsidR="00364C01" w:rsidRPr="00E8335A">
        <w:instrText xml:space="preserve">Definitions:Motor </w:instrText>
      </w:r>
      <w:r w:rsidR="00BF6C93">
        <w:instrText>o</w:instrText>
      </w:r>
      <w:r w:rsidR="00364C01" w:rsidRPr="00E8335A">
        <w:instrText>il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822173">
        <w:instrText xml:space="preserve">:Motor </w:instrText>
      </w:r>
      <w:r w:rsidR="00BF6C93">
        <w:instrText>o</w:instrText>
      </w:r>
      <w:r w:rsidR="00364C01" w:rsidRPr="00822173">
        <w:instrText>il</w:instrText>
      </w:r>
      <w:r w:rsidR="00364C01">
        <w:instrText xml:space="preserve">" </w:instrText>
      </w:r>
      <w:r w:rsidR="00D962A8">
        <w:fldChar w:fldCharType="end"/>
      </w:r>
      <w:r w:rsidR="00D962A8">
        <w:fldChar w:fldCharType="begin"/>
      </w:r>
      <w:r w:rsidR="00364C01">
        <w:instrText xml:space="preserve"> XE "</w:instrText>
      </w:r>
      <w:r w:rsidR="00364C01" w:rsidRPr="002265E2">
        <w:instrText>Motor oil</w:instrText>
      </w:r>
      <w:r w:rsidR="00364C01">
        <w:instrText xml:space="preserve">" </w:instrText>
      </w:r>
      <w:r w:rsidR="00D962A8">
        <w:fldChar w:fldCharType="end"/>
      </w:r>
      <w:r w:rsidR="001B7EBF">
        <w:t>A</w:t>
      </w:r>
      <w:r w:rsidR="001B7EBF" w:rsidRPr="001F3FE1">
        <w:t xml:space="preserve">n </w:t>
      </w:r>
      <w:r w:rsidRPr="001F3FE1">
        <w:t xml:space="preserve">oil that reduces friction and wear between the moving parts within a reciprocating internal combustion engine and also serves as a coolant.  For the purposes of this regulation, “vehicle motor oil” refers to </w:t>
      </w:r>
      <w:r w:rsidR="00276C57" w:rsidRPr="001F3FE1">
        <w:t>motor</w:t>
      </w:r>
      <w:r w:rsidRPr="001F3FE1">
        <w:t xml:space="preserve"> oil which is intended for use in light</w:t>
      </w:r>
      <w:r w:rsidRPr="001F3FE1">
        <w:noBreakHyphen/>
      </w:r>
      <w:r>
        <w:t xml:space="preserve"> </w:t>
      </w:r>
      <w:r w:rsidRPr="001F3FE1">
        <w:t>to</w:t>
      </w:r>
      <w:r>
        <w:t xml:space="preserve"> </w:t>
      </w:r>
      <w:r w:rsidRPr="001F3FE1">
        <w:t>heavy</w:t>
      </w:r>
      <w:r>
        <w:t>-</w:t>
      </w:r>
      <w:r w:rsidRPr="001F3FE1">
        <w:t>duty vehicles including cars, sport utility vehicles, vans, trucks, buses, and off</w:t>
      </w:r>
      <w:r w:rsidRPr="001F3FE1">
        <w:noBreakHyphen/>
        <w:t xml:space="preserve">road farming and construction equipment.  For the purposes of this regulation, “recreational motor oil” refers to </w:t>
      </w:r>
      <w:r w:rsidR="00102B81" w:rsidRPr="001F3FE1">
        <w:t>motor</w:t>
      </w:r>
      <w:r w:rsidRPr="001F3FE1">
        <w:t xml:space="preserve"> oil which is intended for use in four</w:t>
      </w:r>
      <w:r w:rsidRPr="001F3FE1">
        <w:noBreakHyphen/>
        <w:t>stroke cycle engines used in motorcycles, ATVs, and lawn and garden equipment.  For the purposes of this regulation, motor oil also means engine oil.</w:t>
      </w:r>
    </w:p>
    <w:p w14:paraId="0AF710E9" w14:textId="77777777" w:rsidR="005A6C37" w:rsidRDefault="005A6C37" w:rsidP="009D6532">
      <w:pPr>
        <w:pStyle w:val="BodyText"/>
        <w:tabs>
          <w:tab w:val="left" w:pos="360"/>
          <w:tab w:val="left" w:pos="547"/>
        </w:tabs>
      </w:pPr>
      <w:r w:rsidRPr="001F3FE1">
        <w:t>(Added 2004)</w:t>
      </w:r>
    </w:p>
    <w:p w14:paraId="5B3F00E0" w14:textId="25B8525A" w:rsidR="00ED6105" w:rsidRPr="00ED6105" w:rsidRDefault="003B2D32" w:rsidP="00ED6105">
      <w:pPr>
        <w:pStyle w:val="Heading2"/>
        <w:rPr>
          <w:vanish/>
          <w:specVanish/>
        </w:rPr>
      </w:pPr>
      <w:bookmarkStart w:id="225" w:name="_Toc135041372"/>
      <w:bookmarkStart w:id="226" w:name="_Toc174106009"/>
      <w:bookmarkStart w:id="227" w:name="_Toc174106244"/>
      <w:bookmarkStart w:id="228" w:name="_Toc178174017"/>
      <w:r w:rsidRPr="00933F84">
        <w:t>1.46</w:t>
      </w:r>
      <w:r w:rsidR="002B47EE">
        <w:t>. </w:t>
      </w:r>
      <w:r w:rsidRPr="00933F84">
        <w:t>MTBE.</w:t>
      </w:r>
      <w:bookmarkEnd w:id="225"/>
      <w:bookmarkEnd w:id="226"/>
      <w:bookmarkEnd w:id="227"/>
      <w:bookmarkEnd w:id="228"/>
    </w:p>
    <w:p w14:paraId="029A0A89" w14:textId="2F2FE3B2" w:rsidR="005A6C37" w:rsidRPr="00A5069E" w:rsidRDefault="003B2D32" w:rsidP="009D6532">
      <w:pPr>
        <w:pStyle w:val="BodyText"/>
        <w:tabs>
          <w:tab w:val="left" w:pos="360"/>
          <w:tab w:val="left" w:pos="547"/>
        </w:tabs>
        <w:spacing w:after="60"/>
      </w:pPr>
      <w:r w:rsidRPr="001F3FE1">
        <w:t xml:space="preserve"> </w:t>
      </w:r>
      <w:r w:rsidR="005A6C37" w:rsidRPr="007E0CB6">
        <w:t>–</w:t>
      </w:r>
      <w:r w:rsidR="005A6C37">
        <w:t xml:space="preserve"> </w:t>
      </w:r>
      <w:r w:rsidR="00D962A8">
        <w:fldChar w:fldCharType="begin"/>
      </w:r>
      <w:r w:rsidR="00364C01">
        <w:instrText xml:space="preserve"> XE "</w:instrText>
      </w:r>
      <w:r w:rsidR="00364C01" w:rsidRPr="00190296">
        <w:instrText>Definitions:MTBE, Methyl tertiary-butyl ether</w:instrText>
      </w:r>
      <w:r w:rsidR="00364C01">
        <w:instrText xml:space="preserve">" </w:instrText>
      </w:r>
      <w:r w:rsidR="00D962A8">
        <w:fldChar w:fldCharType="end"/>
      </w:r>
      <w:r w:rsidR="001B7EBF">
        <w:t xml:space="preserve">Methyl </w:t>
      </w:r>
      <w:r w:rsidR="005A6C37" w:rsidRPr="00F6392F">
        <w:t>tertiary</w:t>
      </w:r>
      <w:r w:rsidR="005A6C37">
        <w:t>-butyl ether</w:t>
      </w:r>
      <w:r w:rsidR="00612519">
        <w:t>, the chemical compound (CH</w:t>
      </w:r>
      <w:r w:rsidR="00612519" w:rsidRPr="007D3539">
        <w:rPr>
          <w:vertAlign w:val="subscript"/>
        </w:rPr>
        <w:t>3</w:t>
      </w:r>
      <w:r w:rsidR="00612519">
        <w:t>)</w:t>
      </w:r>
      <w:r w:rsidR="00612519" w:rsidRPr="007D3539">
        <w:rPr>
          <w:vertAlign w:val="subscript"/>
        </w:rPr>
        <w:t>3</w:t>
      </w:r>
      <w:r w:rsidR="00612519">
        <w:t>COCH</w:t>
      </w:r>
      <w:r w:rsidR="00612519" w:rsidRPr="007D3539">
        <w:rPr>
          <w:vertAlign w:val="subscript"/>
        </w:rPr>
        <w:t>3</w:t>
      </w:r>
      <w:r w:rsidR="00612519">
        <w:t xml:space="preserve"> [C</w:t>
      </w:r>
      <w:r w:rsidR="00612519" w:rsidRPr="007D3539">
        <w:rPr>
          <w:vertAlign w:val="subscript"/>
        </w:rPr>
        <w:t>5</w:t>
      </w:r>
      <w:r w:rsidR="00612519">
        <w:t>H</w:t>
      </w:r>
      <w:r w:rsidR="00612519" w:rsidRPr="007D3539">
        <w:rPr>
          <w:vertAlign w:val="subscript"/>
        </w:rPr>
        <w:t>12</w:t>
      </w:r>
      <w:r w:rsidR="00612519">
        <w:t>O].</w:t>
      </w:r>
    </w:p>
    <w:p w14:paraId="6A92ED21" w14:textId="661522C9" w:rsidR="005A6C37" w:rsidRDefault="005A6C37" w:rsidP="009D6532">
      <w:pPr>
        <w:pStyle w:val="BodyText"/>
        <w:tabs>
          <w:tab w:val="left" w:pos="360"/>
          <w:tab w:val="left" w:pos="547"/>
        </w:tabs>
      </w:pPr>
      <w:r>
        <w:t>(Added 2008)</w:t>
      </w:r>
      <w:r w:rsidR="00612519">
        <w:t xml:space="preserve"> (Amended 2018)</w:t>
      </w:r>
    </w:p>
    <w:p w14:paraId="0611713E" w14:textId="37FBF005" w:rsidR="00ED6105" w:rsidRPr="00ED6105" w:rsidRDefault="0073679A" w:rsidP="00ED6105">
      <w:pPr>
        <w:pStyle w:val="Heading2"/>
        <w:rPr>
          <w:vanish/>
          <w:specVanish/>
        </w:rPr>
      </w:pPr>
      <w:bookmarkStart w:id="229" w:name="_Toc135041373"/>
      <w:bookmarkStart w:id="230" w:name="_Toc174106010"/>
      <w:bookmarkStart w:id="231" w:name="_Toc174106245"/>
      <w:bookmarkStart w:id="232" w:name="_Toc178174018"/>
      <w:r w:rsidRPr="00933F84">
        <w:t>1.</w:t>
      </w:r>
      <w:r w:rsidR="007D4B58" w:rsidRPr="00933F84">
        <w:t>47</w:t>
      </w:r>
      <w:r w:rsidR="002B47EE">
        <w:t>. </w:t>
      </w:r>
      <w:r w:rsidR="005A6C37" w:rsidRPr="00933F84">
        <w:t>Oil.</w:t>
      </w:r>
      <w:bookmarkEnd w:id="229"/>
      <w:bookmarkEnd w:id="230"/>
      <w:bookmarkEnd w:id="231"/>
      <w:bookmarkEnd w:id="232"/>
    </w:p>
    <w:p w14:paraId="0FCC8E2A" w14:textId="1B1169B8" w:rsidR="005A6C37" w:rsidRPr="001F3FE1" w:rsidRDefault="005A6C37" w:rsidP="009D6532">
      <w:pPr>
        <w:pStyle w:val="BodyText"/>
        <w:tabs>
          <w:tab w:val="left" w:pos="360"/>
          <w:tab w:val="left" w:pos="547"/>
        </w:tabs>
        <w:spacing w:after="60"/>
      </w:pPr>
      <w:r w:rsidRPr="001F3FE1">
        <w:t xml:space="preserve"> </w:t>
      </w:r>
      <w:r>
        <w:t>–</w:t>
      </w:r>
      <w:r w:rsidRPr="001F3FE1">
        <w:t xml:space="preserve"> </w:t>
      </w:r>
      <w:r w:rsidR="00D962A8">
        <w:fldChar w:fldCharType="begin"/>
      </w:r>
      <w:r w:rsidR="00364C01">
        <w:instrText xml:space="preserve"> XE "</w:instrText>
      </w:r>
      <w:r w:rsidR="00364C01" w:rsidRPr="007A22F8">
        <w:instrText>Definitions:Oil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BB2F0A">
        <w:instrText>:Oil</w:instrText>
      </w:r>
      <w:r w:rsidR="00364C01">
        <w:instrText xml:space="preserve">" </w:instrText>
      </w:r>
      <w:r w:rsidR="00D962A8">
        <w:fldChar w:fldCharType="end"/>
      </w:r>
      <w:r w:rsidR="00D962A8">
        <w:fldChar w:fldCharType="begin"/>
      </w:r>
      <w:r w:rsidR="00364C01">
        <w:instrText xml:space="preserve"> XE "</w:instrText>
      </w:r>
      <w:r w:rsidR="00364C01" w:rsidRPr="002265E2">
        <w:instrText>Oil</w:instrText>
      </w:r>
      <w:r w:rsidR="00364C01">
        <w:instrText xml:space="preserve">" </w:instrText>
      </w:r>
      <w:r w:rsidR="00D962A8">
        <w:fldChar w:fldCharType="end"/>
      </w:r>
      <w:r w:rsidR="001B7EBF">
        <w:t>A</w:t>
      </w:r>
      <w:r w:rsidR="001B7EBF" w:rsidRPr="001F3FE1">
        <w:t xml:space="preserve"> </w:t>
      </w:r>
      <w:r w:rsidRPr="001F3FE1">
        <w:t>motor oil, engine oil, and/or gear oil.</w:t>
      </w:r>
    </w:p>
    <w:p w14:paraId="3576A91D" w14:textId="77777777" w:rsidR="005A6C37" w:rsidRPr="001F3FE1" w:rsidRDefault="005A6C37" w:rsidP="009D6532">
      <w:pPr>
        <w:pStyle w:val="BodyText"/>
        <w:tabs>
          <w:tab w:val="left" w:pos="360"/>
          <w:tab w:val="left" w:pos="547"/>
        </w:tabs>
      </w:pPr>
      <w:r w:rsidRPr="001F3FE1">
        <w:t>(Added 2004)</w:t>
      </w:r>
    </w:p>
    <w:p w14:paraId="29A6079F" w14:textId="74E3B0B5" w:rsidR="00ED6105" w:rsidRPr="00ED6105" w:rsidRDefault="0073679A" w:rsidP="00ED6105">
      <w:pPr>
        <w:pStyle w:val="Heading2"/>
        <w:rPr>
          <w:vanish/>
          <w:specVanish/>
        </w:rPr>
      </w:pPr>
      <w:bookmarkStart w:id="233" w:name="_Toc135041374"/>
      <w:bookmarkStart w:id="234" w:name="_Toc174106011"/>
      <w:bookmarkStart w:id="235" w:name="_Toc174106246"/>
      <w:bookmarkStart w:id="236" w:name="_Toc178174019"/>
      <w:r w:rsidRPr="00933F84">
        <w:t>1.</w:t>
      </w:r>
      <w:r w:rsidR="007D4B58" w:rsidRPr="00933F84">
        <w:t>48</w:t>
      </w:r>
      <w:r w:rsidR="002B47EE">
        <w:t>. </w:t>
      </w:r>
      <w:r w:rsidR="005A6C37" w:rsidRPr="00933F84">
        <w:t>Oxygen Content of Gasoline.</w:t>
      </w:r>
      <w:bookmarkEnd w:id="233"/>
      <w:bookmarkEnd w:id="234"/>
      <w:bookmarkEnd w:id="235"/>
      <w:bookmarkEnd w:id="236"/>
    </w:p>
    <w:p w14:paraId="2AD2A2BF" w14:textId="6632103E" w:rsidR="005A6C37" w:rsidRDefault="005A6C37" w:rsidP="009D6532">
      <w:pPr>
        <w:pStyle w:val="BodyText"/>
        <w:tabs>
          <w:tab w:val="left" w:pos="360"/>
          <w:tab w:val="left" w:pos="547"/>
        </w:tabs>
        <w:spacing w:after="60"/>
      </w:pPr>
      <w:r w:rsidRPr="001F3FE1">
        <w:t xml:space="preserve"> </w:t>
      </w:r>
      <w:r>
        <w:t>–</w:t>
      </w:r>
      <w:r w:rsidRPr="001F3FE1">
        <w:t xml:space="preserve"> </w:t>
      </w:r>
      <w:r w:rsidR="00D962A8">
        <w:fldChar w:fldCharType="begin"/>
      </w:r>
      <w:r w:rsidR="00364C01">
        <w:instrText xml:space="preserve"> XE "</w:instrText>
      </w:r>
      <w:r w:rsidR="00364C01" w:rsidRPr="00B7461C">
        <w:instrText>Definitions:Oxygen content of gasoline</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6745CA">
        <w:instrText>:Oxygen content of gasoline</w:instrText>
      </w:r>
      <w:r w:rsidR="00364C01">
        <w:instrText xml:space="preserve">" </w:instrText>
      </w:r>
      <w:r w:rsidR="00D962A8">
        <w:fldChar w:fldCharType="end"/>
      </w:r>
      <w:r w:rsidR="001B7EBF">
        <w:t>T</w:t>
      </w:r>
      <w:r w:rsidR="001B7EBF" w:rsidRPr="001F3FE1">
        <w:t xml:space="preserve">he </w:t>
      </w:r>
      <w:r w:rsidRPr="001F3FE1">
        <w:t xml:space="preserve">percentage of oxygen contained in a gasoline. </w:t>
      </w:r>
    </w:p>
    <w:p w14:paraId="2C7CD4B3" w14:textId="7C367562" w:rsidR="003826A0" w:rsidRPr="001F3FE1" w:rsidRDefault="003826A0" w:rsidP="009D6532">
      <w:pPr>
        <w:pStyle w:val="BodyText"/>
        <w:tabs>
          <w:tab w:val="left" w:pos="360"/>
          <w:tab w:val="left" w:pos="547"/>
        </w:tabs>
      </w:pPr>
      <w:r>
        <w:t>(Amended 2018)</w:t>
      </w:r>
    </w:p>
    <w:p w14:paraId="659D60CB" w14:textId="19766565" w:rsidR="00ED6105" w:rsidRPr="00ED6105" w:rsidRDefault="0073679A" w:rsidP="00ED6105">
      <w:pPr>
        <w:pStyle w:val="Heading2"/>
        <w:rPr>
          <w:vanish/>
          <w:specVanish/>
        </w:rPr>
      </w:pPr>
      <w:bookmarkStart w:id="237" w:name="_Toc135041375"/>
      <w:bookmarkStart w:id="238" w:name="_Toc174106012"/>
      <w:bookmarkStart w:id="239" w:name="_Toc174106247"/>
      <w:bookmarkStart w:id="240" w:name="_Toc178174020"/>
      <w:r w:rsidRPr="00933F84">
        <w:t>1.</w:t>
      </w:r>
      <w:r w:rsidR="007D4B58" w:rsidRPr="00933F84">
        <w:t>49</w:t>
      </w:r>
      <w:r w:rsidR="002B47EE">
        <w:t>. </w:t>
      </w:r>
      <w:r w:rsidR="005A6C37" w:rsidRPr="00933F84">
        <w:t>Oxygenate.</w:t>
      </w:r>
      <w:bookmarkEnd w:id="237"/>
      <w:bookmarkEnd w:id="238"/>
      <w:bookmarkEnd w:id="239"/>
      <w:bookmarkEnd w:id="240"/>
    </w:p>
    <w:p w14:paraId="1C60348D" w14:textId="617F2438" w:rsidR="005A6C37" w:rsidRPr="001F3FE1" w:rsidRDefault="005A6C37" w:rsidP="009D6532">
      <w:pPr>
        <w:pStyle w:val="BodyText"/>
        <w:tabs>
          <w:tab w:val="left" w:pos="360"/>
          <w:tab w:val="left" w:pos="547"/>
        </w:tabs>
      </w:pPr>
      <w:r w:rsidRPr="001F3FE1">
        <w:t xml:space="preserve"> </w:t>
      </w:r>
      <w:r>
        <w:t>–</w:t>
      </w:r>
      <w:r w:rsidRPr="001F3FE1">
        <w:t xml:space="preserve"> </w:t>
      </w:r>
      <w:r w:rsidR="00D962A8">
        <w:fldChar w:fldCharType="begin"/>
      </w:r>
      <w:r w:rsidR="00364C01">
        <w:instrText xml:space="preserve"> XE "</w:instrText>
      </w:r>
      <w:r w:rsidR="00364C01" w:rsidRPr="00207745">
        <w:instrText>Definitions:Oxygenate</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B27455">
        <w:instrText>:Oxygenate</w:instrText>
      </w:r>
      <w:r w:rsidR="00364C01">
        <w:instrText xml:space="preserve">" </w:instrText>
      </w:r>
      <w:r w:rsidR="00D962A8">
        <w:fldChar w:fldCharType="end"/>
      </w:r>
      <w:r w:rsidR="001B7EBF">
        <w:t>A</w:t>
      </w:r>
      <w:r w:rsidR="001B7EBF" w:rsidRPr="001F3FE1">
        <w:t xml:space="preserve">n </w:t>
      </w:r>
      <w:r w:rsidRPr="001F3FE1">
        <w:t>oxygen-containing</w:t>
      </w:r>
      <w:r w:rsidR="008A6A3B">
        <w:t>,</w:t>
      </w:r>
      <w:r w:rsidRPr="001F3FE1">
        <w:t xml:space="preserve"> ashless, </w:t>
      </w:r>
      <w:r w:rsidRPr="007D3539">
        <w:t>organic compound, such as an alcohol</w:t>
      </w:r>
      <w:r w:rsidR="00D962A8" w:rsidRPr="007D3539">
        <w:fldChar w:fldCharType="begin"/>
      </w:r>
      <w:r w:rsidRPr="007D3539">
        <w:instrText>xe "Alcohol"</w:instrText>
      </w:r>
      <w:r w:rsidR="00D962A8" w:rsidRPr="007D3539">
        <w:fldChar w:fldCharType="end"/>
      </w:r>
      <w:r w:rsidRPr="007D3539">
        <w:t xml:space="preserve"> or ether, which can be used as a fuel or fuel supplement.</w:t>
      </w:r>
    </w:p>
    <w:p w14:paraId="7FBA6F74" w14:textId="5BD87BFC" w:rsidR="00ED6105" w:rsidRPr="00ED6105" w:rsidRDefault="007E2231" w:rsidP="00ED6105">
      <w:pPr>
        <w:pStyle w:val="Heading2"/>
        <w:rPr>
          <w:vanish/>
          <w:specVanish/>
        </w:rPr>
      </w:pPr>
      <w:bookmarkStart w:id="241" w:name="_Toc135041376"/>
      <w:bookmarkStart w:id="242" w:name="_Toc174106013"/>
      <w:bookmarkStart w:id="243" w:name="_Toc174106248"/>
      <w:bookmarkStart w:id="244" w:name="_Toc178174021"/>
      <w:r w:rsidRPr="00933F84">
        <w:t>1.</w:t>
      </w:r>
      <w:r w:rsidR="007D4B58" w:rsidRPr="00933F84">
        <w:t>50</w:t>
      </w:r>
      <w:r w:rsidR="002B47EE">
        <w:t>. </w:t>
      </w:r>
      <w:r w:rsidRPr="00933F84">
        <w:t>Racing Gasoline.</w:t>
      </w:r>
      <w:bookmarkEnd w:id="241"/>
      <w:bookmarkEnd w:id="242"/>
      <w:bookmarkEnd w:id="243"/>
      <w:bookmarkEnd w:id="244"/>
    </w:p>
    <w:p w14:paraId="38CE2F0B" w14:textId="61972D87" w:rsidR="007E2231" w:rsidRDefault="007E2231" w:rsidP="00B265B9">
      <w:pPr>
        <w:pStyle w:val="BodyText"/>
        <w:keepNext/>
        <w:keepLines/>
        <w:tabs>
          <w:tab w:val="left" w:pos="360"/>
          <w:tab w:val="left" w:pos="547"/>
        </w:tabs>
        <w:spacing w:after="60"/>
      </w:pPr>
      <w:r>
        <w:t xml:space="preserve"> – </w:t>
      </w:r>
      <w:r w:rsidR="001E1A07">
        <w:fldChar w:fldCharType="begin"/>
      </w:r>
      <w:r w:rsidR="001E1A07">
        <w:instrText xml:space="preserve"> XE "</w:instrText>
      </w:r>
      <w:r w:rsidR="001E1A07" w:rsidRPr="00772A11">
        <w:instrText>Gasoline:Racin</w:instrText>
      </w:r>
      <w:r w:rsidR="001E1A07">
        <w:instrText xml:space="preserve">g" </w:instrText>
      </w:r>
      <w:r w:rsidR="001E1A07">
        <w:fldChar w:fldCharType="end"/>
      </w:r>
      <w:r w:rsidR="001E1A07">
        <w:fldChar w:fldCharType="begin"/>
      </w:r>
      <w:r w:rsidR="001E1A07">
        <w:instrText xml:space="preserve"> XE "</w:instrText>
      </w:r>
      <w:r w:rsidR="001E1A07" w:rsidRPr="0032143E">
        <w:instrText>Definitions:Racing fuel</w:instrText>
      </w:r>
      <w:r w:rsidR="001E1A07">
        <w:instrText xml:space="preserve">" </w:instrText>
      </w:r>
      <w:r w:rsidR="001E1A07">
        <w:fldChar w:fldCharType="end"/>
      </w:r>
      <w:r w:rsidR="001E1A07">
        <w:fldChar w:fldCharType="begin"/>
      </w:r>
      <w:r w:rsidR="001E1A07">
        <w:instrText xml:space="preserve"> XE "</w:instrText>
      </w:r>
      <w:r w:rsidR="004B716E">
        <w:instrText>Fuels</w:instrText>
      </w:r>
      <w:r w:rsidR="001E1A07" w:rsidRPr="005C38DD">
        <w:instrText>:Racing fuel</w:instrText>
      </w:r>
      <w:r w:rsidR="001E1A07">
        <w:instrText xml:space="preserve">" </w:instrText>
      </w:r>
      <w:r w:rsidR="001E1A07">
        <w:fldChar w:fldCharType="end"/>
      </w:r>
      <w:r>
        <w:t>A specialty fuel typically used in non-road racing vehicles that is generally of lower volatility, has a narrower boiling range and a higher octane rating than gasolines made for use in conventional passenger vehicles.</w:t>
      </w:r>
    </w:p>
    <w:p w14:paraId="420B8510" w14:textId="351E8F30" w:rsidR="007E2231" w:rsidRPr="00185FEF" w:rsidRDefault="007E2231" w:rsidP="00B265B9">
      <w:pPr>
        <w:pStyle w:val="BodyText"/>
        <w:keepNext/>
        <w:keepLines/>
        <w:tabs>
          <w:tab w:val="left" w:pos="360"/>
          <w:tab w:val="left" w:pos="547"/>
        </w:tabs>
      </w:pPr>
      <w:r>
        <w:t>(Added 2018)</w:t>
      </w:r>
    </w:p>
    <w:p w14:paraId="33B95D19" w14:textId="35BF3630" w:rsidR="00ED6105" w:rsidRPr="00ED6105" w:rsidRDefault="0073679A" w:rsidP="00ED6105">
      <w:pPr>
        <w:pStyle w:val="Heading2"/>
        <w:rPr>
          <w:vanish/>
          <w:specVanish/>
        </w:rPr>
      </w:pPr>
      <w:bookmarkStart w:id="245" w:name="_Toc135041377"/>
      <w:bookmarkStart w:id="246" w:name="_Toc174106014"/>
      <w:bookmarkStart w:id="247" w:name="_Toc174106249"/>
      <w:bookmarkStart w:id="248" w:name="_Toc178174022"/>
      <w:r w:rsidRPr="00933F84">
        <w:t>1.</w:t>
      </w:r>
      <w:r w:rsidR="007D4B58" w:rsidRPr="00933F84">
        <w:t>51</w:t>
      </w:r>
      <w:r w:rsidR="002B47EE">
        <w:t>. </w:t>
      </w:r>
      <w:r w:rsidR="005A6C37" w:rsidRPr="00933F84">
        <w:t>Research Octane Number.</w:t>
      </w:r>
      <w:bookmarkEnd w:id="245"/>
      <w:bookmarkEnd w:id="246"/>
      <w:bookmarkEnd w:id="247"/>
      <w:bookmarkEnd w:id="248"/>
    </w:p>
    <w:p w14:paraId="1E92AD28" w14:textId="2E52A60F" w:rsidR="005A6C37" w:rsidRDefault="005A6C37" w:rsidP="009D6532">
      <w:pPr>
        <w:pStyle w:val="BodyText"/>
        <w:tabs>
          <w:tab w:val="left" w:pos="360"/>
          <w:tab w:val="left" w:pos="547"/>
        </w:tabs>
        <w:spacing w:after="60"/>
      </w:pPr>
      <w:r w:rsidRPr="001F3FE1">
        <w:t xml:space="preserve"> </w:t>
      </w:r>
      <w:r>
        <w:t>–</w:t>
      </w:r>
      <w:r w:rsidRPr="001F3FE1">
        <w:t xml:space="preserve"> </w:t>
      </w:r>
      <w:r w:rsidR="00D962A8">
        <w:fldChar w:fldCharType="begin"/>
      </w:r>
      <w:r w:rsidR="009F0E1F">
        <w:instrText xml:space="preserve"> XE "</w:instrText>
      </w:r>
      <w:r w:rsidR="009F0E1F" w:rsidRPr="002F28AD">
        <w:instrText>Definitions:Research octane number</w:instrText>
      </w:r>
      <w:r w:rsidR="009F0E1F">
        <w:instrText xml:space="preserve">" </w:instrText>
      </w:r>
      <w:r w:rsidR="00D962A8">
        <w:fldChar w:fldCharType="end"/>
      </w:r>
      <w:r w:rsidR="00D962A8">
        <w:fldChar w:fldCharType="begin"/>
      </w:r>
      <w:r w:rsidR="009F0E1F">
        <w:instrText xml:space="preserve"> XE "</w:instrText>
      </w:r>
      <w:r w:rsidR="00002EFA">
        <w:instrText>Fuels</w:instrText>
      </w:r>
      <w:r w:rsidR="009F0E1F" w:rsidRPr="004D0ADF">
        <w:instrText>:Research octane number</w:instrText>
      </w:r>
      <w:r w:rsidR="009F0E1F">
        <w:instrText xml:space="preserve">" </w:instrText>
      </w:r>
      <w:r w:rsidR="00D962A8">
        <w:fldChar w:fldCharType="end"/>
      </w:r>
      <w:r w:rsidR="001B7EBF">
        <w:t>A</w:t>
      </w:r>
      <w:r w:rsidR="001B7EBF" w:rsidRPr="001F3FE1">
        <w:t xml:space="preserve"> </w:t>
      </w:r>
      <w:r w:rsidRPr="001F3FE1">
        <w:t>numerical indication of a spark-ignition engine fuel</w:t>
      </w:r>
      <w:r>
        <w:t>’</w:t>
      </w:r>
      <w:r w:rsidRPr="001F3FE1">
        <w:t xml:space="preserve">s resistance to knock obtained by comparison with reference fuels in a standardized </w:t>
      </w:r>
      <w:r w:rsidR="007E2231">
        <w:t xml:space="preserve">in the latest version of </w:t>
      </w:r>
      <w:r w:rsidRPr="001F3FE1">
        <w:t>ASTM D2699</w:t>
      </w:r>
      <w:r w:rsidR="0068409E">
        <w:t>,</w:t>
      </w:r>
      <w:r w:rsidRPr="001F3FE1">
        <w:t xml:space="preserve"> </w:t>
      </w:r>
      <w:r w:rsidR="0068409E">
        <w:t>“</w:t>
      </w:r>
      <w:r w:rsidR="00B8451B">
        <w:t>Standard Test Method for Research Octane Number of Spark-Ignition Engine Fuel</w:t>
      </w:r>
      <w:r w:rsidRPr="001F3FE1">
        <w:t>.</w:t>
      </w:r>
      <w:r w:rsidR="0068409E">
        <w:t>”</w:t>
      </w:r>
    </w:p>
    <w:p w14:paraId="66010168" w14:textId="52D86CD0" w:rsidR="007E2231" w:rsidRPr="001F3FE1" w:rsidRDefault="007E2231" w:rsidP="009D6532">
      <w:pPr>
        <w:pStyle w:val="BodyText"/>
        <w:tabs>
          <w:tab w:val="left" w:pos="360"/>
          <w:tab w:val="left" w:pos="547"/>
        </w:tabs>
      </w:pPr>
      <w:r>
        <w:t>(Amended 2018)</w:t>
      </w:r>
    </w:p>
    <w:p w14:paraId="7232AC3B" w14:textId="11F2A6A0" w:rsidR="00FA0729" w:rsidRPr="00FA0729" w:rsidRDefault="0073679A" w:rsidP="00ED6105">
      <w:pPr>
        <w:pStyle w:val="Heading2"/>
        <w:rPr>
          <w:vanish/>
          <w:specVanish/>
        </w:rPr>
      </w:pPr>
      <w:bookmarkStart w:id="249" w:name="_Toc135041378"/>
      <w:bookmarkStart w:id="250" w:name="_Toc178174023"/>
      <w:bookmarkStart w:id="251" w:name="_Toc174106015"/>
      <w:bookmarkStart w:id="252" w:name="_Toc174106250"/>
      <w:r w:rsidRPr="00933F84">
        <w:t>1.</w:t>
      </w:r>
      <w:r w:rsidR="007D4B58" w:rsidRPr="00933F84">
        <w:t>52</w:t>
      </w:r>
      <w:r w:rsidR="002B47EE">
        <w:t>. </w:t>
      </w:r>
      <w:r w:rsidR="005A6C37" w:rsidRPr="00933F84">
        <w:t>SAE (SAE International)</w:t>
      </w:r>
      <w:bookmarkEnd w:id="249"/>
      <w:r w:rsidR="00856AB4">
        <w:t>.</w:t>
      </w:r>
      <w:bookmarkEnd w:id="250"/>
      <w:r w:rsidR="001F3B99" w:rsidRPr="00933F84">
        <w:t xml:space="preserve"> </w:t>
      </w:r>
    </w:p>
    <w:p w14:paraId="407606D8" w14:textId="717B1239" w:rsidR="00ED6105" w:rsidRPr="00ED6105" w:rsidRDefault="00FA0729" w:rsidP="00FA0729">
      <w:pPr>
        <w:pStyle w:val="BodyText"/>
        <w:tabs>
          <w:tab w:val="left" w:pos="360"/>
          <w:tab w:val="left" w:pos="547"/>
        </w:tabs>
        <w:rPr>
          <w:vanish/>
          <w:specVanish/>
        </w:rPr>
      </w:pPr>
      <w:r>
        <w:t xml:space="preserve"> </w:t>
      </w:r>
      <w:r w:rsidR="001F3B99" w:rsidRPr="00533424">
        <w:t>(</w:t>
      </w:r>
      <w:hyperlink r:id="rId21" w:history="1">
        <w:r w:rsidR="001F3B99" w:rsidRPr="005F3CA4">
          <w:rPr>
            <w:rFonts w:ascii="Times New Roman Bold" w:hAnsi="Times New Roman Bold"/>
          </w:rPr>
          <w:t>www.sae.org</w:t>
        </w:r>
      </w:hyperlink>
      <w:r w:rsidR="001F3B99" w:rsidRPr="00933F84">
        <w:t>)</w:t>
      </w:r>
      <w:bookmarkEnd w:id="251"/>
      <w:bookmarkEnd w:id="252"/>
    </w:p>
    <w:p w14:paraId="16968CD9" w14:textId="69356524" w:rsidR="005A6C37" w:rsidRDefault="005A6C37" w:rsidP="009D6532">
      <w:pPr>
        <w:pStyle w:val="BodyText"/>
        <w:tabs>
          <w:tab w:val="left" w:pos="360"/>
          <w:tab w:val="left" w:pos="547"/>
        </w:tabs>
      </w:pPr>
      <w:r w:rsidRPr="001F3FE1">
        <w:t xml:space="preserve"> </w:t>
      </w:r>
      <w:r>
        <w:t>–</w:t>
      </w:r>
      <w:r w:rsidRPr="001F3FE1">
        <w:t xml:space="preserve"> </w:t>
      </w:r>
      <w:r w:rsidR="00D962A8">
        <w:fldChar w:fldCharType="begin"/>
      </w:r>
      <w:r w:rsidR="009F0E1F">
        <w:instrText xml:space="preserve"> XE "</w:instrText>
      </w:r>
      <w:r w:rsidR="009F0E1F" w:rsidRPr="00846284">
        <w:instrText>Definitions:SAE International</w:instrText>
      </w:r>
      <w:r w:rsidR="009F0E1F">
        <w:instrText xml:space="preserve">" </w:instrText>
      </w:r>
      <w:r w:rsidR="00D962A8">
        <w:fldChar w:fldCharType="end"/>
      </w:r>
      <w:r w:rsidR="00D962A8">
        <w:fldChar w:fldCharType="begin"/>
      </w:r>
      <w:r w:rsidR="009F0E1F">
        <w:instrText xml:space="preserve"> XE "</w:instrText>
      </w:r>
      <w:r w:rsidR="009F0E1F" w:rsidRPr="002265E2">
        <w:instrText>SAE International</w:instrText>
      </w:r>
      <w:r w:rsidR="009F0E1F">
        <w:instrText xml:space="preserve">" </w:instrText>
      </w:r>
      <w:r w:rsidR="00D962A8">
        <w:fldChar w:fldCharType="end"/>
      </w:r>
      <w:r w:rsidR="001B7EBF">
        <w:t>A</w:t>
      </w:r>
      <w:r w:rsidR="001B7EBF" w:rsidRPr="001F3FE1">
        <w:t xml:space="preserve"> </w:t>
      </w:r>
      <w:r w:rsidRPr="001F3FE1">
        <w:t xml:space="preserve">technical organization for engineers, scientists, technicians, and others </w:t>
      </w:r>
      <w:r w:rsidRPr="00526ED7">
        <w:t xml:space="preserve">who </w:t>
      </w:r>
      <w:r w:rsidRPr="001F3FE1">
        <w:t>cooperate closely in the engineering, design, manufacture, use, and maintainability of self-propelled vehicles.</w:t>
      </w:r>
    </w:p>
    <w:p w14:paraId="6C0DFDED" w14:textId="7FB58EEC" w:rsidR="00ED6105" w:rsidRPr="00ED6105" w:rsidRDefault="0073679A" w:rsidP="00ED6105">
      <w:pPr>
        <w:pStyle w:val="Heading2"/>
        <w:rPr>
          <w:vanish/>
          <w:szCs w:val="20"/>
          <w:specVanish/>
        </w:rPr>
      </w:pPr>
      <w:bookmarkStart w:id="253" w:name="_Toc135041379"/>
      <w:bookmarkStart w:id="254" w:name="_Toc174106016"/>
      <w:bookmarkStart w:id="255" w:name="_Toc174106251"/>
      <w:bookmarkStart w:id="256" w:name="_Toc178174024"/>
      <w:r w:rsidRPr="00933F84">
        <w:t>1.</w:t>
      </w:r>
      <w:r w:rsidR="007D4B58" w:rsidRPr="00933F84">
        <w:t>53</w:t>
      </w:r>
      <w:r w:rsidR="002B47EE">
        <w:t>. </w:t>
      </w:r>
      <w:r w:rsidR="005A6C37" w:rsidRPr="00933F84">
        <w:t>Therm</w:t>
      </w:r>
      <w:r w:rsidR="001F3B99" w:rsidRPr="00933F84">
        <w:t xml:space="preserve">al </w:t>
      </w:r>
      <w:r w:rsidR="005A6C37" w:rsidRPr="00933F84">
        <w:t>Stability</w:t>
      </w:r>
      <w:bookmarkEnd w:id="253"/>
      <w:r w:rsidR="005A6C37" w:rsidRPr="00C5010D">
        <w:rPr>
          <w:szCs w:val="20"/>
        </w:rPr>
        <w:t>.</w:t>
      </w:r>
      <w:bookmarkEnd w:id="254"/>
      <w:bookmarkEnd w:id="255"/>
      <w:bookmarkEnd w:id="256"/>
    </w:p>
    <w:p w14:paraId="6B5D3249" w14:textId="0AF17479" w:rsidR="005A6C37" w:rsidRPr="00BE6DF0" w:rsidRDefault="005A6C37" w:rsidP="009D6532">
      <w:pPr>
        <w:pStyle w:val="BodyText"/>
        <w:tabs>
          <w:tab w:val="left" w:pos="360"/>
          <w:tab w:val="left" w:pos="547"/>
        </w:tabs>
        <w:spacing w:after="60"/>
      </w:pPr>
      <w:r w:rsidRPr="007E0CB6">
        <w:rPr>
          <w:szCs w:val="20"/>
        </w:rPr>
        <w:t xml:space="preserve"> </w:t>
      </w:r>
      <w:r w:rsidRPr="00B173F1">
        <w:rPr>
          <w:szCs w:val="20"/>
        </w:rPr>
        <w:t>–</w:t>
      </w:r>
      <w:r w:rsidRPr="00BE6DF0">
        <w:t xml:space="preserve"> </w:t>
      </w:r>
      <w:r w:rsidR="00D962A8">
        <w:fldChar w:fldCharType="begin"/>
      </w:r>
      <w:r w:rsidR="009F0E1F">
        <w:instrText xml:space="preserve"> XE "</w:instrText>
      </w:r>
      <w:r w:rsidR="009F0E1F" w:rsidRPr="00D25817">
        <w:instrText>Definitions:Thermal stability</w:instrText>
      </w:r>
      <w:r w:rsidR="009F0E1F">
        <w:instrText xml:space="preserve">" </w:instrText>
      </w:r>
      <w:r w:rsidR="00D962A8">
        <w:fldChar w:fldCharType="end"/>
      </w:r>
      <w:r w:rsidR="00D962A8">
        <w:fldChar w:fldCharType="begin"/>
      </w:r>
      <w:r w:rsidR="009F0E1F">
        <w:instrText xml:space="preserve"> XE "</w:instrText>
      </w:r>
      <w:r w:rsidR="00002EFA">
        <w:instrText>Fuels</w:instrText>
      </w:r>
      <w:r w:rsidR="009F0E1F" w:rsidRPr="00B2065F">
        <w:instrText>:Thermal stability</w:instrText>
      </w:r>
      <w:r w:rsidR="009F0E1F">
        <w:instrText xml:space="preserve">" </w:instrText>
      </w:r>
      <w:r w:rsidR="00D962A8">
        <w:fldChar w:fldCharType="end"/>
      </w:r>
      <w:r w:rsidR="001B7EBF">
        <w:t>T</w:t>
      </w:r>
      <w:r w:rsidR="001B7EBF" w:rsidRPr="00BE6DF0">
        <w:t xml:space="preserve">he </w:t>
      </w:r>
      <w:r w:rsidRPr="00BE6DF0">
        <w:t>ability of a fuel to resist the thermal stress which is experienced by the fuel when exposed to high temperatures in a fuel delivery system.  Such stress can lead to formation of insoluble gums or organic particulates.  Insolubles (e.g., gums or organic particulates) can clog fuel filters and contribute to injector deposits.</w:t>
      </w:r>
    </w:p>
    <w:p w14:paraId="715EFDF2" w14:textId="2056922E" w:rsidR="005A6C37" w:rsidRDefault="005A6C37" w:rsidP="009D6532">
      <w:pPr>
        <w:pStyle w:val="BodyText"/>
        <w:tabs>
          <w:tab w:val="left" w:pos="360"/>
          <w:tab w:val="left" w:pos="547"/>
        </w:tabs>
      </w:pPr>
      <w:r>
        <w:t>(Added 1998) (Amended 1999</w:t>
      </w:r>
      <w:r w:rsidR="001F3B99">
        <w:t xml:space="preserve"> and 2018</w:t>
      </w:r>
      <w:r>
        <w:t>)</w:t>
      </w:r>
    </w:p>
    <w:p w14:paraId="1B46299E" w14:textId="6C743E9A" w:rsidR="00ED6105" w:rsidRPr="00ED6105" w:rsidRDefault="007D4B58" w:rsidP="00ED6105">
      <w:pPr>
        <w:pStyle w:val="Heading2"/>
        <w:rPr>
          <w:vanish/>
          <w:specVanish/>
        </w:rPr>
      </w:pPr>
      <w:bookmarkStart w:id="257" w:name="_Toc135041380"/>
      <w:bookmarkStart w:id="258" w:name="_Toc174106017"/>
      <w:bookmarkStart w:id="259" w:name="_Toc174106252"/>
      <w:bookmarkStart w:id="260" w:name="_Toc178174025"/>
      <w:r w:rsidRPr="00933F84">
        <w:t>1.54</w:t>
      </w:r>
      <w:r w:rsidR="002B47EE">
        <w:t>. </w:t>
      </w:r>
      <w:r w:rsidRPr="00933F84">
        <w:t>Tractor Hydraulic Fluid</w:t>
      </w:r>
      <w:r w:rsidR="005D3273" w:rsidRPr="00933F84">
        <w:fldChar w:fldCharType="begin"/>
      </w:r>
      <w:r w:rsidR="005D3273" w:rsidRPr="00933F84">
        <w:instrText xml:space="preserve"> XE "Definitions:Tractor hydraulic fluid" </w:instrText>
      </w:r>
      <w:r w:rsidR="005D3273" w:rsidRPr="00933F84">
        <w:fldChar w:fldCharType="end"/>
      </w:r>
      <w:r w:rsidR="00881C09" w:rsidRPr="00933F84">
        <w:t>.</w:t>
      </w:r>
      <w:bookmarkEnd w:id="257"/>
      <w:bookmarkEnd w:id="258"/>
      <w:bookmarkEnd w:id="259"/>
      <w:bookmarkEnd w:id="260"/>
    </w:p>
    <w:p w14:paraId="3432B632" w14:textId="6FD3613C" w:rsidR="007D4B58" w:rsidRDefault="007D4B58" w:rsidP="009D6532">
      <w:pPr>
        <w:pStyle w:val="BodyText"/>
        <w:tabs>
          <w:tab w:val="left" w:pos="360"/>
          <w:tab w:val="left" w:pos="547"/>
        </w:tabs>
        <w:spacing w:after="60"/>
      </w:pPr>
      <w:r w:rsidRPr="00C5010D">
        <w:rPr>
          <w:b/>
        </w:rPr>
        <w:t xml:space="preserve"> </w:t>
      </w:r>
      <w:r w:rsidRPr="002F2DF8">
        <w:t>– A product intended for use in tractors with a common sump for the transmission, final drives, wet brakes, axles, and hydraulic system</w:t>
      </w:r>
      <w:r w:rsidRPr="00B93547">
        <w:t>.</w:t>
      </w:r>
    </w:p>
    <w:p w14:paraId="37E9F4CB" w14:textId="5ED81438" w:rsidR="007D4B58" w:rsidRPr="00574BB7" w:rsidRDefault="007D4B58" w:rsidP="009D6532">
      <w:pPr>
        <w:pStyle w:val="BodyText"/>
        <w:tabs>
          <w:tab w:val="left" w:pos="360"/>
          <w:tab w:val="left" w:pos="547"/>
        </w:tabs>
      </w:pPr>
      <w:r>
        <w:t>(Added 2019)</w:t>
      </w:r>
    </w:p>
    <w:p w14:paraId="2EBAC91D" w14:textId="0BE8C44C" w:rsidR="00ED6105" w:rsidRPr="00ED6105" w:rsidRDefault="0073679A" w:rsidP="00ED6105">
      <w:pPr>
        <w:pStyle w:val="Heading2"/>
        <w:rPr>
          <w:vanish/>
          <w:specVanish/>
        </w:rPr>
      </w:pPr>
      <w:bookmarkStart w:id="261" w:name="_Toc135041381"/>
      <w:bookmarkStart w:id="262" w:name="_Toc174106018"/>
      <w:bookmarkStart w:id="263" w:name="_Toc174106253"/>
      <w:bookmarkStart w:id="264" w:name="_Toc178174026"/>
      <w:r w:rsidRPr="00933F84">
        <w:lastRenderedPageBreak/>
        <w:t>1.</w:t>
      </w:r>
      <w:r w:rsidR="007D4B58" w:rsidRPr="00933F84">
        <w:t>55</w:t>
      </w:r>
      <w:r w:rsidR="002B47EE">
        <w:t>. </w:t>
      </w:r>
      <w:r w:rsidR="005A6C37" w:rsidRPr="00933F84">
        <w:t>Unleaded.</w:t>
      </w:r>
      <w:bookmarkEnd w:id="261"/>
      <w:bookmarkEnd w:id="262"/>
      <w:bookmarkEnd w:id="263"/>
      <w:bookmarkEnd w:id="264"/>
    </w:p>
    <w:p w14:paraId="33A6270F" w14:textId="6DB75EBF" w:rsidR="005A6C37" w:rsidRPr="00BE6DF0" w:rsidRDefault="005A6C37" w:rsidP="009D6532">
      <w:pPr>
        <w:pStyle w:val="BodyText"/>
        <w:tabs>
          <w:tab w:val="left" w:pos="360"/>
          <w:tab w:val="left" w:pos="547"/>
        </w:tabs>
      </w:pPr>
      <w:r w:rsidRPr="00BE6DF0">
        <w:t xml:space="preserve"> </w:t>
      </w:r>
      <w:r>
        <w:t>–</w:t>
      </w:r>
      <w:r w:rsidRPr="00BE6DF0">
        <w:t xml:space="preserve"> </w:t>
      </w:r>
      <w:r w:rsidR="00D962A8">
        <w:fldChar w:fldCharType="begin"/>
      </w:r>
      <w:r w:rsidR="009F0E1F">
        <w:instrText xml:space="preserve"> XE "</w:instrText>
      </w:r>
      <w:r w:rsidR="009F0E1F" w:rsidRPr="001743E1">
        <w:instrText>Definitions:Unleaded</w:instrText>
      </w:r>
      <w:r w:rsidR="009F0E1F">
        <w:instrText xml:space="preserve">" </w:instrText>
      </w:r>
      <w:r w:rsidR="00D962A8">
        <w:fldChar w:fldCharType="end"/>
      </w:r>
      <w:r w:rsidR="00D962A8">
        <w:fldChar w:fldCharType="begin"/>
      </w:r>
      <w:r w:rsidR="009F0E1F">
        <w:instrText xml:space="preserve"> XE "</w:instrText>
      </w:r>
      <w:r w:rsidR="00002EFA">
        <w:instrText>Fuels</w:instrText>
      </w:r>
      <w:r w:rsidR="009F0E1F" w:rsidRPr="00117CD7">
        <w:instrText>:Unleaded</w:instrText>
      </w:r>
      <w:r w:rsidR="009F0E1F">
        <w:instrText xml:space="preserve">" </w:instrText>
      </w:r>
      <w:r w:rsidR="00D962A8">
        <w:fldChar w:fldCharType="end"/>
      </w:r>
      <w:r w:rsidR="001B7EBF">
        <w:t xml:space="preserve">When </w:t>
      </w:r>
      <w:r>
        <w:t xml:space="preserve">used </w:t>
      </w:r>
      <w:r w:rsidRPr="00BE6DF0">
        <w:t xml:space="preserve">in conjunction with </w:t>
      </w:r>
      <w:r>
        <w:t>“</w:t>
      </w:r>
      <w:r w:rsidRPr="00BE6DF0">
        <w:t>engine fuel</w:t>
      </w:r>
      <w:r>
        <w:t>”</w:t>
      </w:r>
      <w:r w:rsidRPr="00BE6DF0">
        <w:t xml:space="preserve"> or </w:t>
      </w:r>
      <w:r>
        <w:t>“</w:t>
      </w:r>
      <w:r w:rsidRPr="00BE6DF0">
        <w:t>gasoline</w:t>
      </w:r>
      <w:r>
        <w:t>”</w:t>
      </w:r>
      <w:r w:rsidRPr="00BE6DF0">
        <w:t xml:space="preserve"> means any gasoline or gasoline-oxygenate blend to which no lead or phosphorus compounds have been intentionally added and which contains not more than 0.013 g of lead per liter (0.05 g lead per U.S. gal</w:t>
      </w:r>
      <w:r>
        <w:t>lon</w:t>
      </w:r>
      <w:r w:rsidRPr="00BE6DF0">
        <w:t>) and not more than 0.0013 g of phosphorus per liter (0.005 g phosphorus per U.S. ga</w:t>
      </w:r>
      <w:r>
        <w:t>llon</w:t>
      </w:r>
      <w:r w:rsidRPr="00BE6DF0">
        <w:t>).</w:t>
      </w:r>
    </w:p>
    <w:p w14:paraId="07F65C0A" w14:textId="7714A11D" w:rsidR="00ED6105" w:rsidRPr="00ED6105" w:rsidRDefault="0073679A" w:rsidP="00ED6105">
      <w:pPr>
        <w:pStyle w:val="Heading2"/>
        <w:rPr>
          <w:vanish/>
          <w:specVanish/>
        </w:rPr>
      </w:pPr>
      <w:bookmarkStart w:id="265" w:name="_Toc135041382"/>
      <w:bookmarkStart w:id="266" w:name="_Toc174106019"/>
      <w:bookmarkStart w:id="267" w:name="_Toc174106254"/>
      <w:bookmarkStart w:id="268" w:name="_Toc178174027"/>
      <w:r w:rsidRPr="00933F84">
        <w:t>1.</w:t>
      </w:r>
      <w:r w:rsidR="007D4B58" w:rsidRPr="00933F84">
        <w:t>56</w:t>
      </w:r>
      <w:r w:rsidR="002B47EE">
        <w:t>. </w:t>
      </w:r>
      <w:r w:rsidR="005A6C37" w:rsidRPr="00933F84">
        <w:t>Wholesale Purchaser Consumer.</w:t>
      </w:r>
      <w:bookmarkEnd w:id="265"/>
      <w:bookmarkEnd w:id="266"/>
      <w:bookmarkEnd w:id="267"/>
      <w:bookmarkEnd w:id="268"/>
    </w:p>
    <w:p w14:paraId="7EA93B21" w14:textId="4EC21D99" w:rsidR="005A6C37" w:rsidRPr="00BE6DF0" w:rsidRDefault="005A6C37" w:rsidP="009D6532">
      <w:pPr>
        <w:pStyle w:val="BodyText"/>
        <w:tabs>
          <w:tab w:val="left" w:pos="360"/>
          <w:tab w:val="left" w:pos="547"/>
        </w:tabs>
        <w:spacing w:after="60"/>
      </w:pPr>
      <w:r w:rsidRPr="00BE6DF0">
        <w:t xml:space="preserve"> </w:t>
      </w:r>
      <w:r>
        <w:t>–</w:t>
      </w:r>
      <w:r w:rsidRPr="00BE6DF0">
        <w:t xml:space="preserve"> </w:t>
      </w:r>
      <w:r w:rsidR="00D962A8">
        <w:fldChar w:fldCharType="begin"/>
      </w:r>
      <w:r w:rsidR="009F0E1F">
        <w:instrText xml:space="preserve"> XE "</w:instrText>
      </w:r>
      <w:r w:rsidR="009F0E1F" w:rsidRPr="000418DE">
        <w:instrText>Definitions:Wholesale purchaser consumer</w:instrText>
      </w:r>
      <w:r w:rsidR="009F0E1F">
        <w:instrText xml:space="preserve">" </w:instrText>
      </w:r>
      <w:r w:rsidR="00D962A8">
        <w:fldChar w:fldCharType="end"/>
      </w:r>
      <w:r w:rsidR="001B7EBF">
        <w:t>A</w:t>
      </w:r>
      <w:r w:rsidR="001B7EBF" w:rsidRPr="00BE6DF0">
        <w:t xml:space="preserve">ny </w:t>
      </w:r>
      <w:r w:rsidRPr="00BE6DF0">
        <w:t xml:space="preserve">person who is an ultimate consumer of </w:t>
      </w:r>
      <w:r w:rsidR="00CA3C5B">
        <w:t xml:space="preserve">gasoline, </w:t>
      </w:r>
      <w:r w:rsidRPr="00BE6DF0">
        <w:t xml:space="preserve">fuel methanol, </w:t>
      </w:r>
      <w:r w:rsidR="00CA3C5B">
        <w:t xml:space="preserve">ethanol flex fuel, </w:t>
      </w:r>
      <w:r w:rsidRPr="00BE6DF0">
        <w:t xml:space="preserve">diesel fuel, biodiesel, </w:t>
      </w:r>
      <w:r w:rsidR="00CA3C5B">
        <w:t xml:space="preserve">biodiesel blends, </w:t>
      </w:r>
      <w:r w:rsidRPr="00BE6DF0">
        <w:t>fuel oil, kerosene, aviation turbine fuels, natural gas, compressed natural gas, or liquefied petroleum gas and who purchases or obtains the product from a supplier and receives delivery of that product into a storage tank.</w:t>
      </w:r>
    </w:p>
    <w:p w14:paraId="3D4E59C6" w14:textId="77777777" w:rsidR="005A6C37" w:rsidRDefault="005A6C37" w:rsidP="009D6532">
      <w:pPr>
        <w:pStyle w:val="BodyText"/>
        <w:tabs>
          <w:tab w:val="left" w:pos="360"/>
          <w:tab w:val="left" w:pos="547"/>
        </w:tabs>
      </w:pPr>
      <w:r>
        <w:t>(Added 1998) (Amended 1999</w:t>
      </w:r>
      <w:r w:rsidR="00CA3C5B">
        <w:t xml:space="preserve"> and 2014</w:t>
      </w:r>
      <w:r>
        <w:t>)</w:t>
      </w:r>
    </w:p>
    <w:p w14:paraId="01D6D348" w14:textId="39A52EFF" w:rsidR="005A6C37" w:rsidRPr="006F2B6F" w:rsidRDefault="005A6C37" w:rsidP="00FE70D6">
      <w:pPr>
        <w:pStyle w:val="Heading1-Section"/>
      </w:pPr>
      <w:bookmarkStart w:id="269" w:name="_Toc135041383"/>
      <w:bookmarkStart w:id="270" w:name="_Toc174106020"/>
      <w:bookmarkStart w:id="271" w:name="_Toc174106255"/>
      <w:bookmarkStart w:id="272" w:name="_Toc178174028"/>
      <w:r w:rsidRPr="006F2B6F">
        <w:t>Section 2.  Standard Specifications</w:t>
      </w:r>
      <w:bookmarkEnd w:id="269"/>
      <w:bookmarkEnd w:id="270"/>
      <w:bookmarkEnd w:id="271"/>
      <w:bookmarkEnd w:id="272"/>
    </w:p>
    <w:p w14:paraId="6583657C" w14:textId="5D367E2A" w:rsidR="005A6C37" w:rsidRPr="00933F84" w:rsidRDefault="00526ED7" w:rsidP="00E34AB2">
      <w:pPr>
        <w:pStyle w:val="Heading2"/>
      </w:pPr>
      <w:bookmarkStart w:id="273" w:name="_Toc135041384"/>
      <w:bookmarkStart w:id="274" w:name="_Toc174106021"/>
      <w:bookmarkStart w:id="275" w:name="_Toc174106256"/>
      <w:bookmarkStart w:id="276" w:name="_Toc178174029"/>
      <w:r w:rsidRPr="00933F84">
        <w:t>2.1</w:t>
      </w:r>
      <w:r w:rsidR="002B47EE">
        <w:t>. </w:t>
      </w:r>
      <w:r w:rsidR="005A6C37" w:rsidRPr="00933F84">
        <w:t>Gasoline and Gasoline-Oxygenate Blends.</w:t>
      </w:r>
      <w:bookmarkEnd w:id="273"/>
      <w:bookmarkEnd w:id="274"/>
      <w:bookmarkEnd w:id="275"/>
      <w:bookmarkEnd w:id="276"/>
      <w:r w:rsidR="00D962A8" w:rsidRPr="00933F84">
        <w:fldChar w:fldCharType="begin"/>
      </w:r>
      <w:r w:rsidR="005A6C37" w:rsidRPr="00933F84">
        <w:instrText>xe "Gasoline:Oxygenate blend</w:instrText>
      </w:r>
      <w:r w:rsidR="004732B3" w:rsidRPr="00933F84">
        <w:instrText>s</w:instrText>
      </w:r>
      <w:r w:rsidR="005A6C37" w:rsidRPr="00933F84">
        <w:instrText>"</w:instrText>
      </w:r>
      <w:r w:rsidR="00D962A8" w:rsidRPr="00933F84">
        <w:fldChar w:fldCharType="end"/>
      </w:r>
      <w:r w:rsidR="00D962A8" w:rsidRPr="00933F84">
        <w:fldChar w:fldCharType="begin"/>
      </w:r>
      <w:r w:rsidR="009F0E1F" w:rsidRPr="00933F84">
        <w:instrText xml:space="preserve"> XE "</w:instrText>
      </w:r>
      <w:r w:rsidR="00002EFA" w:rsidRPr="00933F84">
        <w:instrText>Fuels</w:instrText>
      </w:r>
      <w:r w:rsidR="00660469" w:rsidRPr="00933F84">
        <w:instrText>:Gasoline</w:instrText>
      </w:r>
      <w:r w:rsidR="009F0E1F" w:rsidRPr="00933F84">
        <w:instrText xml:space="preserve">-oxygenate blends" </w:instrText>
      </w:r>
      <w:r w:rsidR="00D962A8" w:rsidRPr="00933F84">
        <w:fldChar w:fldCharType="end"/>
      </w:r>
      <w:r w:rsidR="005A6C37" w:rsidRPr="00933F84">
        <w:t xml:space="preserve"> </w:t>
      </w:r>
    </w:p>
    <w:p w14:paraId="51BD1416" w14:textId="3637E569" w:rsidR="00E34AB2" w:rsidRPr="00E34AB2" w:rsidRDefault="005A6C37" w:rsidP="00E42C8B">
      <w:pPr>
        <w:pStyle w:val="Heading3"/>
        <w:rPr>
          <w:vanish/>
          <w:specVanish/>
        </w:rPr>
      </w:pPr>
      <w:bookmarkStart w:id="277" w:name="_Toc135041385"/>
      <w:bookmarkStart w:id="278" w:name="_Toc174106022"/>
      <w:bookmarkStart w:id="279" w:name="_Toc174106257"/>
      <w:bookmarkStart w:id="280" w:name="_Toc178174030"/>
      <w:r w:rsidRPr="00E34AB2">
        <w:t>2.1.1</w:t>
      </w:r>
      <w:r w:rsidR="002B47EE">
        <w:t>. </w:t>
      </w:r>
      <w:r w:rsidRPr="00E34AB2">
        <w:t>Gasoline and Gasoline-Oxygenate Blends</w:t>
      </w:r>
      <w:bookmarkEnd w:id="277"/>
      <w:r w:rsidRPr="00E34AB2">
        <w:t xml:space="preserve"> </w:t>
      </w:r>
      <w:r w:rsidRPr="00285032">
        <w:t>(as defined in this regulation</w:t>
      </w:r>
      <w:r w:rsidRPr="009B2BED">
        <w:t>)</w:t>
      </w:r>
      <w:r w:rsidRPr="00C5010D">
        <w:t>.</w:t>
      </w:r>
      <w:bookmarkEnd w:id="278"/>
      <w:bookmarkEnd w:id="279"/>
      <w:bookmarkEnd w:id="280"/>
    </w:p>
    <w:p w14:paraId="7CD92C2C" w14:textId="57AAE26B" w:rsidR="005A6C37" w:rsidRDefault="005A6C37" w:rsidP="009D6532">
      <w:pPr>
        <w:pStyle w:val="BodyText"/>
        <w:tabs>
          <w:tab w:val="left" w:pos="360"/>
          <w:tab w:val="left" w:pos="1080"/>
        </w:tabs>
        <w:ind w:left="360"/>
        <w:rPr>
          <w:bCs/>
        </w:rPr>
      </w:pPr>
      <w:r w:rsidRPr="00526ED7">
        <w:rPr>
          <w:bCs/>
        </w:rPr>
        <w:t xml:space="preserve"> – </w:t>
      </w:r>
      <w:r w:rsidR="00F03617">
        <w:rPr>
          <w:bCs/>
        </w:rPr>
        <w:t>S</w:t>
      </w:r>
      <w:r w:rsidRPr="00526ED7">
        <w:rPr>
          <w:bCs/>
        </w:rPr>
        <w:t xml:space="preserve">hall meet the </w:t>
      </w:r>
      <w:r w:rsidR="00E12DC0">
        <w:rPr>
          <w:bCs/>
        </w:rPr>
        <w:t>latest</w:t>
      </w:r>
      <w:r w:rsidRPr="00526ED7">
        <w:rPr>
          <w:bCs/>
        </w:rPr>
        <w:t xml:space="preserve"> version of ASTM D4814</w:t>
      </w:r>
      <w:r w:rsidR="0068409E">
        <w:rPr>
          <w:bCs/>
        </w:rPr>
        <w:t>,</w:t>
      </w:r>
      <w:r w:rsidRPr="00526ED7">
        <w:rPr>
          <w:bCs/>
        </w:rPr>
        <w:t xml:space="preserve"> “Standard Specification for Automotive Spark-Ignition Engine Fuel” except for the permissible offsets for ethanol blends as provided in Section 2.1.</w:t>
      </w:r>
      <w:r w:rsidR="00276C57">
        <w:rPr>
          <w:bCs/>
        </w:rPr>
        <w:t>2</w:t>
      </w:r>
      <w:r w:rsidRPr="00526ED7">
        <w:rPr>
          <w:bCs/>
        </w:rPr>
        <w:t>. Gasoline</w:t>
      </w:r>
      <w:r w:rsidR="000A00A5">
        <w:rPr>
          <w:bCs/>
        </w:rPr>
        <w:t>-</w:t>
      </w:r>
      <w:r w:rsidRPr="00526ED7">
        <w:rPr>
          <w:bCs/>
        </w:rPr>
        <w:t xml:space="preserve">Ethanol Blends. </w:t>
      </w:r>
    </w:p>
    <w:p w14:paraId="568048B8" w14:textId="2EC54B2C" w:rsidR="006849FE" w:rsidRDefault="006849FE" w:rsidP="009D6532">
      <w:pPr>
        <w:pStyle w:val="BodyText"/>
        <w:tabs>
          <w:tab w:val="left" w:pos="360"/>
          <w:tab w:val="left" w:pos="547"/>
        </w:tabs>
        <w:spacing w:after="60"/>
        <w:ind w:left="1080" w:hanging="360"/>
        <w:rPr>
          <w:bCs/>
        </w:rPr>
      </w:pPr>
      <w:r>
        <w:rPr>
          <w:bCs/>
        </w:rPr>
        <w:t>(a)</w:t>
      </w:r>
      <w:r>
        <w:rPr>
          <w:bCs/>
        </w:rPr>
        <w:tab/>
        <w:t>The maximum concentration of oxygenate</w:t>
      </w:r>
      <w:r w:rsidR="00C218F8">
        <w:rPr>
          <w:bCs/>
        </w:rPr>
        <w:t>s</w:t>
      </w:r>
      <w:r>
        <w:rPr>
          <w:bCs/>
        </w:rPr>
        <w:t xml:space="preserve"> contained in gasoline-oxygenate blends shall not exceed those permitted by the EPA under Section 211 of the Clean Air Act and applicable waivers.</w:t>
      </w:r>
    </w:p>
    <w:p w14:paraId="328083EE" w14:textId="234C7936" w:rsidR="005A6C37" w:rsidRPr="00526ED7" w:rsidRDefault="005A6C37" w:rsidP="009D6532">
      <w:pPr>
        <w:pStyle w:val="BodyText"/>
        <w:tabs>
          <w:tab w:val="left" w:pos="360"/>
          <w:tab w:val="left" w:pos="547"/>
        </w:tabs>
        <w:ind w:left="360"/>
      </w:pPr>
      <w:r w:rsidRPr="00526ED7">
        <w:t>(Added 2009)</w:t>
      </w:r>
      <w:r w:rsidR="009E5D24">
        <w:t xml:space="preserve"> (Amended 2018)</w:t>
      </w:r>
    </w:p>
    <w:p w14:paraId="096463AA" w14:textId="602B6B4F" w:rsidR="00E34AB2" w:rsidRPr="00E34AB2" w:rsidRDefault="005A6C37" w:rsidP="00E42C8B">
      <w:pPr>
        <w:pStyle w:val="Heading3"/>
        <w:rPr>
          <w:vanish/>
          <w:specVanish/>
        </w:rPr>
      </w:pPr>
      <w:bookmarkStart w:id="281" w:name="_Toc135041386"/>
      <w:bookmarkStart w:id="282" w:name="_Toc174106023"/>
      <w:bookmarkStart w:id="283" w:name="_Toc174106258"/>
      <w:bookmarkStart w:id="284" w:name="_Toc178174031"/>
      <w:r w:rsidRPr="00E34AB2">
        <w:t>2.1.</w:t>
      </w:r>
      <w:r w:rsidR="00184850" w:rsidRPr="00E34AB2">
        <w:t>2</w:t>
      </w:r>
      <w:r w:rsidR="002B47EE">
        <w:t>. </w:t>
      </w:r>
      <w:r w:rsidRPr="00E34AB2">
        <w:t>Gasoline-Ethanol Blends.</w:t>
      </w:r>
      <w:bookmarkEnd w:id="281"/>
      <w:bookmarkEnd w:id="282"/>
      <w:bookmarkEnd w:id="283"/>
      <w:bookmarkEnd w:id="284"/>
    </w:p>
    <w:p w14:paraId="70565407" w14:textId="5DB87B70" w:rsidR="005A6C37" w:rsidRDefault="005A6C37" w:rsidP="009D6532">
      <w:pPr>
        <w:pStyle w:val="BodyText"/>
        <w:tabs>
          <w:tab w:val="left" w:pos="360"/>
          <w:tab w:val="left" w:pos="1080"/>
        </w:tabs>
        <w:ind w:left="360"/>
        <w:rPr>
          <w:bCs/>
          <w:szCs w:val="20"/>
        </w:rPr>
      </w:pPr>
      <w:r w:rsidRPr="00E34AB2">
        <w:rPr>
          <w:b/>
          <w:szCs w:val="20"/>
        </w:rPr>
        <w:t xml:space="preserve"> </w:t>
      </w:r>
      <w:r w:rsidRPr="00526ED7">
        <w:rPr>
          <w:b/>
          <w:bCs/>
          <w:szCs w:val="20"/>
        </w:rPr>
        <w:t xml:space="preserve">– </w:t>
      </w:r>
      <w:r w:rsidR="00D962A8" w:rsidRPr="00271606">
        <w:rPr>
          <w:b/>
          <w:bCs/>
          <w:szCs w:val="20"/>
        </w:rPr>
        <w:fldChar w:fldCharType="begin"/>
      </w:r>
      <w:r w:rsidR="00C41474" w:rsidRPr="00271606">
        <w:rPr>
          <w:szCs w:val="20"/>
        </w:rPr>
        <w:instrText xml:space="preserve"> xe "</w:instrText>
      </w:r>
      <w:r w:rsidR="00002EFA">
        <w:rPr>
          <w:szCs w:val="20"/>
        </w:rPr>
        <w:instrText>Fuels</w:instrText>
      </w:r>
      <w:r w:rsidR="00C41474" w:rsidRPr="00271606">
        <w:rPr>
          <w:szCs w:val="20"/>
        </w:rPr>
        <w:instrText xml:space="preserve">:Gasoline-ethanol blends" </w:instrText>
      </w:r>
      <w:r w:rsidR="00D962A8" w:rsidRPr="00271606">
        <w:rPr>
          <w:b/>
          <w:bCs/>
          <w:szCs w:val="20"/>
        </w:rPr>
        <w:fldChar w:fldCharType="end"/>
      </w:r>
      <w:r w:rsidRPr="00526ED7">
        <w:rPr>
          <w:bCs/>
          <w:szCs w:val="20"/>
        </w:rPr>
        <w:t xml:space="preserve">When gasoline is blended with </w:t>
      </w:r>
      <w:r w:rsidR="0010711A">
        <w:rPr>
          <w:bCs/>
          <w:szCs w:val="20"/>
        </w:rPr>
        <w:t xml:space="preserve">denatured fuel </w:t>
      </w:r>
      <w:r w:rsidRPr="00526ED7">
        <w:rPr>
          <w:bCs/>
          <w:szCs w:val="20"/>
        </w:rPr>
        <w:t xml:space="preserve">ethanol, the </w:t>
      </w:r>
      <w:r w:rsidR="00120915">
        <w:rPr>
          <w:bCs/>
          <w:szCs w:val="20"/>
        </w:rPr>
        <w:t xml:space="preserve">denatured fuel </w:t>
      </w:r>
      <w:r w:rsidRPr="00526ED7">
        <w:rPr>
          <w:bCs/>
          <w:szCs w:val="20"/>
        </w:rPr>
        <w:t xml:space="preserve">ethanol shall meet the </w:t>
      </w:r>
      <w:r w:rsidR="00E12DC0">
        <w:rPr>
          <w:bCs/>
          <w:szCs w:val="20"/>
        </w:rPr>
        <w:t xml:space="preserve">latest version of </w:t>
      </w:r>
      <w:r w:rsidRPr="00526ED7">
        <w:rPr>
          <w:bCs/>
          <w:szCs w:val="20"/>
        </w:rPr>
        <w:t>ASTM D4806</w:t>
      </w:r>
      <w:r w:rsidR="00184850">
        <w:rPr>
          <w:bCs/>
          <w:szCs w:val="20"/>
        </w:rPr>
        <w:t>,</w:t>
      </w:r>
      <w:r w:rsidRPr="00526ED7">
        <w:rPr>
          <w:bCs/>
          <w:szCs w:val="20"/>
        </w:rPr>
        <w:t xml:space="preserve"> </w:t>
      </w:r>
      <w:r w:rsidR="0068409E">
        <w:rPr>
          <w:bCs/>
          <w:szCs w:val="20"/>
        </w:rPr>
        <w:t>“</w:t>
      </w:r>
      <w:r w:rsidR="00184850" w:rsidRPr="00184850">
        <w:rPr>
          <w:bCs/>
          <w:szCs w:val="20"/>
        </w:rPr>
        <w:t>Standard Specification for Denatured Fuel Ethanol for Blending with Gasolines for Use as Automotive Spark-Ignition Engine Fuel</w:t>
      </w:r>
      <w:r w:rsidR="00666916" w:rsidRPr="00184850">
        <w:rPr>
          <w:bCs/>
          <w:szCs w:val="20"/>
        </w:rPr>
        <w:t>,</w:t>
      </w:r>
      <w:r w:rsidR="0068409E">
        <w:rPr>
          <w:bCs/>
          <w:szCs w:val="20"/>
        </w:rPr>
        <w:t>”</w:t>
      </w:r>
      <w:r w:rsidR="00184850" w:rsidRPr="00184850">
        <w:rPr>
          <w:bCs/>
          <w:szCs w:val="20"/>
        </w:rPr>
        <w:t xml:space="preserve"> </w:t>
      </w:r>
      <w:r w:rsidRPr="00526ED7">
        <w:rPr>
          <w:bCs/>
          <w:szCs w:val="20"/>
        </w:rPr>
        <w:t xml:space="preserve">and the blend shall meet </w:t>
      </w:r>
      <w:r w:rsidR="00E12DC0">
        <w:rPr>
          <w:bCs/>
          <w:szCs w:val="20"/>
        </w:rPr>
        <w:t xml:space="preserve">the latest version of </w:t>
      </w:r>
      <w:r w:rsidRPr="00526ED7">
        <w:rPr>
          <w:bCs/>
          <w:szCs w:val="20"/>
        </w:rPr>
        <w:t>ASTM D4814</w:t>
      </w:r>
      <w:bookmarkStart w:id="285" w:name="_Hlk15882373"/>
      <w:r w:rsidR="00184850">
        <w:rPr>
          <w:bCs/>
          <w:szCs w:val="20"/>
        </w:rPr>
        <w:t>,</w:t>
      </w:r>
      <w:r w:rsidR="00276C57" w:rsidRPr="00276C57">
        <w:rPr>
          <w:bCs/>
        </w:rPr>
        <w:t xml:space="preserve"> </w:t>
      </w:r>
      <w:r w:rsidR="00276C57" w:rsidRPr="00276C57">
        <w:rPr>
          <w:bCs/>
          <w:szCs w:val="20"/>
        </w:rPr>
        <w:t>“Standard Specification for Automotive Spark-Ignition Engine Fuel</w:t>
      </w:r>
      <w:r w:rsidR="00666916">
        <w:rPr>
          <w:bCs/>
          <w:szCs w:val="20"/>
        </w:rPr>
        <w:t>,</w:t>
      </w:r>
      <w:r w:rsidR="00276C57" w:rsidRPr="00276C57">
        <w:rPr>
          <w:bCs/>
          <w:szCs w:val="20"/>
        </w:rPr>
        <w:t xml:space="preserve">” </w:t>
      </w:r>
      <w:bookmarkEnd w:id="285"/>
      <w:r w:rsidRPr="00526ED7">
        <w:rPr>
          <w:bCs/>
          <w:szCs w:val="20"/>
        </w:rPr>
        <w:t xml:space="preserve">with the following permissible exceptions: </w:t>
      </w:r>
    </w:p>
    <w:p w14:paraId="4607FD3D" w14:textId="04B69B11" w:rsidR="00D77084" w:rsidRPr="001E0280" w:rsidRDefault="00D77084" w:rsidP="00142207">
      <w:pPr>
        <w:pStyle w:val="BodyText"/>
        <w:numPr>
          <w:ilvl w:val="0"/>
          <w:numId w:val="227"/>
        </w:numPr>
        <w:tabs>
          <w:tab w:val="left" w:pos="360"/>
        </w:tabs>
        <w:spacing w:after="60"/>
        <w:rPr>
          <w:bCs/>
          <w:szCs w:val="20"/>
        </w:rPr>
      </w:pPr>
      <w:r w:rsidRPr="00D77084">
        <w:rPr>
          <w:bCs/>
          <w:szCs w:val="20"/>
        </w:rPr>
        <w:t xml:space="preserve">The maximum vapor pressure shall not exceed the latest </w:t>
      </w:r>
      <w:r>
        <w:rPr>
          <w:bCs/>
          <w:szCs w:val="20"/>
        </w:rPr>
        <w:t>version</w:t>
      </w:r>
      <w:r w:rsidRPr="00D77084">
        <w:rPr>
          <w:bCs/>
          <w:szCs w:val="20"/>
        </w:rPr>
        <w:t xml:space="preserve"> of ASTM D4814, “Standard Specification for Automotive Spark-Ignition Engine Fuel,” limits by more than 1.0 psi for blends </w:t>
      </w:r>
      <w:r w:rsidRPr="001E0280">
        <w:rPr>
          <w:bCs/>
          <w:szCs w:val="20"/>
        </w:rPr>
        <w:t xml:space="preserve">from June 1 through September 15 as allowed by EPA per </w:t>
      </w:r>
      <w:r w:rsidR="002C6D58">
        <w:rPr>
          <w:bCs/>
          <w:szCs w:val="20"/>
        </w:rPr>
        <w:t xml:space="preserve">Gasoline RVP Standards </w:t>
      </w:r>
      <w:hyperlink r:id="rId22" w:history="1">
        <w:r w:rsidR="003D047C">
          <w:rPr>
            <w:rFonts w:ascii="Times New Roman Bold" w:hAnsi="Times New Roman Bold"/>
            <w:bCs/>
            <w:szCs w:val="20"/>
          </w:rPr>
          <w:t>40 C.F.R. § 1090.215</w:t>
        </w:r>
      </w:hyperlink>
      <w:r w:rsidR="0038690B" w:rsidRPr="0013095D">
        <w:rPr>
          <w:rFonts w:ascii="Times New Roman Bold" w:hAnsi="Times New Roman Bold"/>
          <w:b/>
          <w:bCs/>
          <w:szCs w:val="20"/>
        </w:rPr>
        <w:t>(b)</w:t>
      </w:r>
      <w:r w:rsidRPr="000E10C5">
        <w:rPr>
          <w:bCs/>
          <w:szCs w:val="20"/>
        </w:rPr>
        <w:t>.</w:t>
      </w:r>
      <w:r w:rsidRPr="001E0280">
        <w:rPr>
          <w:bCs/>
          <w:szCs w:val="20"/>
        </w:rPr>
        <w:t xml:space="preserve"> </w:t>
      </w:r>
    </w:p>
    <w:p w14:paraId="4B81FAC2" w14:textId="712888B9" w:rsidR="00636C5D" w:rsidRDefault="00636C5D" w:rsidP="00142207">
      <w:pPr>
        <w:pStyle w:val="BodyText"/>
        <w:tabs>
          <w:tab w:val="left" w:pos="360"/>
        </w:tabs>
        <w:ind w:left="1080"/>
        <w:rPr>
          <w:bCs/>
        </w:rPr>
      </w:pPr>
      <w:r w:rsidRPr="001E0280">
        <w:rPr>
          <w:bCs/>
        </w:rPr>
        <w:t>(Amend</w:t>
      </w:r>
      <w:r w:rsidR="00B567C2" w:rsidRPr="001E0280">
        <w:rPr>
          <w:bCs/>
        </w:rPr>
        <w:t>ed</w:t>
      </w:r>
      <w:r w:rsidRPr="001E0280">
        <w:rPr>
          <w:bCs/>
        </w:rPr>
        <w:t xml:space="preserve"> 2016</w:t>
      </w:r>
      <w:r w:rsidR="00BB04C9" w:rsidRPr="001E0280">
        <w:rPr>
          <w:bCs/>
        </w:rPr>
        <w:t>,</w:t>
      </w:r>
      <w:r w:rsidR="00120915" w:rsidRPr="001E0280">
        <w:rPr>
          <w:bCs/>
        </w:rPr>
        <w:t xml:space="preserve"> 2018</w:t>
      </w:r>
      <w:r w:rsidR="00BB04C9" w:rsidRPr="001E0280">
        <w:rPr>
          <w:bCs/>
        </w:rPr>
        <w:t>, 2019</w:t>
      </w:r>
      <w:r w:rsidR="0038690B" w:rsidRPr="00BA41B7">
        <w:rPr>
          <w:bCs/>
        </w:rPr>
        <w:t xml:space="preserve">, </w:t>
      </w:r>
      <w:r w:rsidR="0038690B" w:rsidRPr="00815533">
        <w:rPr>
          <w:bCs/>
        </w:rPr>
        <w:t>and 20</w:t>
      </w:r>
      <w:r w:rsidR="000213CC" w:rsidRPr="00815533">
        <w:rPr>
          <w:bCs/>
        </w:rPr>
        <w:t>22</w:t>
      </w:r>
      <w:r w:rsidRPr="00815533">
        <w:rPr>
          <w:bCs/>
        </w:rPr>
        <w:t>)</w:t>
      </w:r>
    </w:p>
    <w:p w14:paraId="4294851E" w14:textId="1D83CAF3" w:rsidR="00636C5D" w:rsidRPr="00B96480" w:rsidRDefault="00636C5D" w:rsidP="009D6532">
      <w:pPr>
        <w:pStyle w:val="BodyText"/>
        <w:tabs>
          <w:tab w:val="left" w:pos="360"/>
          <w:tab w:val="left" w:pos="547"/>
        </w:tabs>
        <w:spacing w:after="60"/>
        <w:rPr>
          <w:bCs/>
          <w:iCs w:val="0"/>
        </w:rPr>
      </w:pPr>
      <w:r w:rsidRPr="00150D29">
        <w:rPr>
          <w:b/>
          <w:bCs/>
          <w:i/>
        </w:rPr>
        <w:t>NOTE:</w:t>
      </w:r>
      <w:r w:rsidRPr="00150D29">
        <w:rPr>
          <w:bCs/>
          <w:i/>
        </w:rPr>
        <w:t xml:space="preserve">  </w:t>
      </w:r>
      <w:r w:rsidRPr="00B96480">
        <w:rPr>
          <w:bCs/>
          <w:iCs w:val="0"/>
        </w:rPr>
        <w:t>The values shown above appear only in U.S. customary units to ensure that the values are identical to those in ASTM standards and the Environmental Protection Agency regulation.</w:t>
      </w:r>
    </w:p>
    <w:p w14:paraId="56C3A23E" w14:textId="77777777" w:rsidR="005A6C37" w:rsidRPr="007517F4" w:rsidRDefault="005A6C37" w:rsidP="009D6532">
      <w:pPr>
        <w:pStyle w:val="BodyText"/>
        <w:tabs>
          <w:tab w:val="left" w:pos="360"/>
          <w:tab w:val="left" w:pos="547"/>
        </w:tabs>
      </w:pPr>
      <w:r w:rsidRPr="00157923">
        <w:t>(Added 2009</w:t>
      </w:r>
      <w:r w:rsidR="00157923">
        <w:t>) (</w:t>
      </w:r>
      <w:r w:rsidR="00A369D3" w:rsidRPr="00157923">
        <w:t>Amended 201</w:t>
      </w:r>
      <w:r w:rsidR="00C87587" w:rsidRPr="00157923">
        <w:t>2</w:t>
      </w:r>
      <w:r w:rsidR="00636C5D">
        <w:t xml:space="preserve"> and 2016</w:t>
      </w:r>
      <w:r w:rsidRPr="00157923">
        <w:t>)</w:t>
      </w:r>
    </w:p>
    <w:p w14:paraId="48099A5A" w14:textId="03F8DFAB" w:rsidR="00E34AB2" w:rsidRPr="00E34AB2" w:rsidRDefault="005A6C37" w:rsidP="00E42C8B">
      <w:pPr>
        <w:pStyle w:val="Heading3"/>
        <w:rPr>
          <w:iCs/>
          <w:vanish/>
          <w:specVanish/>
        </w:rPr>
      </w:pPr>
      <w:bookmarkStart w:id="286" w:name="_Toc135041387"/>
      <w:bookmarkStart w:id="287" w:name="_Toc174106024"/>
      <w:bookmarkStart w:id="288" w:name="_Toc174106259"/>
      <w:bookmarkStart w:id="289" w:name="_Toc178174032"/>
      <w:r w:rsidRPr="00E34AB2">
        <w:t>2.1.</w:t>
      </w:r>
      <w:r w:rsidR="00157923" w:rsidRPr="00E34AB2">
        <w:t>3</w:t>
      </w:r>
      <w:r w:rsidR="002B47EE">
        <w:t>. </w:t>
      </w:r>
      <w:r w:rsidRPr="00E34AB2">
        <w:t>Minimum Antiknock Index (AKI).</w:t>
      </w:r>
      <w:bookmarkEnd w:id="286"/>
      <w:bookmarkEnd w:id="287"/>
      <w:bookmarkEnd w:id="288"/>
      <w:bookmarkEnd w:id="289"/>
    </w:p>
    <w:p w14:paraId="2B46FE34" w14:textId="33733C9F" w:rsidR="005A6C37" w:rsidRPr="00526ED7" w:rsidRDefault="00E34AB2" w:rsidP="009D6532">
      <w:pPr>
        <w:pStyle w:val="BodyText"/>
        <w:tabs>
          <w:tab w:val="left" w:pos="360"/>
          <w:tab w:val="left" w:pos="1008"/>
        </w:tabs>
        <w:ind w:left="360"/>
      </w:pPr>
      <w:r>
        <w:rPr>
          <w:b/>
        </w:rPr>
        <w:t xml:space="preserve"> </w:t>
      </w:r>
      <w:r w:rsidR="00D962A8" w:rsidRPr="00C5010D">
        <w:rPr>
          <w:b/>
        </w:rPr>
        <w:fldChar w:fldCharType="begin"/>
      </w:r>
      <w:r w:rsidR="004D553A" w:rsidRPr="00C5010D">
        <w:rPr>
          <w:b/>
        </w:rPr>
        <w:instrText>XE</w:instrText>
      </w:r>
      <w:r w:rsidR="005A6C37" w:rsidRPr="00C5010D">
        <w:rPr>
          <w:b/>
        </w:rPr>
        <w:instrText xml:space="preserve"> "</w:instrText>
      </w:r>
      <w:r w:rsidR="00002EFA" w:rsidRPr="00C5010D">
        <w:rPr>
          <w:b/>
        </w:rPr>
        <w:instrText>Fuels</w:instrText>
      </w:r>
      <w:r w:rsidR="005A6C37" w:rsidRPr="00C5010D">
        <w:rPr>
          <w:b/>
        </w:rPr>
        <w:instrText>:Antiknock"</w:instrText>
      </w:r>
      <w:r w:rsidR="00D962A8" w:rsidRPr="00C5010D">
        <w:rPr>
          <w:b/>
        </w:rPr>
        <w:fldChar w:fldCharType="end"/>
      </w:r>
      <w:r w:rsidR="005A6C37" w:rsidRPr="00526ED7">
        <w:t xml:space="preserve"> – The AKI shall not be less than the AKI posted on the product dispenser or as certified on the invoice, bill of lading, shipping paper, or other documentation;</w:t>
      </w:r>
    </w:p>
    <w:p w14:paraId="2560E0D4" w14:textId="77777777" w:rsidR="00E34AB2" w:rsidRPr="00E34AB2" w:rsidRDefault="00B47069" w:rsidP="00E42C8B">
      <w:pPr>
        <w:pStyle w:val="Heading3"/>
        <w:rPr>
          <w:vanish/>
          <w:specVanish/>
        </w:rPr>
      </w:pPr>
      <w:bookmarkStart w:id="290" w:name="_Toc135041388"/>
      <w:bookmarkStart w:id="291" w:name="_Toc174106025"/>
      <w:bookmarkStart w:id="292" w:name="_Toc174106260"/>
      <w:bookmarkStart w:id="293" w:name="_Toc178174033"/>
      <w:r w:rsidRPr="00E34AB2">
        <w:t>2.1.</w:t>
      </w:r>
      <w:r w:rsidR="00157923" w:rsidRPr="00E34AB2">
        <w:t>4</w:t>
      </w:r>
      <w:r w:rsidR="005A6C37" w:rsidRPr="00E34AB2">
        <w:t xml:space="preserve">. </w:t>
      </w:r>
      <w:r w:rsidR="009D7261" w:rsidRPr="00E34AB2">
        <w:tab/>
      </w:r>
      <w:r w:rsidR="005A6C37" w:rsidRPr="00E34AB2">
        <w:t>Minimum Motor Octane Number.</w:t>
      </w:r>
      <w:bookmarkEnd w:id="290"/>
      <w:bookmarkEnd w:id="291"/>
      <w:bookmarkEnd w:id="292"/>
      <w:bookmarkEnd w:id="293"/>
    </w:p>
    <w:p w14:paraId="66A8CC19" w14:textId="66E97601" w:rsidR="005A6C37" w:rsidRPr="00526ED7" w:rsidRDefault="005A6C37" w:rsidP="009D6532">
      <w:pPr>
        <w:pStyle w:val="BodyText"/>
        <w:tabs>
          <w:tab w:val="left" w:pos="360"/>
          <w:tab w:val="left" w:pos="1008"/>
        </w:tabs>
        <w:ind w:left="360"/>
      </w:pPr>
      <w:r w:rsidRPr="00526ED7">
        <w:t xml:space="preserve"> – </w:t>
      </w:r>
      <w:r w:rsidR="00D962A8">
        <w:fldChar w:fldCharType="begin"/>
      </w:r>
      <w:r w:rsidR="00A03437">
        <w:instrText xml:space="preserve"> XE "</w:instrText>
      </w:r>
      <w:r w:rsidR="00002EFA">
        <w:instrText>Fuels</w:instrText>
      </w:r>
      <w:r w:rsidR="00A03437" w:rsidRPr="00CB018C">
        <w:instrText>:Motor octane number, minimum</w:instrText>
      </w:r>
      <w:r w:rsidR="00A03437">
        <w:instrText xml:space="preserve">" </w:instrText>
      </w:r>
      <w:r w:rsidR="00D962A8">
        <w:fldChar w:fldCharType="end"/>
      </w:r>
      <w:r w:rsidRPr="00526ED7">
        <w:t>The minimum motor octane number shall not be less than 82 for gasoline with an AKI of 87 or greater;</w:t>
      </w:r>
    </w:p>
    <w:p w14:paraId="135BE1E1" w14:textId="77777777" w:rsidR="00E34AB2" w:rsidRPr="00E34AB2" w:rsidRDefault="005A6C37" w:rsidP="00E42C8B">
      <w:pPr>
        <w:pStyle w:val="Heading3"/>
        <w:rPr>
          <w:vanish/>
          <w:specVanish/>
        </w:rPr>
      </w:pPr>
      <w:bookmarkStart w:id="294" w:name="_Toc135041389"/>
      <w:bookmarkStart w:id="295" w:name="_Toc174106026"/>
      <w:bookmarkStart w:id="296" w:name="_Toc174106261"/>
      <w:bookmarkStart w:id="297" w:name="_Toc178174034"/>
      <w:r w:rsidRPr="00E34AB2">
        <w:t>2.1.</w:t>
      </w:r>
      <w:r w:rsidR="007C77D7" w:rsidRPr="00E34AB2">
        <w:t>5</w:t>
      </w:r>
      <w:r w:rsidRPr="00E34AB2">
        <w:t xml:space="preserve">. </w:t>
      </w:r>
      <w:r w:rsidR="009D7261" w:rsidRPr="00E34AB2">
        <w:tab/>
      </w:r>
      <w:r w:rsidRPr="00E34AB2">
        <w:t>Lead Substitute Gasoline</w:t>
      </w:r>
      <w:bookmarkEnd w:id="294"/>
      <w:r w:rsidRPr="00E34AB2">
        <w:t>.</w:t>
      </w:r>
      <w:bookmarkEnd w:id="295"/>
      <w:bookmarkEnd w:id="296"/>
      <w:bookmarkEnd w:id="297"/>
    </w:p>
    <w:p w14:paraId="77BE185F" w14:textId="109DDE0A" w:rsidR="005A6C37" w:rsidRPr="00526ED7" w:rsidRDefault="005A6C37" w:rsidP="009D6532">
      <w:pPr>
        <w:pStyle w:val="BodyText"/>
        <w:tabs>
          <w:tab w:val="left" w:pos="360"/>
          <w:tab w:val="left" w:pos="1008"/>
        </w:tabs>
        <w:ind w:left="360"/>
      </w:pPr>
      <w:r w:rsidRPr="00526ED7">
        <w:rPr>
          <w:bCs/>
        </w:rPr>
        <w:t xml:space="preserve"> </w:t>
      </w:r>
      <w:r w:rsidRPr="00526ED7">
        <w:t xml:space="preserve">– </w:t>
      </w:r>
      <w:r w:rsidR="00D962A8">
        <w:fldChar w:fldCharType="begin"/>
      </w:r>
      <w:r w:rsidR="00A03437">
        <w:instrText xml:space="preserve"> XE "</w:instrText>
      </w:r>
      <w:r w:rsidR="00002EFA">
        <w:instrText>Fuels</w:instrText>
      </w:r>
      <w:r w:rsidR="006D3CB6">
        <w:instrText>:Lead substitute</w:instrText>
      </w:r>
      <w:r w:rsidR="00A03437">
        <w:instrText xml:space="preserve">" </w:instrText>
      </w:r>
      <w:r w:rsidR="00D962A8">
        <w:fldChar w:fldCharType="end"/>
      </w:r>
      <w:r w:rsidRPr="00526ED7">
        <w:t>Gasoline and gasoline-oxygenate blends sold as “lead substitute” gasoline shall contain a lead substitute which provides protection against exhaust valve seat recession equivalent to at least 0.</w:t>
      </w:r>
      <w:r w:rsidR="0052725B" w:rsidRPr="00526ED7">
        <w:t>026</w:t>
      </w:r>
      <w:r w:rsidR="0052725B">
        <w:t xml:space="preserve"> </w:t>
      </w:r>
      <w:r w:rsidRPr="00526ED7">
        <w:t>g of lead per liter (0.</w:t>
      </w:r>
      <w:r w:rsidR="0052725B" w:rsidRPr="00526ED7">
        <w:t>10</w:t>
      </w:r>
      <w:r w:rsidR="0052725B">
        <w:t xml:space="preserve"> </w:t>
      </w:r>
      <w:r w:rsidRPr="00526ED7">
        <w:t>g per U.S. gallon).</w:t>
      </w:r>
    </w:p>
    <w:p w14:paraId="464E1511" w14:textId="64F5F70B" w:rsidR="00E34AB2" w:rsidRPr="00E42C8B" w:rsidRDefault="005A6C37" w:rsidP="00E34AB2">
      <w:pPr>
        <w:pStyle w:val="Heading4"/>
        <w:rPr>
          <w:vanish/>
          <w:specVanish/>
        </w:rPr>
      </w:pPr>
      <w:bookmarkStart w:id="298" w:name="_Toc135041390"/>
      <w:bookmarkStart w:id="299" w:name="_Toc174106027"/>
      <w:bookmarkStart w:id="300" w:name="_Toc174106262"/>
      <w:r w:rsidRPr="003F1B4F">
        <w:t>2.1.</w:t>
      </w:r>
      <w:r w:rsidR="007C77D7" w:rsidRPr="003F1B4F">
        <w:t>5</w:t>
      </w:r>
      <w:r w:rsidRPr="003F1B4F">
        <w:t>.1</w:t>
      </w:r>
      <w:r w:rsidR="002B47EE">
        <w:t>. </w:t>
      </w:r>
      <w:r w:rsidRPr="00E34AB2">
        <w:t>Documentation</w:t>
      </w:r>
      <w:r w:rsidRPr="003F1B4F">
        <w:t xml:space="preserve"> of Exhaust Valve Seat Protection.</w:t>
      </w:r>
      <w:bookmarkEnd w:id="298"/>
      <w:bookmarkEnd w:id="299"/>
      <w:bookmarkEnd w:id="300"/>
    </w:p>
    <w:p w14:paraId="4377DC05" w14:textId="46F529B6" w:rsidR="005A6C37" w:rsidRPr="00526ED7" w:rsidRDefault="005A6C37" w:rsidP="009D6532">
      <w:pPr>
        <w:pStyle w:val="BodyText"/>
        <w:tabs>
          <w:tab w:val="left" w:pos="360"/>
          <w:tab w:val="left" w:pos="547"/>
          <w:tab w:val="left" w:pos="1080"/>
          <w:tab w:val="left" w:pos="1440"/>
        </w:tabs>
        <w:ind w:left="720"/>
      </w:pPr>
      <w:r w:rsidRPr="00526ED7">
        <w:t xml:space="preserve"> – Upon the request of the Director, the lead substitute additive manufacturer shall provide documentation to the Director that demonstrates that the treatment level recommended by the additive manufacturer provides protection against exhaust valve seat </w:t>
      </w:r>
      <w:r w:rsidRPr="00526ED7">
        <w:lastRenderedPageBreak/>
        <w:t>recession equivalent to or better than 0.</w:t>
      </w:r>
      <w:r w:rsidR="0052725B" w:rsidRPr="00526ED7">
        <w:t>026</w:t>
      </w:r>
      <w:r w:rsidR="0052725B">
        <w:t xml:space="preserve"> </w:t>
      </w:r>
      <w:r w:rsidRPr="00526ED7">
        <w:t>g/L (0.</w:t>
      </w:r>
      <w:r w:rsidR="0052725B" w:rsidRPr="00526ED7">
        <w:t>1</w:t>
      </w:r>
      <w:r w:rsidR="0052725B">
        <w:t xml:space="preserve"> </w:t>
      </w:r>
      <w:r w:rsidRPr="00526ED7">
        <w:t>g/gal) lead.  The Director may review the documentation and approve the lead substitute additive before such additive is blended into gasoline.  This documentation shall consist of:</w:t>
      </w:r>
    </w:p>
    <w:p w14:paraId="0E686ECD" w14:textId="26066D8D" w:rsidR="005A6C37" w:rsidRPr="00526ED7" w:rsidRDefault="00484905" w:rsidP="00142207">
      <w:pPr>
        <w:pStyle w:val="BodyText"/>
        <w:numPr>
          <w:ilvl w:val="0"/>
          <w:numId w:val="101"/>
        </w:numPr>
        <w:tabs>
          <w:tab w:val="left" w:pos="360"/>
          <w:tab w:val="left" w:pos="547"/>
        </w:tabs>
        <w:ind w:left="1440"/>
        <w:rPr>
          <w:bCs/>
        </w:rPr>
      </w:pPr>
      <w:r w:rsidRPr="00526ED7">
        <w:rPr>
          <w:bCs/>
        </w:rPr>
        <w:t>t</w:t>
      </w:r>
      <w:r w:rsidR="005A6C37" w:rsidRPr="00526ED7">
        <w:rPr>
          <w:bCs/>
        </w:rPr>
        <w:t xml:space="preserve">est results as published in the Federal Register by the EPA Administrator as required in </w:t>
      </w:r>
      <w:r w:rsidR="0052725B" w:rsidRPr="00526ED7">
        <w:rPr>
          <w:bCs/>
        </w:rPr>
        <w:t>Section</w:t>
      </w:r>
      <w:r w:rsidR="0052725B">
        <w:rPr>
          <w:bCs/>
        </w:rPr>
        <w:t xml:space="preserve"> </w:t>
      </w:r>
      <w:r w:rsidR="005A6C37" w:rsidRPr="00526ED7">
        <w:rPr>
          <w:bCs/>
        </w:rPr>
        <w:t>211(f)(2) of the Clean Air Act; or</w:t>
      </w:r>
    </w:p>
    <w:p w14:paraId="6869494C" w14:textId="15BA32A1" w:rsidR="005A6C37" w:rsidRPr="00526ED7" w:rsidRDefault="00484905" w:rsidP="00142207">
      <w:pPr>
        <w:pStyle w:val="BodyText"/>
        <w:numPr>
          <w:ilvl w:val="0"/>
          <w:numId w:val="101"/>
        </w:numPr>
        <w:tabs>
          <w:tab w:val="left" w:pos="360"/>
          <w:tab w:val="left" w:pos="1008"/>
        </w:tabs>
        <w:ind w:left="1440"/>
        <w:rPr>
          <w:bCs/>
        </w:rPr>
      </w:pPr>
      <w:r w:rsidRPr="00526ED7">
        <w:rPr>
          <w:bCs/>
        </w:rPr>
        <w:t>u</w:t>
      </w:r>
      <w:r w:rsidR="005A6C37" w:rsidRPr="00526ED7">
        <w:rPr>
          <w:bCs/>
        </w:rPr>
        <w:t>ntil such time as the EPA Administrator develops and publishes a test procedure to determine the additive’s effectiveness in reducing valve seat wear, test results and description of the test procedures used in comparing the effectiveness of 0.</w:t>
      </w:r>
      <w:r w:rsidR="0052725B" w:rsidRPr="00526ED7">
        <w:rPr>
          <w:bCs/>
        </w:rPr>
        <w:t>026</w:t>
      </w:r>
      <w:r w:rsidR="0052725B">
        <w:rPr>
          <w:bCs/>
        </w:rPr>
        <w:t xml:space="preserve"> </w:t>
      </w:r>
      <w:r w:rsidR="005A6C37" w:rsidRPr="00526ED7">
        <w:rPr>
          <w:bCs/>
        </w:rPr>
        <w:t>g per liter lead and the recommended treatment level of the lead substitute additive shall be provided.</w:t>
      </w:r>
    </w:p>
    <w:p w14:paraId="215493DA" w14:textId="40933E10" w:rsidR="00E34AB2" w:rsidRPr="00E42C8B" w:rsidRDefault="005A6C37" w:rsidP="00E34AB2">
      <w:pPr>
        <w:pStyle w:val="Heading3"/>
        <w:rPr>
          <w:bCs w:val="0"/>
          <w:vanish/>
          <w:specVanish/>
        </w:rPr>
      </w:pPr>
      <w:bookmarkStart w:id="301" w:name="_Toc135041391"/>
      <w:bookmarkStart w:id="302" w:name="_Toc174106028"/>
      <w:bookmarkStart w:id="303" w:name="_Toc174106263"/>
      <w:bookmarkStart w:id="304" w:name="_Toc178174035"/>
      <w:r w:rsidRPr="007B45EF">
        <w:t>2.1.</w:t>
      </w:r>
      <w:r w:rsidR="007C77D7" w:rsidRPr="007B45EF">
        <w:t>6</w:t>
      </w:r>
      <w:r w:rsidR="002B47EE">
        <w:t>. </w:t>
      </w:r>
      <w:r w:rsidRPr="007B45EF">
        <w:t>Blending.</w:t>
      </w:r>
      <w:bookmarkEnd w:id="301"/>
      <w:bookmarkEnd w:id="302"/>
      <w:bookmarkEnd w:id="303"/>
      <w:bookmarkEnd w:id="304"/>
    </w:p>
    <w:p w14:paraId="3E3AE5E2" w14:textId="34224241" w:rsidR="005A6C37" w:rsidRPr="00526ED7" w:rsidRDefault="005A6C37" w:rsidP="009D6532">
      <w:pPr>
        <w:pStyle w:val="BodyText"/>
        <w:tabs>
          <w:tab w:val="left" w:pos="360"/>
          <w:tab w:val="left" w:pos="1008"/>
        </w:tabs>
        <w:spacing w:after="60"/>
        <w:ind w:left="360"/>
      </w:pPr>
      <w:r w:rsidRPr="007B45EF">
        <w:rPr>
          <w:bCs/>
        </w:rPr>
        <w:t xml:space="preserve"> </w:t>
      </w:r>
      <w:r w:rsidRPr="00526ED7">
        <w:t xml:space="preserve">– </w:t>
      </w:r>
      <w:r w:rsidR="00D962A8">
        <w:fldChar w:fldCharType="begin"/>
      </w:r>
      <w:r w:rsidR="00A03437">
        <w:instrText xml:space="preserve"> XE "</w:instrText>
      </w:r>
      <w:r w:rsidR="00002EFA">
        <w:instrText>Fuels</w:instrText>
      </w:r>
      <w:r w:rsidR="00A03437" w:rsidRPr="00133635">
        <w:instrText>:Blending</w:instrText>
      </w:r>
      <w:r w:rsidR="00A03437">
        <w:instrText xml:space="preserve">" </w:instrText>
      </w:r>
      <w:r w:rsidR="00D962A8">
        <w:fldChar w:fldCharType="end"/>
      </w:r>
      <w:r w:rsidRPr="00526ED7">
        <w:t>Leaded, lead substitute, and unleaded gasoline-oxygenate blends shall be blended according to the EPA “substantially similar” rule or an EPA waiver for unleaded fuel.</w:t>
      </w:r>
    </w:p>
    <w:p w14:paraId="7491D6BB" w14:textId="4096D4DE" w:rsidR="00365E4E" w:rsidRPr="00FA4FBF" w:rsidRDefault="005A6C37" w:rsidP="009D6532">
      <w:pPr>
        <w:pStyle w:val="BodyText"/>
        <w:tabs>
          <w:tab w:val="left" w:pos="360"/>
          <w:tab w:val="left" w:pos="547"/>
        </w:tabs>
      </w:pPr>
      <w:bookmarkStart w:id="305" w:name="_Toc289764035"/>
      <w:r w:rsidRPr="00FA4FBF">
        <w:t>(Amended 2009)</w:t>
      </w:r>
      <w:bookmarkEnd w:id="305"/>
    </w:p>
    <w:p w14:paraId="372EB71A" w14:textId="5D7CA890" w:rsidR="00E42C8B" w:rsidRPr="00E42C8B" w:rsidRDefault="005A6C37" w:rsidP="00E42C8B">
      <w:pPr>
        <w:pStyle w:val="Heading2"/>
        <w:rPr>
          <w:vanish/>
          <w:specVanish/>
        </w:rPr>
      </w:pPr>
      <w:bookmarkStart w:id="306" w:name="_Toc135041392"/>
      <w:bookmarkStart w:id="307" w:name="_Toc174106029"/>
      <w:bookmarkStart w:id="308" w:name="_Toc174106264"/>
      <w:bookmarkStart w:id="309" w:name="_Toc178174036"/>
      <w:r w:rsidRPr="00933F84">
        <w:t>2.2</w:t>
      </w:r>
      <w:r w:rsidR="002B47EE">
        <w:t>. </w:t>
      </w:r>
      <w:r w:rsidRPr="00933F84">
        <w:t>Diesel Fuel</w:t>
      </w:r>
      <w:bookmarkEnd w:id="306"/>
      <w:r w:rsidR="00452884" w:rsidRPr="00933F84">
        <w:fldChar w:fldCharType="begin"/>
      </w:r>
      <w:r w:rsidR="00452884" w:rsidRPr="00933F84">
        <w:instrText xml:space="preserve"> XE "Fuels:Diesel fuel" </w:instrText>
      </w:r>
      <w:r w:rsidR="00452884" w:rsidRPr="00933F84">
        <w:fldChar w:fldCharType="end"/>
      </w:r>
      <w:r w:rsidR="00D962A8" w:rsidRPr="00933F84">
        <w:fldChar w:fldCharType="begin"/>
      </w:r>
      <w:r w:rsidR="00EE1A2F" w:rsidRPr="00933F84">
        <w:instrText xml:space="preserve"> XE "</w:instrText>
      </w:r>
      <w:r w:rsidR="00002EFA" w:rsidRPr="00933F84">
        <w:instrText>Fuels</w:instrText>
      </w:r>
      <w:r w:rsidR="00EE1A2F" w:rsidRPr="00933F84">
        <w:instrText xml:space="preserve">:Diesel fuel" </w:instrText>
      </w:r>
      <w:r w:rsidR="00D962A8" w:rsidRPr="00933F84">
        <w:fldChar w:fldCharType="end"/>
      </w:r>
      <w:r w:rsidRPr="00933F84">
        <w:t>.</w:t>
      </w:r>
      <w:bookmarkEnd w:id="307"/>
      <w:bookmarkEnd w:id="308"/>
      <w:bookmarkEnd w:id="309"/>
    </w:p>
    <w:p w14:paraId="6956DBBD" w14:textId="00B83DFD" w:rsidR="005A6C37" w:rsidRDefault="005A6C37" w:rsidP="009D6532">
      <w:pPr>
        <w:pStyle w:val="BodyText"/>
        <w:tabs>
          <w:tab w:val="left" w:pos="360"/>
          <w:tab w:val="left" w:pos="446"/>
        </w:tabs>
      </w:pPr>
      <w:r w:rsidRPr="00670449">
        <w:t xml:space="preserve"> </w:t>
      </w:r>
      <w:r>
        <w:t>–</w:t>
      </w:r>
      <w:r w:rsidRPr="00670449">
        <w:t xml:space="preserve"> </w:t>
      </w:r>
      <w:r w:rsidR="00F03617">
        <w:t>S</w:t>
      </w:r>
      <w:r w:rsidRPr="00670449">
        <w:t xml:space="preserve">hall meet the </w:t>
      </w:r>
      <w:r w:rsidR="00120915">
        <w:t>following requirements, based on the biodiesel concentration of the fuel:</w:t>
      </w:r>
    </w:p>
    <w:p w14:paraId="2B0BFD41" w14:textId="5FA585C0" w:rsidR="00120915" w:rsidRDefault="00DA799B" w:rsidP="00142207">
      <w:pPr>
        <w:pStyle w:val="BodyText"/>
        <w:numPr>
          <w:ilvl w:val="0"/>
          <w:numId w:val="102"/>
        </w:numPr>
        <w:tabs>
          <w:tab w:val="left" w:pos="360"/>
          <w:tab w:val="left" w:pos="547"/>
        </w:tabs>
      </w:pPr>
      <w:r>
        <w:t xml:space="preserve">Diesel fuel that contains less than or equal to </w:t>
      </w:r>
      <w:r w:rsidR="0052725B">
        <w:t xml:space="preserve">5 </w:t>
      </w:r>
      <w:r>
        <w:t>% by volume biodiesel shall meet the latest version of ASTM D975, “Standard Specifications for Diesel Fuels” and shall be sold as diesel fuel.</w:t>
      </w:r>
    </w:p>
    <w:p w14:paraId="673AE3D1" w14:textId="2A9604FB" w:rsidR="00DA799B" w:rsidRDefault="00DA799B" w:rsidP="00142207">
      <w:pPr>
        <w:pStyle w:val="BodyText"/>
        <w:numPr>
          <w:ilvl w:val="0"/>
          <w:numId w:val="102"/>
        </w:numPr>
        <w:tabs>
          <w:tab w:val="left" w:pos="360"/>
          <w:tab w:val="left" w:pos="547"/>
        </w:tabs>
      </w:pPr>
      <w:r>
        <w:t>Diesel fuel that contain</w:t>
      </w:r>
      <w:r w:rsidRPr="00FA0729">
        <w:t xml:space="preserve">s </w:t>
      </w:r>
      <w:r w:rsidR="007571AC" w:rsidRPr="00FA0729">
        <w:t xml:space="preserve">biodiesel in concentrations </w:t>
      </w:r>
      <w:r w:rsidRPr="00FA0729">
        <w:t>g</w:t>
      </w:r>
      <w:r>
        <w:t xml:space="preserve">reater than or equal to </w:t>
      </w:r>
      <w:r w:rsidR="0052725B">
        <w:t xml:space="preserve">6 </w:t>
      </w:r>
      <w:r>
        <w:t>% by volume and less than or equal to 20 % by volume shall meet the latest version of ASTM D7467, “Standard Specifications for Diesel Fuel Oil, Biodiesel Blend (B6 to B20).”</w:t>
      </w:r>
    </w:p>
    <w:p w14:paraId="53E74109" w14:textId="611F73E8" w:rsidR="007571AC" w:rsidRPr="004C522C" w:rsidRDefault="007571AC" w:rsidP="00142207">
      <w:pPr>
        <w:pStyle w:val="BodyText"/>
        <w:numPr>
          <w:ilvl w:val="0"/>
          <w:numId w:val="102"/>
        </w:numPr>
        <w:tabs>
          <w:tab w:val="left" w:pos="360"/>
          <w:tab w:val="left" w:pos="547"/>
        </w:tabs>
        <w:spacing w:after="60"/>
      </w:pPr>
      <w:r w:rsidRPr="004C522C">
        <w:t>Diesel fuel that contains greater than or equal to 21 % by volume biodiesel shall be a blend of fuel from (a) or (b) and biodiesel meeting the latest version of ASTM D6751, “Standard Specification for Biodiesel Fuel Blend Stock (B100) for Middle Distillate Fuels.”</w:t>
      </w:r>
      <w:r w:rsidR="002F3577" w:rsidRPr="004C522C">
        <w:t>.</w:t>
      </w:r>
      <w:r w:rsidR="004C522C" w:rsidRPr="004C522C">
        <w:br/>
      </w:r>
      <w:r w:rsidR="002F3577" w:rsidRPr="004C522C">
        <w:t>(Amended/Added 2024)</w:t>
      </w:r>
    </w:p>
    <w:p w14:paraId="640BCD96" w14:textId="50300C57" w:rsidR="00BF19F8" w:rsidRDefault="005B4F1E" w:rsidP="00142207">
      <w:pPr>
        <w:pStyle w:val="BodyText"/>
        <w:numPr>
          <w:ilvl w:val="0"/>
          <w:numId w:val="102"/>
        </w:numPr>
        <w:tabs>
          <w:tab w:val="left" w:pos="360"/>
          <w:tab w:val="left" w:pos="547"/>
        </w:tabs>
        <w:spacing w:after="60"/>
      </w:pPr>
      <w:r>
        <w:t xml:space="preserve">Only </w:t>
      </w:r>
      <w:r w:rsidR="00BF19F8">
        <w:t xml:space="preserve">fuel additive registered </w:t>
      </w:r>
      <w:r w:rsidR="00A87917">
        <w:t xml:space="preserve">with </w:t>
      </w:r>
      <w:r w:rsidR="00BF19F8">
        <w:t xml:space="preserve">the U.S. EPA may be used to </w:t>
      </w:r>
      <w:r>
        <w:t>additize diesel fuel.</w:t>
      </w:r>
    </w:p>
    <w:p w14:paraId="0951D22C" w14:textId="2C4B9B6B" w:rsidR="007C2834" w:rsidRPr="00670449" w:rsidRDefault="007C2834" w:rsidP="009D6532">
      <w:pPr>
        <w:pStyle w:val="BodyText"/>
        <w:tabs>
          <w:tab w:val="left" w:pos="360"/>
          <w:tab w:val="left" w:pos="547"/>
        </w:tabs>
      </w:pPr>
      <w:r>
        <w:t>(Amended 2003</w:t>
      </w:r>
      <w:r w:rsidR="007571AC" w:rsidRPr="004C522C">
        <w:rPr>
          <w:b/>
          <w:bCs/>
        </w:rPr>
        <w:t>,</w:t>
      </w:r>
      <w:r>
        <w:t xml:space="preserve"> 2018</w:t>
      </w:r>
      <w:r w:rsidR="007571AC" w:rsidRPr="004C522C">
        <w:t>, and 2024</w:t>
      </w:r>
      <w:r w:rsidRPr="004C522C">
        <w:t>)</w:t>
      </w:r>
    </w:p>
    <w:p w14:paraId="44C61160" w14:textId="5BCA7114" w:rsidR="00E42C8B" w:rsidRPr="00E42C8B" w:rsidRDefault="005A6C37" w:rsidP="00E42C8B">
      <w:pPr>
        <w:pStyle w:val="Heading3"/>
        <w:rPr>
          <w:vanish/>
          <w:specVanish/>
        </w:rPr>
      </w:pPr>
      <w:bookmarkStart w:id="310" w:name="_Toc135041393"/>
      <w:bookmarkStart w:id="311" w:name="_Toc174106030"/>
      <w:bookmarkStart w:id="312" w:name="_Toc174106265"/>
      <w:bookmarkStart w:id="313" w:name="_Toc178174037"/>
      <w:r w:rsidRPr="007B45EF">
        <w:t>2.2.1</w:t>
      </w:r>
      <w:r w:rsidR="002B47EE">
        <w:t>. </w:t>
      </w:r>
      <w:r w:rsidRPr="007B45EF">
        <w:t>Premium Diesel Fuel.</w:t>
      </w:r>
      <w:bookmarkEnd w:id="310"/>
      <w:bookmarkEnd w:id="311"/>
      <w:bookmarkEnd w:id="312"/>
      <w:bookmarkEnd w:id="313"/>
    </w:p>
    <w:p w14:paraId="52666DAD" w14:textId="16333006" w:rsidR="005A6C37" w:rsidRPr="00670449" w:rsidRDefault="005A6C37" w:rsidP="009D6532">
      <w:pPr>
        <w:pStyle w:val="BodyText"/>
        <w:tabs>
          <w:tab w:val="left" w:pos="360"/>
          <w:tab w:val="left" w:pos="1008"/>
        </w:tabs>
        <w:ind w:left="360"/>
      </w:pPr>
      <w:r w:rsidRPr="00670449">
        <w:t xml:space="preserve"> </w:t>
      </w:r>
      <w:r>
        <w:t>–</w:t>
      </w:r>
      <w:r w:rsidRPr="00670449">
        <w:t xml:space="preserve"> All diesel fuels identified on retail dispensers as premium, super, supreme, or premier must conform to the following </w:t>
      </w:r>
      <w:r w:rsidR="004872A7">
        <w:t xml:space="preserve">minimum </w:t>
      </w:r>
      <w:r w:rsidRPr="00670449">
        <w:t>requirements:</w:t>
      </w:r>
    </w:p>
    <w:p w14:paraId="5E7A099D" w14:textId="10F4CA8C" w:rsidR="005A6C37" w:rsidRDefault="005A6C37" w:rsidP="00142207">
      <w:pPr>
        <w:pStyle w:val="BodyText"/>
        <w:numPr>
          <w:ilvl w:val="0"/>
          <w:numId w:val="103"/>
        </w:numPr>
        <w:tabs>
          <w:tab w:val="left" w:pos="360"/>
        </w:tabs>
        <w:ind w:left="1080"/>
      </w:pPr>
      <w:r w:rsidRPr="008C68DF">
        <w:rPr>
          <w:b/>
          <w:bCs/>
        </w:rPr>
        <w:t>Cetane Number.</w:t>
      </w:r>
      <w:r w:rsidRPr="005F40EC">
        <w:t xml:space="preserve"> – A minimum cetane number of 47.0 as determined by </w:t>
      </w:r>
      <w:r w:rsidR="000C5B14" w:rsidRPr="005F40EC">
        <w:t xml:space="preserve">the latest version </w:t>
      </w:r>
      <w:r w:rsidR="00BC0F76" w:rsidRPr="005F40EC">
        <w:t xml:space="preserve">of </w:t>
      </w:r>
      <w:r w:rsidRPr="005F40EC">
        <w:t>ASTM D613</w:t>
      </w:r>
      <w:r w:rsidR="00D72ECD" w:rsidRPr="005F40EC">
        <w:t>, “Standard Test Method for Cetane Nu</w:t>
      </w:r>
      <w:r w:rsidR="00F53243" w:rsidRPr="005F40EC">
        <w:t>m</w:t>
      </w:r>
      <w:r w:rsidR="00D72ECD" w:rsidRPr="005F40EC">
        <w:t>ber of Diesel Fuel Oil</w:t>
      </w:r>
      <w:r w:rsidR="00932819" w:rsidRPr="005F40EC">
        <w:t>.</w:t>
      </w:r>
      <w:r w:rsidR="00D72ECD" w:rsidRPr="005F40EC">
        <w:t>”</w:t>
      </w:r>
    </w:p>
    <w:p w14:paraId="36D77565" w14:textId="1FDFCBAE" w:rsidR="005D75F3" w:rsidRPr="005F40EC" w:rsidRDefault="005D75F3" w:rsidP="009D6532">
      <w:pPr>
        <w:pStyle w:val="BodyText"/>
        <w:tabs>
          <w:tab w:val="left" w:pos="360"/>
        </w:tabs>
        <w:spacing w:after="60"/>
        <w:ind w:left="1080"/>
      </w:pPr>
      <w:r w:rsidRPr="005D75F3">
        <w:rPr>
          <w:b/>
          <w:i/>
        </w:rPr>
        <w:t>NOTE:</w:t>
      </w:r>
      <w:r w:rsidRPr="005F40EC">
        <w:t xml:space="preserve">  ASTM D613, “Standard Test Method for Cetane Number of Diesel Fuel Oil” is the referee method; however, the following methods can be used to determine cetane number: the latest version of ASTM D6890, “Standard Test Method for Determination of Ignition Delay and Derived Cetane Number” (DCN) of Diesel Fuel Oils by Combustion in a Constant Volume Chamber”; and ASTM D7668, “Standard Test Method for Determination of Derived Cetane Number (DCN) of Diesel Fuel Oils</w:t>
      </w:r>
      <w:r w:rsidR="00E92ED1">
        <w:t>–</w:t>
      </w:r>
      <w:r w:rsidRPr="005F40EC">
        <w:t>Ignition Delay and Combustion Delay Using a Constant Volume Combustion Chamber Method.”</w:t>
      </w:r>
    </w:p>
    <w:p w14:paraId="1A0B1954" w14:textId="0FDF6125" w:rsidR="005D75F3" w:rsidRPr="005F40EC" w:rsidRDefault="005D75F3" w:rsidP="009D6532">
      <w:pPr>
        <w:pStyle w:val="BodyText"/>
        <w:tabs>
          <w:tab w:val="left" w:pos="360"/>
          <w:tab w:val="left" w:pos="547"/>
        </w:tabs>
        <w:ind w:left="1080"/>
      </w:pPr>
      <w:r w:rsidRPr="005F40EC">
        <w:t xml:space="preserve">(Note </w:t>
      </w:r>
      <w:r w:rsidR="00427AA2">
        <w:t>A</w:t>
      </w:r>
      <w:r w:rsidRPr="005F40EC">
        <w:t>dded 2019)</w:t>
      </w:r>
    </w:p>
    <w:p w14:paraId="60093B45" w14:textId="5776532B" w:rsidR="005A6C37" w:rsidRPr="005F40EC" w:rsidRDefault="005A6C37" w:rsidP="00142207">
      <w:pPr>
        <w:pStyle w:val="BodyText"/>
        <w:numPr>
          <w:ilvl w:val="0"/>
          <w:numId w:val="103"/>
        </w:numPr>
        <w:tabs>
          <w:tab w:val="left" w:pos="360"/>
          <w:tab w:val="left" w:pos="547"/>
        </w:tabs>
        <w:ind w:left="1080"/>
      </w:pPr>
      <w:r w:rsidRPr="008C68DF">
        <w:rPr>
          <w:b/>
          <w:bCs/>
        </w:rPr>
        <w:t>Low Temperature Operability.</w:t>
      </w:r>
      <w:r w:rsidRPr="005F40EC">
        <w:t xml:space="preserve"> – A cold flow performance measurement which meets the</w:t>
      </w:r>
      <w:r w:rsidR="007B785F" w:rsidRPr="005F40EC">
        <w:t xml:space="preserve"> latest version of </w:t>
      </w:r>
      <w:r w:rsidRPr="005F40EC">
        <w:t>ASTM D975</w:t>
      </w:r>
      <w:r w:rsidR="00D72ECD" w:rsidRPr="005F40EC">
        <w:t>, “Standard Specification for Diesel Fuel</w:t>
      </w:r>
      <w:r w:rsidR="003F5FD7" w:rsidRPr="005F40EC">
        <w:t>,</w:t>
      </w:r>
      <w:r w:rsidR="00D72ECD" w:rsidRPr="005F40EC">
        <w:t>”</w:t>
      </w:r>
      <w:r w:rsidRPr="005F40EC">
        <w:t xml:space="preserve"> tenth percentile minimum ambient air temperature charts and maps by </w:t>
      </w:r>
      <w:r w:rsidR="004872A7" w:rsidRPr="005F40EC">
        <w:t xml:space="preserve">the latest version of </w:t>
      </w:r>
      <w:r w:rsidRPr="005F40EC">
        <w:t>either ASTM D2500</w:t>
      </w:r>
      <w:r w:rsidR="004872A7" w:rsidRPr="005F40EC">
        <w:t>, “Standard Test Method for Cl</w:t>
      </w:r>
      <w:r w:rsidRPr="005F40EC">
        <w:t>oud Point</w:t>
      </w:r>
      <w:r w:rsidR="004872A7" w:rsidRPr="005F40EC">
        <w:t xml:space="preserve"> of Petroleum Products and Liquid Fuels”</w:t>
      </w:r>
      <w:r w:rsidRPr="005F40EC">
        <w:t xml:space="preserve"> or</w:t>
      </w:r>
      <w:r w:rsidR="007B785F" w:rsidRPr="005F40EC">
        <w:t xml:space="preserve"> </w:t>
      </w:r>
      <w:r w:rsidRPr="005F40EC">
        <w:t>ASTM D4539</w:t>
      </w:r>
      <w:r w:rsidR="00A31604" w:rsidRPr="005F40EC">
        <w:t>,</w:t>
      </w:r>
      <w:r w:rsidRPr="005F40EC">
        <w:t xml:space="preserve"> </w:t>
      </w:r>
      <w:r w:rsidR="00A31604" w:rsidRPr="005F40EC">
        <w:t>“</w:t>
      </w:r>
      <w:r w:rsidR="002619FE">
        <w:t xml:space="preserve">Standard Test Method for Filterability of Diesel Fuels by </w:t>
      </w:r>
      <w:r w:rsidRPr="005F40EC">
        <w:t xml:space="preserve">Low Temperature Flow Test, </w:t>
      </w:r>
      <w:r w:rsidR="002619FE">
        <w:t>(</w:t>
      </w:r>
      <w:r w:rsidRPr="005F40EC">
        <w:t>LTFT</w:t>
      </w:r>
      <w:r w:rsidR="002619FE">
        <w:t>)</w:t>
      </w:r>
      <w:r w:rsidR="003F5FD7" w:rsidRPr="005F40EC">
        <w:t>.</w:t>
      </w:r>
      <w:r w:rsidR="00A31604" w:rsidRPr="005F40EC">
        <w:t>”</w:t>
      </w:r>
      <w:r w:rsidRPr="005F40EC">
        <w:t xml:space="preserve">  </w:t>
      </w:r>
      <w:r w:rsidR="004872A7" w:rsidRPr="005F40EC">
        <w:t xml:space="preserve">The latest version of ASTM D6371, “Standard Test Method for Cold Filter Plugging Point of Diesel and Heating Fuels” may be </w:t>
      </w:r>
      <w:r w:rsidR="004872A7" w:rsidRPr="005F40EC">
        <w:lastRenderedPageBreak/>
        <w:t xml:space="preserve">used when the test results are a maximum of 6 °C below the Cloud Point.  </w:t>
      </w:r>
      <w:r w:rsidRPr="005F40EC">
        <w:t xml:space="preserve">Low temperature operability is only applicable October 1 </w:t>
      </w:r>
      <w:r w:rsidR="004B1D17" w:rsidRPr="005F40EC">
        <w:t xml:space="preserve">to </w:t>
      </w:r>
      <w:r w:rsidRPr="005F40EC">
        <w:t>March 31 of each year.</w:t>
      </w:r>
    </w:p>
    <w:p w14:paraId="42479F78" w14:textId="2E8C9C52" w:rsidR="00B961B9" w:rsidRPr="00B84ABC" w:rsidRDefault="005A6C37" w:rsidP="00142207">
      <w:pPr>
        <w:pStyle w:val="BodyText"/>
        <w:numPr>
          <w:ilvl w:val="0"/>
          <w:numId w:val="103"/>
        </w:numPr>
        <w:tabs>
          <w:tab w:val="left" w:pos="360"/>
          <w:tab w:val="left" w:pos="547"/>
        </w:tabs>
        <w:ind w:left="1080"/>
      </w:pPr>
      <w:r w:rsidRPr="008C68DF">
        <w:rPr>
          <w:b/>
          <w:bCs/>
        </w:rPr>
        <w:t>Lubricity.</w:t>
      </w:r>
      <w:r w:rsidRPr="005F40EC">
        <w:t xml:space="preserve"> – A maximum</w:t>
      </w:r>
      <w:r>
        <w:t xml:space="preserve"> wear scar diameter of </w:t>
      </w:r>
      <w:r w:rsidR="0052725B">
        <w:t xml:space="preserve">460 </w:t>
      </w:r>
      <w:r w:rsidR="00DC593B">
        <w:t xml:space="preserve">micrometers </w:t>
      </w:r>
      <w:r>
        <w:t>as determined by</w:t>
      </w:r>
      <w:r w:rsidR="007B785F">
        <w:t xml:space="preserve"> the latest version</w:t>
      </w:r>
      <w:r>
        <w:t xml:space="preserve"> ASTM D6079</w:t>
      </w:r>
      <w:r w:rsidR="00A31604">
        <w:t>, “Standard Test Method for Evaluating Lubricity of Diesel Fuels by the High-Frequency Reciprocating Rig (HFRR)</w:t>
      </w:r>
      <w:r>
        <w:t>.</w:t>
      </w:r>
      <w:r w:rsidR="00A31604">
        <w:t>”</w:t>
      </w:r>
      <w:r>
        <w:t xml:space="preserve">  </w:t>
      </w:r>
    </w:p>
    <w:p w14:paraId="245DB06F" w14:textId="4D1BFAF2" w:rsidR="00B961B9" w:rsidRDefault="00B961B9" w:rsidP="009D6532">
      <w:pPr>
        <w:pStyle w:val="BodyText"/>
        <w:tabs>
          <w:tab w:val="left" w:pos="360"/>
        </w:tabs>
        <w:spacing w:after="60"/>
        <w:ind w:left="1080"/>
      </w:pPr>
      <w:r w:rsidRPr="00B93547">
        <w:rPr>
          <w:b/>
          <w:i/>
        </w:rPr>
        <w:t>NOTE:</w:t>
      </w:r>
      <w:r w:rsidRPr="00B961B9">
        <w:t xml:space="preserve">  The latest version of ASTM D6079, “Standard Test Method for Evaluating Lubricity of Diesel Fuels by the High-Frequency Reciprocating Rig (HFRR)” is the referee method; however, the latest version of ASTM D7688, “Standard Test Method for Evaluating Lubricity of Diesel Fuels by the High-Frequency Reciprocating Rig (HFRR) by Visual Observation” can be used.</w:t>
      </w:r>
    </w:p>
    <w:p w14:paraId="4576EAA8" w14:textId="0760ADAC" w:rsidR="00233C5A" w:rsidRDefault="00233C5A" w:rsidP="009D6532">
      <w:pPr>
        <w:pStyle w:val="BodyText"/>
        <w:tabs>
          <w:tab w:val="left" w:pos="360"/>
          <w:tab w:val="left" w:pos="547"/>
        </w:tabs>
        <w:ind w:left="1080"/>
      </w:pPr>
      <w:r>
        <w:t xml:space="preserve">(Note </w:t>
      </w:r>
      <w:r w:rsidR="00427AA2">
        <w:t>A</w:t>
      </w:r>
      <w:r>
        <w:t>dded 2019)</w:t>
      </w:r>
    </w:p>
    <w:p w14:paraId="1E353FBD" w14:textId="6D7F2CF7" w:rsidR="00BD0EDF" w:rsidRDefault="00BD0EDF" w:rsidP="00142207">
      <w:pPr>
        <w:pStyle w:val="BodyText"/>
        <w:numPr>
          <w:ilvl w:val="0"/>
          <w:numId w:val="103"/>
        </w:numPr>
        <w:tabs>
          <w:tab w:val="left" w:pos="360"/>
          <w:tab w:val="left" w:pos="547"/>
        </w:tabs>
        <w:ind w:left="1080"/>
      </w:pPr>
      <w:r w:rsidRPr="009E5377">
        <w:rPr>
          <w:b/>
          <w:bCs/>
        </w:rPr>
        <w:t>Corrosion.</w:t>
      </w:r>
      <w:r w:rsidRPr="005F40EC">
        <w:t xml:space="preserve"> – A minimum</w:t>
      </w:r>
      <w:r>
        <w:t xml:space="preserve"> rating of B+ as determined by the latest version of NACE TM0172, “Determining Corrosive Properties of Cargoes in Petroleum Product Pipelines.” </w:t>
      </w:r>
    </w:p>
    <w:p w14:paraId="34284149" w14:textId="42ECE1A9" w:rsidR="00BD0EDF" w:rsidRDefault="00BD0EDF" w:rsidP="009D6532">
      <w:pPr>
        <w:pStyle w:val="BodyText"/>
        <w:tabs>
          <w:tab w:val="left" w:pos="360"/>
        </w:tabs>
        <w:spacing w:after="60"/>
        <w:ind w:left="1080"/>
      </w:pPr>
      <w:r w:rsidRPr="00B93547">
        <w:rPr>
          <w:b/>
          <w:i/>
        </w:rPr>
        <w:t>NOTE:</w:t>
      </w:r>
      <w:r>
        <w:t xml:space="preserve"> The latest version of NACE TM0172 “Determining Corrosive Properties of Cargoes in Petroleum Product Pipelines” is the referee method. The latest version of ASTM D7548 “Standard Test Method for Determination of Accelerated Iron Corrosion in Petroleum Products” can be used.</w:t>
      </w:r>
    </w:p>
    <w:p w14:paraId="573B33BF" w14:textId="38B0FB6C" w:rsidR="00BD0EDF" w:rsidRPr="00BD0EDF" w:rsidRDefault="00BD0EDF" w:rsidP="009D6532">
      <w:pPr>
        <w:pStyle w:val="BodyText"/>
        <w:tabs>
          <w:tab w:val="left" w:pos="360"/>
          <w:tab w:val="left" w:pos="547"/>
        </w:tabs>
        <w:ind w:left="1080"/>
      </w:pPr>
      <w:r>
        <w:t>(Added 2019)</w:t>
      </w:r>
    </w:p>
    <w:p w14:paraId="02269535" w14:textId="4B4C2A1B" w:rsidR="00BD0EDF" w:rsidRPr="005F40EC" w:rsidRDefault="00BD0EDF" w:rsidP="00142207">
      <w:pPr>
        <w:pStyle w:val="BodyText"/>
        <w:numPr>
          <w:ilvl w:val="0"/>
          <w:numId w:val="103"/>
        </w:numPr>
        <w:tabs>
          <w:tab w:val="left" w:pos="360"/>
          <w:tab w:val="left" w:pos="547"/>
        </w:tabs>
        <w:spacing w:after="60"/>
        <w:ind w:left="1080"/>
        <w:rPr>
          <w:bCs/>
          <w:szCs w:val="20"/>
        </w:rPr>
      </w:pPr>
      <w:bookmarkStart w:id="314" w:name="_Hlk7528647"/>
      <w:r w:rsidRPr="008C68DF">
        <w:rPr>
          <w:b/>
          <w:bCs/>
          <w:szCs w:val="20"/>
        </w:rPr>
        <w:t>Filter Blocking Tendency (FBT).</w:t>
      </w:r>
      <w:r w:rsidRPr="005F40EC">
        <w:rPr>
          <w:bCs/>
          <w:szCs w:val="20"/>
        </w:rPr>
        <w:t xml:space="preserve"> – A maximum of 2.2 </w:t>
      </w:r>
      <w:bookmarkEnd w:id="314"/>
      <w:r w:rsidRPr="005F40EC">
        <w:rPr>
          <w:bCs/>
          <w:szCs w:val="20"/>
        </w:rPr>
        <w:t>by the latest version of ASTM D2068, “Standard Test Method for Determining Filter Blocking Tendency”, following procedure B.</w:t>
      </w:r>
    </w:p>
    <w:p w14:paraId="1738E976" w14:textId="57A3B4C9" w:rsidR="00BD0EDF" w:rsidRPr="005F40EC" w:rsidRDefault="00BD0EDF" w:rsidP="009D6532">
      <w:pPr>
        <w:pStyle w:val="BodyText"/>
        <w:tabs>
          <w:tab w:val="left" w:pos="360"/>
          <w:tab w:val="left" w:pos="547"/>
        </w:tabs>
        <w:ind w:left="1080"/>
        <w:rPr>
          <w:bCs/>
          <w:szCs w:val="20"/>
        </w:rPr>
      </w:pPr>
      <w:r w:rsidRPr="005F40EC">
        <w:rPr>
          <w:bCs/>
          <w:szCs w:val="20"/>
        </w:rPr>
        <w:t xml:space="preserve">(Added 2019) </w:t>
      </w:r>
    </w:p>
    <w:p w14:paraId="5C06F266" w14:textId="3E5B5717" w:rsidR="00580D41" w:rsidRPr="00B93547" w:rsidRDefault="00580D41" w:rsidP="00142207">
      <w:pPr>
        <w:pStyle w:val="BodyText"/>
        <w:numPr>
          <w:ilvl w:val="0"/>
          <w:numId w:val="103"/>
        </w:numPr>
        <w:tabs>
          <w:tab w:val="left" w:pos="360"/>
          <w:tab w:val="left" w:pos="547"/>
        </w:tabs>
        <w:spacing w:after="60"/>
        <w:ind w:left="1080"/>
        <w:rPr>
          <w:bCs/>
          <w:szCs w:val="20"/>
        </w:rPr>
      </w:pPr>
      <w:r w:rsidRPr="008C68DF">
        <w:rPr>
          <w:b/>
          <w:bCs/>
          <w:szCs w:val="20"/>
        </w:rPr>
        <w:t>Injector Deposit Control.</w:t>
      </w:r>
      <w:r w:rsidRPr="005F40EC">
        <w:rPr>
          <w:bCs/>
          <w:szCs w:val="20"/>
        </w:rPr>
        <w:t xml:space="preserve"> – Maximum power loss in keep-clean mode of 2 % by the latest version of Coordinating European Council</w:t>
      </w:r>
      <w:r w:rsidRPr="00B93547">
        <w:rPr>
          <w:bCs/>
          <w:szCs w:val="20"/>
        </w:rPr>
        <w:t>, CEC F-98-08, “Direct Injection, Common Rail Diesel Engine Nozzle Coking Test.”</w:t>
      </w:r>
    </w:p>
    <w:p w14:paraId="3B8CFC71" w14:textId="4AAF6031" w:rsidR="00580D41" w:rsidRPr="00B93547" w:rsidRDefault="00580D41" w:rsidP="009D6532">
      <w:pPr>
        <w:pStyle w:val="BodyText"/>
        <w:tabs>
          <w:tab w:val="left" w:pos="360"/>
          <w:tab w:val="left" w:pos="547"/>
        </w:tabs>
        <w:ind w:left="1080"/>
        <w:rPr>
          <w:bCs/>
          <w:szCs w:val="20"/>
        </w:rPr>
      </w:pPr>
      <w:r w:rsidRPr="00B93547">
        <w:rPr>
          <w:bCs/>
          <w:szCs w:val="20"/>
        </w:rPr>
        <w:t>(Added 2019)</w:t>
      </w:r>
    </w:p>
    <w:p w14:paraId="651FC484" w14:textId="20E1260D" w:rsidR="00E42C8B" w:rsidRPr="00E42C8B" w:rsidRDefault="00580D41" w:rsidP="00E42C8B">
      <w:pPr>
        <w:pStyle w:val="Heading3"/>
        <w:rPr>
          <w:vanish/>
          <w:specVanish/>
        </w:rPr>
      </w:pPr>
      <w:bookmarkStart w:id="315" w:name="_Toc135041394"/>
      <w:bookmarkStart w:id="316" w:name="_Toc174106031"/>
      <w:bookmarkStart w:id="317" w:name="_Toc174106266"/>
      <w:bookmarkStart w:id="318" w:name="_Toc178174038"/>
      <w:r w:rsidRPr="003F2F7C">
        <w:t>2.2.2</w:t>
      </w:r>
      <w:r w:rsidR="002B47EE">
        <w:t>. </w:t>
      </w:r>
      <w:r w:rsidRPr="003F2F7C">
        <w:t>Use of Other Diesel Terminology</w:t>
      </w:r>
      <w:r w:rsidRPr="00933F84">
        <w:t>.</w:t>
      </w:r>
      <w:bookmarkEnd w:id="315"/>
      <w:bookmarkEnd w:id="316"/>
      <w:bookmarkEnd w:id="317"/>
      <w:bookmarkEnd w:id="318"/>
    </w:p>
    <w:p w14:paraId="3DD42194" w14:textId="7D955661" w:rsidR="00580D41" w:rsidRDefault="00580D41" w:rsidP="00B265B9">
      <w:pPr>
        <w:pStyle w:val="BodyText"/>
        <w:keepNext/>
        <w:tabs>
          <w:tab w:val="left" w:pos="360"/>
          <w:tab w:val="left" w:pos="1008"/>
        </w:tabs>
        <w:spacing w:after="60"/>
        <w:ind w:left="360"/>
      </w:pPr>
      <w:r w:rsidRPr="008C68DF">
        <w:rPr>
          <w:b/>
        </w:rPr>
        <w:t xml:space="preserve"> </w:t>
      </w:r>
      <w:r w:rsidRPr="00B93547">
        <w:t>– For any terms other than premium, super, supreme, or premier included in the diesel fuel product or grade name and/or advertisements and claims displayed on dispensers, pump toppers, pole signs and bollard signs which imply improved performance, the product must have a clearly-defined fuel property with a substantiated functional benefit.  Such property must be measurable utilizing industry accepted test methodologies developed by recognized standards organizations such as ASTM, SAE</w:t>
      </w:r>
      <w:r w:rsidR="008B529B">
        <w:t>,</w:t>
      </w:r>
      <w:r w:rsidRPr="00B93547">
        <w:t xml:space="preserve"> and CEC to allow verification of the improved performance. </w:t>
      </w:r>
    </w:p>
    <w:p w14:paraId="119FDE38" w14:textId="3D10561A" w:rsidR="00580D41" w:rsidRPr="00B93547" w:rsidRDefault="00580D41" w:rsidP="00B265B9">
      <w:pPr>
        <w:pStyle w:val="BodyText"/>
        <w:keepNext/>
        <w:tabs>
          <w:tab w:val="left" w:pos="360"/>
          <w:tab w:val="left" w:pos="547"/>
        </w:tabs>
        <w:spacing w:after="60"/>
        <w:ind w:left="360"/>
        <w:rPr>
          <w:bCs/>
          <w:szCs w:val="20"/>
        </w:rPr>
      </w:pPr>
      <w:r w:rsidRPr="00B93547">
        <w:rPr>
          <w:bCs/>
          <w:szCs w:val="20"/>
        </w:rPr>
        <w:t>(Added 2019)</w:t>
      </w:r>
    </w:p>
    <w:p w14:paraId="2ED5BEEE" w14:textId="5DAA5405" w:rsidR="004B1D17" w:rsidRDefault="004B1D17" w:rsidP="00B265B9">
      <w:pPr>
        <w:pStyle w:val="BodyText"/>
        <w:keepNext/>
        <w:tabs>
          <w:tab w:val="left" w:pos="360"/>
          <w:tab w:val="left" w:pos="547"/>
        </w:tabs>
      </w:pPr>
      <w:r>
        <w:t>(Amended 2003</w:t>
      </w:r>
      <w:r w:rsidR="00BD0EDF">
        <w:t xml:space="preserve"> and 2019</w:t>
      </w:r>
      <w:r>
        <w:t>)</w:t>
      </w:r>
    </w:p>
    <w:p w14:paraId="679B6FDC" w14:textId="029D0909" w:rsidR="00E42C8B" w:rsidRPr="00E42C8B" w:rsidRDefault="005A6C37" w:rsidP="00E42C8B">
      <w:pPr>
        <w:pStyle w:val="Heading2"/>
        <w:rPr>
          <w:vanish/>
          <w:specVanish/>
        </w:rPr>
      </w:pPr>
      <w:bookmarkStart w:id="319" w:name="_Toc135041395"/>
      <w:bookmarkStart w:id="320" w:name="_Toc174106032"/>
      <w:bookmarkStart w:id="321" w:name="_Toc174106267"/>
      <w:bookmarkStart w:id="322" w:name="_Toc178174039"/>
      <w:r w:rsidRPr="00933F84">
        <w:t>2.3</w:t>
      </w:r>
      <w:r w:rsidR="002B47EE">
        <w:t>. </w:t>
      </w:r>
      <w:r w:rsidRPr="00933F84">
        <w:t>Aviation Turbine Fuels.</w:t>
      </w:r>
      <w:bookmarkEnd w:id="319"/>
      <w:bookmarkEnd w:id="320"/>
      <w:bookmarkEnd w:id="321"/>
      <w:bookmarkEnd w:id="322"/>
    </w:p>
    <w:p w14:paraId="0423A0D2" w14:textId="0EC2F0C5" w:rsidR="00261E34" w:rsidRDefault="00A03437" w:rsidP="009D6532">
      <w:pPr>
        <w:pStyle w:val="BodyText"/>
        <w:tabs>
          <w:tab w:val="left" w:pos="360"/>
          <w:tab w:val="left" w:pos="446"/>
        </w:tabs>
      </w:pPr>
      <w:r w:rsidRPr="00933F84">
        <w:t xml:space="preserve"> </w:t>
      </w:r>
      <w:r w:rsidR="005A6C37">
        <w:t>–</w:t>
      </w:r>
      <w:r w:rsidR="00F03617">
        <w:t xml:space="preserve"> </w:t>
      </w:r>
      <w:r w:rsidR="00D962A8">
        <w:fldChar w:fldCharType="begin"/>
      </w:r>
      <w:r>
        <w:instrText xml:space="preserve"> XE "</w:instrText>
      </w:r>
      <w:r w:rsidRPr="00FF2B0D">
        <w:instrText>Aviation:Turbine fuel</w:instrText>
      </w:r>
      <w:r w:rsidR="001B105C">
        <w:instrText>s</w:instrText>
      </w:r>
      <w:r>
        <w:instrText xml:space="preserve">" </w:instrText>
      </w:r>
      <w:r w:rsidR="00D962A8">
        <w:fldChar w:fldCharType="end"/>
      </w:r>
      <w:r w:rsidR="00D962A8">
        <w:fldChar w:fldCharType="begin"/>
      </w:r>
      <w:r>
        <w:instrText xml:space="preserve"> XE "</w:instrText>
      </w:r>
      <w:r w:rsidR="00002EFA">
        <w:instrText>Fuels</w:instrText>
      </w:r>
      <w:r w:rsidRPr="00A31D21">
        <w:instrText>:Aviation:Turbine fuel</w:instrText>
      </w:r>
      <w:r w:rsidR="00F60CC2">
        <w:instrText>s</w:instrText>
      </w:r>
      <w:r>
        <w:instrText xml:space="preserve">" </w:instrText>
      </w:r>
      <w:r w:rsidR="00D962A8">
        <w:fldChar w:fldCharType="end"/>
      </w:r>
      <w:r w:rsidR="00F03617">
        <w:t>S</w:t>
      </w:r>
      <w:r w:rsidR="005A6C37" w:rsidRPr="00670449">
        <w:t xml:space="preserve">hall meet the </w:t>
      </w:r>
      <w:r w:rsidR="007B785F">
        <w:t>latest</w:t>
      </w:r>
      <w:r w:rsidR="007B785F" w:rsidRPr="00670449">
        <w:t xml:space="preserve"> </w:t>
      </w:r>
      <w:r w:rsidR="005A6C37" w:rsidRPr="00670449">
        <w:t xml:space="preserve">version of </w:t>
      </w:r>
      <w:r w:rsidR="00261E34">
        <w:t xml:space="preserve">the following standards as appropriate: </w:t>
      </w:r>
    </w:p>
    <w:p w14:paraId="00C5278D" w14:textId="51E1A9DB" w:rsidR="005A6C37" w:rsidRDefault="005A6C37" w:rsidP="00142207">
      <w:pPr>
        <w:pStyle w:val="BodyText"/>
        <w:numPr>
          <w:ilvl w:val="0"/>
          <w:numId w:val="104"/>
        </w:numPr>
        <w:tabs>
          <w:tab w:val="left" w:pos="360"/>
          <w:tab w:val="left" w:pos="547"/>
        </w:tabs>
      </w:pPr>
      <w:r w:rsidRPr="00670449">
        <w:t>ASTM</w:t>
      </w:r>
      <w:r w:rsidR="00341A97">
        <w:t xml:space="preserve"> </w:t>
      </w:r>
      <w:r w:rsidRPr="00670449">
        <w:t>D1655</w:t>
      </w:r>
      <w:r w:rsidR="00261E34">
        <w:t>,</w:t>
      </w:r>
      <w:r w:rsidRPr="00670449">
        <w:t xml:space="preserve"> “Standard Specification for Aviation Turbine Fuels.”</w:t>
      </w:r>
    </w:p>
    <w:p w14:paraId="694FE7BA" w14:textId="36E0950E" w:rsidR="00261E34" w:rsidRDefault="00261E34" w:rsidP="00142207">
      <w:pPr>
        <w:pStyle w:val="BodyText"/>
        <w:numPr>
          <w:ilvl w:val="0"/>
          <w:numId w:val="104"/>
        </w:numPr>
        <w:tabs>
          <w:tab w:val="left" w:pos="360"/>
          <w:tab w:val="left" w:pos="547"/>
        </w:tabs>
      </w:pPr>
      <w:r>
        <w:t>ASTM D6615, “Standard Specification for Jet B Wide-Cut Aviation Turbine Fuel.”</w:t>
      </w:r>
    </w:p>
    <w:p w14:paraId="735CBC07" w14:textId="70E1E647" w:rsidR="00455B08" w:rsidRDefault="00261E34" w:rsidP="00142207">
      <w:pPr>
        <w:pStyle w:val="BodyText"/>
        <w:numPr>
          <w:ilvl w:val="0"/>
          <w:numId w:val="104"/>
        </w:numPr>
        <w:tabs>
          <w:tab w:val="left" w:pos="360"/>
          <w:tab w:val="left" w:pos="547"/>
        </w:tabs>
      </w:pPr>
      <w:r>
        <w:t>ASTM D7223, “Standard Specification for Aviation Certification Turbine Fuel.”</w:t>
      </w:r>
    </w:p>
    <w:p w14:paraId="1E5F829D" w14:textId="0898AE45" w:rsidR="00261E34" w:rsidRDefault="00261E34" w:rsidP="00142207">
      <w:pPr>
        <w:pStyle w:val="BodyText"/>
        <w:numPr>
          <w:ilvl w:val="0"/>
          <w:numId w:val="104"/>
        </w:numPr>
        <w:tabs>
          <w:tab w:val="left" w:pos="360"/>
          <w:tab w:val="left" w:pos="547"/>
        </w:tabs>
        <w:spacing w:after="60"/>
        <w:ind w:left="360" w:firstLine="0"/>
      </w:pPr>
      <w:r>
        <w:t>ASTM D7566</w:t>
      </w:r>
      <w:r w:rsidR="000A7B56">
        <w:t>,</w:t>
      </w:r>
      <w:r>
        <w:t xml:space="preserve"> “Standard Specification for Aviation Turbine Fuel Containing Synthesized Hydrocarbons.”</w:t>
      </w:r>
    </w:p>
    <w:p w14:paraId="242ED578" w14:textId="7CCC0B9B" w:rsidR="00C57B01" w:rsidRPr="00933F84" w:rsidRDefault="00B245F3" w:rsidP="00E42C8B">
      <w:pPr>
        <w:pStyle w:val="BodyText"/>
        <w:keepNext/>
        <w:tabs>
          <w:tab w:val="left" w:pos="360"/>
          <w:tab w:val="left" w:pos="547"/>
        </w:tabs>
      </w:pPr>
      <w:r>
        <w:t>(Amended 2018)</w:t>
      </w:r>
      <w:bookmarkStart w:id="323" w:name="_Hlk20383853"/>
    </w:p>
    <w:p w14:paraId="47850C42" w14:textId="3702F4D3" w:rsidR="00E42C8B" w:rsidRPr="00E42C8B" w:rsidRDefault="005A6C37" w:rsidP="00E42C8B">
      <w:pPr>
        <w:pStyle w:val="Heading2"/>
        <w:rPr>
          <w:vanish/>
          <w:specVanish/>
        </w:rPr>
      </w:pPr>
      <w:bookmarkStart w:id="324" w:name="_Toc135041396"/>
      <w:bookmarkStart w:id="325" w:name="_Toc174106033"/>
      <w:bookmarkStart w:id="326" w:name="_Toc174106268"/>
      <w:bookmarkStart w:id="327" w:name="_Toc178174040"/>
      <w:r w:rsidRPr="00933F84">
        <w:t>2.4</w:t>
      </w:r>
      <w:r w:rsidR="002B47EE">
        <w:t>. </w:t>
      </w:r>
      <w:r w:rsidRPr="00933F84">
        <w:t>Aviation Gasoline.</w:t>
      </w:r>
      <w:bookmarkEnd w:id="324"/>
      <w:bookmarkEnd w:id="325"/>
      <w:bookmarkEnd w:id="326"/>
      <w:bookmarkEnd w:id="327"/>
    </w:p>
    <w:p w14:paraId="3C4F9569" w14:textId="7AFBB0EF" w:rsidR="005A6C37" w:rsidRDefault="00E42C8B" w:rsidP="00E42C8B">
      <w:pPr>
        <w:pStyle w:val="BodyText"/>
        <w:tabs>
          <w:tab w:val="left" w:pos="360"/>
          <w:tab w:val="left" w:pos="446"/>
        </w:tabs>
      </w:pPr>
      <w:r>
        <w:rPr>
          <w:b/>
        </w:rPr>
        <w:t xml:space="preserve"> </w:t>
      </w:r>
      <w:r w:rsidR="00D962A8" w:rsidRPr="008C68DF">
        <w:rPr>
          <w:b/>
        </w:rPr>
        <w:fldChar w:fldCharType="begin"/>
      </w:r>
      <w:r w:rsidR="005A6C37" w:rsidRPr="008C68DF">
        <w:rPr>
          <w:b/>
        </w:rPr>
        <w:instrText>xe "</w:instrText>
      </w:r>
      <w:r w:rsidR="00002EFA" w:rsidRPr="008C68DF">
        <w:rPr>
          <w:b/>
        </w:rPr>
        <w:instrText>Fuels</w:instrText>
      </w:r>
      <w:r w:rsidR="00EE1A2F" w:rsidRPr="008C68DF">
        <w:rPr>
          <w:b/>
        </w:rPr>
        <w:instrText>:</w:instrText>
      </w:r>
      <w:r w:rsidR="005A6C37" w:rsidRPr="008C68DF">
        <w:rPr>
          <w:b/>
        </w:rPr>
        <w:instrText>Aviation:</w:instrText>
      </w:r>
      <w:r w:rsidR="005A6C37" w:rsidRPr="00656797">
        <w:rPr>
          <w:bCs/>
        </w:rPr>
        <w:instrText>Gasoline</w:instrText>
      </w:r>
      <w:r w:rsidR="005A6C37" w:rsidRPr="008C68DF">
        <w:rPr>
          <w:b/>
        </w:rPr>
        <w:instrText>"</w:instrText>
      </w:r>
      <w:r w:rsidR="00D962A8" w:rsidRPr="008C68DF">
        <w:rPr>
          <w:b/>
        </w:rPr>
        <w:fldChar w:fldCharType="end"/>
      </w:r>
      <w:r w:rsidR="00D962A8" w:rsidRPr="008C68DF">
        <w:rPr>
          <w:b/>
        </w:rPr>
        <w:fldChar w:fldCharType="begin"/>
      </w:r>
      <w:r w:rsidR="00A03437" w:rsidRPr="008C68DF">
        <w:rPr>
          <w:b/>
        </w:rPr>
        <w:instrText xml:space="preserve"> XE "Aviation:</w:instrText>
      </w:r>
      <w:r w:rsidR="00A03437" w:rsidRPr="00B46AC0">
        <w:rPr>
          <w:bCs/>
        </w:rPr>
        <w:instrText>Gasoline</w:instrText>
      </w:r>
      <w:r w:rsidR="00A03437" w:rsidRPr="008C68DF">
        <w:rPr>
          <w:b/>
        </w:rPr>
        <w:instrText xml:space="preserve">" </w:instrText>
      </w:r>
      <w:r w:rsidR="00D962A8" w:rsidRPr="008C68DF">
        <w:rPr>
          <w:b/>
        </w:rPr>
        <w:fldChar w:fldCharType="end"/>
      </w:r>
      <w:r w:rsidR="005A6C37" w:rsidRPr="00670449">
        <w:t xml:space="preserve"> </w:t>
      </w:r>
      <w:r w:rsidR="005A6C37">
        <w:t>–</w:t>
      </w:r>
      <w:r w:rsidR="00F03617">
        <w:t xml:space="preserve"> S</w:t>
      </w:r>
      <w:r w:rsidR="005A6C37" w:rsidRPr="00670449">
        <w:t xml:space="preserve">hall meet the </w:t>
      </w:r>
      <w:r w:rsidR="0027726E">
        <w:t>latest</w:t>
      </w:r>
      <w:r w:rsidR="005A6C37" w:rsidRPr="00670449">
        <w:t xml:space="preserve"> version of </w:t>
      </w:r>
      <w:r w:rsidR="005A6C37">
        <w:t>one of the following as appropriate:</w:t>
      </w:r>
    </w:p>
    <w:p w14:paraId="775118C9" w14:textId="3FB6EBD1" w:rsidR="005A6C37" w:rsidRPr="00440C45" w:rsidRDefault="005A6C37" w:rsidP="00142207">
      <w:pPr>
        <w:pStyle w:val="BodyText"/>
        <w:numPr>
          <w:ilvl w:val="0"/>
          <w:numId w:val="105"/>
        </w:numPr>
        <w:tabs>
          <w:tab w:val="left" w:pos="360"/>
          <w:tab w:val="left" w:pos="547"/>
        </w:tabs>
        <w:rPr>
          <w:bCs/>
        </w:rPr>
      </w:pPr>
      <w:r w:rsidRPr="000A7B56">
        <w:lastRenderedPageBreak/>
        <w:t>ASTM</w:t>
      </w:r>
      <w:r w:rsidR="00341A97">
        <w:t xml:space="preserve"> </w:t>
      </w:r>
      <w:r w:rsidRPr="000A7B56">
        <w:t>D910</w:t>
      </w:r>
      <w:r w:rsidR="00C2253B" w:rsidRPr="000A7B56">
        <w:t>,</w:t>
      </w:r>
      <w:r w:rsidR="00C2253B">
        <w:rPr>
          <w:b/>
        </w:rPr>
        <w:t xml:space="preserve"> </w:t>
      </w:r>
      <w:r w:rsidRPr="00670449">
        <w:t xml:space="preserve">“Standard Specification </w:t>
      </w:r>
      <w:r w:rsidR="005D7C8C">
        <w:t xml:space="preserve">Leaded </w:t>
      </w:r>
      <w:r w:rsidRPr="00670449">
        <w:t>for Aviation Gasoline</w:t>
      </w:r>
      <w:r w:rsidR="00825B90">
        <w:t>s</w:t>
      </w:r>
      <w:r w:rsidR="005D2EBE">
        <w:t>.</w:t>
      </w:r>
      <w:r w:rsidRPr="00670449">
        <w:t>”</w:t>
      </w:r>
      <w:r>
        <w:t xml:space="preserve"> </w:t>
      </w:r>
    </w:p>
    <w:p w14:paraId="5589B9C8" w14:textId="79C475A6" w:rsidR="005A6C37" w:rsidRDefault="005A6C37" w:rsidP="00142207">
      <w:pPr>
        <w:pStyle w:val="BodyText"/>
        <w:numPr>
          <w:ilvl w:val="0"/>
          <w:numId w:val="105"/>
        </w:numPr>
        <w:tabs>
          <w:tab w:val="left" w:pos="360"/>
          <w:tab w:val="left" w:pos="547"/>
        </w:tabs>
      </w:pPr>
      <w:r w:rsidRPr="000A7B56">
        <w:t>ASTM D6227</w:t>
      </w:r>
      <w:r w:rsidR="00C2253B" w:rsidRPr="000A7B56">
        <w:t>,</w:t>
      </w:r>
      <w:r w:rsidRPr="001E43A4">
        <w:t xml:space="preserve"> </w:t>
      </w:r>
      <w:r w:rsidRPr="00440C45">
        <w:t>“Standard Specification for Unleaded Aviation Gasolin</w:t>
      </w:r>
      <w:r w:rsidR="005D7C8C">
        <w:t>e</w:t>
      </w:r>
      <w:r w:rsidR="00A26076">
        <w:t xml:space="preserve"> Containing a Non-hydrocarbon Component</w:t>
      </w:r>
      <w:r w:rsidRPr="00440C45">
        <w:t>.”</w:t>
      </w:r>
    </w:p>
    <w:p w14:paraId="14BBAC4B" w14:textId="3BCFEF04" w:rsidR="005D7C8C" w:rsidRDefault="005D7C8C" w:rsidP="00142207">
      <w:pPr>
        <w:pStyle w:val="BodyText"/>
        <w:numPr>
          <w:ilvl w:val="0"/>
          <w:numId w:val="105"/>
        </w:numPr>
        <w:tabs>
          <w:tab w:val="left" w:pos="360"/>
          <w:tab w:val="left" w:pos="547"/>
        </w:tabs>
        <w:spacing w:after="60"/>
      </w:pPr>
      <w:r w:rsidRPr="000A7B56">
        <w:t xml:space="preserve">ASTM </w:t>
      </w:r>
      <w:r w:rsidR="002B47EE">
        <w:t>D</w:t>
      </w:r>
      <w:r w:rsidRPr="000A7B56">
        <w:t>7547</w:t>
      </w:r>
      <w:r w:rsidR="00C2253B" w:rsidRPr="000A7B56">
        <w:t>,</w:t>
      </w:r>
      <w:r w:rsidR="00C2253B">
        <w:rPr>
          <w:b/>
        </w:rPr>
        <w:t xml:space="preserve"> </w:t>
      </w:r>
      <w:r w:rsidR="00982942">
        <w:t>“Standard Specification</w:t>
      </w:r>
      <w:r>
        <w:t xml:space="preserve"> for Hydrocarbon Unleaded Aviation Gasoline.”</w:t>
      </w:r>
    </w:p>
    <w:p w14:paraId="1FA90B8B" w14:textId="35B415A3" w:rsidR="005A6C37" w:rsidRDefault="005A6C37" w:rsidP="009D6532">
      <w:pPr>
        <w:pStyle w:val="BodyText"/>
        <w:tabs>
          <w:tab w:val="left" w:pos="360"/>
          <w:tab w:val="left" w:pos="547"/>
        </w:tabs>
      </w:pPr>
      <w:r>
        <w:t>(Amended 2008</w:t>
      </w:r>
      <w:r w:rsidR="005D7C8C">
        <w:t xml:space="preserve"> and 2018</w:t>
      </w:r>
      <w:r>
        <w:t>)</w:t>
      </w:r>
    </w:p>
    <w:p w14:paraId="68D35884" w14:textId="7CA460F0" w:rsidR="00E42C8B" w:rsidRPr="00E42C8B" w:rsidRDefault="005A6C37" w:rsidP="00E42C8B">
      <w:pPr>
        <w:pStyle w:val="Heading2"/>
        <w:rPr>
          <w:vanish/>
          <w:specVanish/>
        </w:rPr>
      </w:pPr>
      <w:bookmarkStart w:id="328" w:name="_Toc135041397"/>
      <w:bookmarkStart w:id="329" w:name="_Toc174106034"/>
      <w:bookmarkStart w:id="330" w:name="_Toc174106269"/>
      <w:bookmarkStart w:id="331" w:name="_Toc178174041"/>
      <w:bookmarkEnd w:id="323"/>
      <w:r w:rsidRPr="00933F84">
        <w:t>2.5</w:t>
      </w:r>
      <w:r w:rsidR="002B47EE">
        <w:t>. </w:t>
      </w:r>
      <w:r w:rsidRPr="00933F84">
        <w:t>Fuel Oils.</w:t>
      </w:r>
      <w:bookmarkEnd w:id="328"/>
      <w:bookmarkEnd w:id="329"/>
      <w:bookmarkEnd w:id="330"/>
      <w:bookmarkEnd w:id="331"/>
    </w:p>
    <w:p w14:paraId="51AF88AF" w14:textId="24BFB018" w:rsidR="005A6C37" w:rsidRPr="00670449" w:rsidRDefault="005A6C37" w:rsidP="009D6532">
      <w:pPr>
        <w:pStyle w:val="BodyText"/>
        <w:tabs>
          <w:tab w:val="left" w:pos="360"/>
          <w:tab w:val="left" w:pos="450"/>
        </w:tabs>
      </w:pPr>
      <w:r w:rsidRPr="00670449">
        <w:t xml:space="preserve"> </w:t>
      </w:r>
      <w:r>
        <w:t>–</w:t>
      </w:r>
      <w:r w:rsidR="00F03617">
        <w:t xml:space="preserve"> </w:t>
      </w:r>
      <w:r w:rsidR="00D962A8">
        <w:fldChar w:fldCharType="begin"/>
      </w:r>
      <w:r w:rsidR="00A03437">
        <w:instrText xml:space="preserve"> XE "</w:instrText>
      </w:r>
      <w:r w:rsidR="00002EFA">
        <w:instrText>Fuels</w:instrText>
      </w:r>
      <w:r w:rsidR="00A03437" w:rsidRPr="008C0DEB">
        <w:instrText>:Fuel oil</w:instrText>
      </w:r>
      <w:r w:rsidR="00A03437">
        <w:instrText xml:space="preserve">" </w:instrText>
      </w:r>
      <w:r w:rsidR="00D962A8">
        <w:fldChar w:fldCharType="end"/>
      </w:r>
      <w:r w:rsidR="00F03617">
        <w:t>S</w:t>
      </w:r>
      <w:r w:rsidRPr="00670449">
        <w:t xml:space="preserve">hall meet the </w:t>
      </w:r>
      <w:r w:rsidR="007B785F">
        <w:t>latest</w:t>
      </w:r>
      <w:r w:rsidRPr="00670449">
        <w:t xml:space="preserve"> version of </w:t>
      </w:r>
      <w:r w:rsidR="0052725B" w:rsidRPr="00670449">
        <w:t>ASTM</w:t>
      </w:r>
      <w:r w:rsidR="0052725B">
        <w:t xml:space="preserve"> </w:t>
      </w:r>
      <w:r w:rsidRPr="00670449">
        <w:t>D396, “Standard Specification for Fuel Oils.”</w:t>
      </w:r>
    </w:p>
    <w:p w14:paraId="4E6614CD" w14:textId="176815B2" w:rsidR="00E42C8B" w:rsidRPr="00E42C8B" w:rsidRDefault="005A6C37" w:rsidP="00E42C8B">
      <w:pPr>
        <w:pStyle w:val="Heading2"/>
        <w:rPr>
          <w:vanish/>
          <w:specVanish/>
        </w:rPr>
      </w:pPr>
      <w:bookmarkStart w:id="332" w:name="_Toc135041398"/>
      <w:bookmarkStart w:id="333" w:name="_Toc174106035"/>
      <w:bookmarkStart w:id="334" w:name="_Toc174106270"/>
      <w:bookmarkStart w:id="335" w:name="_Toc178174042"/>
      <w:r w:rsidRPr="00933F84">
        <w:t>2.6</w:t>
      </w:r>
      <w:r w:rsidR="002B47EE">
        <w:t>. </w:t>
      </w:r>
      <w:r w:rsidRPr="00933F84">
        <w:t>Kerosene (Kerosine).</w:t>
      </w:r>
      <w:bookmarkEnd w:id="332"/>
      <w:bookmarkEnd w:id="333"/>
      <w:bookmarkEnd w:id="334"/>
      <w:bookmarkEnd w:id="335"/>
    </w:p>
    <w:p w14:paraId="78A4F44E" w14:textId="193254CC" w:rsidR="005A6C37" w:rsidRPr="00D22211" w:rsidRDefault="00E42C8B" w:rsidP="009D6532">
      <w:pPr>
        <w:pStyle w:val="BodyText"/>
        <w:tabs>
          <w:tab w:val="left" w:pos="360"/>
          <w:tab w:val="left" w:pos="450"/>
          <w:tab w:val="left" w:pos="547"/>
        </w:tabs>
      </w:pPr>
      <w:r>
        <w:t xml:space="preserve"> </w:t>
      </w:r>
      <w:r w:rsidR="00D962A8" w:rsidRPr="00933F84">
        <w:fldChar w:fldCharType="begin"/>
      </w:r>
      <w:r w:rsidR="00EE1A2F" w:rsidRPr="00933F84">
        <w:instrText xml:space="preserve"> XE "Kerosene" \t "See </w:instrText>
      </w:r>
      <w:r w:rsidR="00002EFA" w:rsidRPr="00933F84">
        <w:instrText>Fuels</w:instrText>
      </w:r>
      <w:r w:rsidR="00EE1A2F" w:rsidRPr="00933F84">
        <w:instrText xml:space="preserve">" </w:instrText>
      </w:r>
      <w:r w:rsidR="00D962A8" w:rsidRPr="00933F84">
        <w:fldChar w:fldCharType="end"/>
      </w:r>
      <w:r w:rsidR="005A6C37" w:rsidRPr="00D22211">
        <w:t xml:space="preserve"> </w:t>
      </w:r>
      <w:r w:rsidR="005A6C37">
        <w:t>–</w:t>
      </w:r>
      <w:r w:rsidR="00F03617">
        <w:t xml:space="preserve"> S</w:t>
      </w:r>
      <w:r w:rsidR="005A6C37" w:rsidRPr="00D22211">
        <w:t xml:space="preserve">hall meet the </w:t>
      </w:r>
      <w:r w:rsidR="007B785F">
        <w:t>latest</w:t>
      </w:r>
      <w:r w:rsidR="005A6C37" w:rsidRPr="00D22211">
        <w:t xml:space="preserve"> version of ASTM D3699, “Standard Specification for Kerosine.”</w:t>
      </w:r>
    </w:p>
    <w:p w14:paraId="4ABE9300" w14:textId="384900AB" w:rsidR="00E42C8B" w:rsidRPr="00E42C8B" w:rsidRDefault="005A6C37" w:rsidP="00E42C8B">
      <w:pPr>
        <w:pStyle w:val="Heading2"/>
        <w:rPr>
          <w:vanish/>
          <w:specVanish/>
        </w:rPr>
      </w:pPr>
      <w:bookmarkStart w:id="336" w:name="_Toc135041399"/>
      <w:bookmarkStart w:id="337" w:name="_Toc174106036"/>
      <w:bookmarkStart w:id="338" w:name="_Toc174106271"/>
      <w:bookmarkStart w:id="339" w:name="_Toc178174043"/>
      <w:r w:rsidRPr="00933F84">
        <w:t>2.7</w:t>
      </w:r>
      <w:r w:rsidR="002B47EE">
        <w:t>. </w:t>
      </w:r>
      <w:r w:rsidR="00D01214" w:rsidRPr="00933F84">
        <w:t xml:space="preserve">Denatured Fuel </w:t>
      </w:r>
      <w:r w:rsidRPr="00933F84">
        <w:t>Ethanol.</w:t>
      </w:r>
      <w:bookmarkEnd w:id="336"/>
      <w:bookmarkEnd w:id="337"/>
      <w:bookmarkEnd w:id="338"/>
      <w:bookmarkEnd w:id="339"/>
    </w:p>
    <w:p w14:paraId="28C77BFE" w14:textId="3D38E539" w:rsidR="005A6C37" w:rsidRDefault="005A6C37" w:rsidP="009D6532">
      <w:pPr>
        <w:pStyle w:val="BodyText"/>
        <w:tabs>
          <w:tab w:val="left" w:pos="360"/>
          <w:tab w:val="left" w:pos="450"/>
          <w:tab w:val="left" w:pos="547"/>
        </w:tabs>
        <w:spacing w:after="60"/>
      </w:pPr>
      <w:r w:rsidRPr="00D22211">
        <w:t xml:space="preserve"> </w:t>
      </w:r>
      <w:r>
        <w:t>–</w:t>
      </w:r>
      <w:r w:rsidRPr="00D22211">
        <w:t xml:space="preserve"> </w:t>
      </w:r>
      <w:r w:rsidR="00F03617">
        <w:t>I</w:t>
      </w:r>
      <w:r w:rsidRPr="00D22211">
        <w:t xml:space="preserve">ntended for blending </w:t>
      </w:r>
      <w:r w:rsidR="00D962A8">
        <w:fldChar w:fldCharType="begin"/>
      </w:r>
      <w:r w:rsidR="00EE1A2F">
        <w:instrText xml:space="preserve"> XE "</w:instrText>
      </w:r>
      <w:r w:rsidR="00002EFA">
        <w:instrText>Fuels</w:instrText>
      </w:r>
      <w:r w:rsidR="00EE1A2F" w:rsidRPr="005800EA">
        <w:instrText>:Ethanol</w:instrText>
      </w:r>
      <w:r w:rsidR="00EE1A2F">
        <w:instrText xml:space="preserve">" </w:instrText>
      </w:r>
      <w:r w:rsidR="00D962A8">
        <w:fldChar w:fldCharType="end"/>
      </w:r>
      <w:r w:rsidR="00D01214">
        <w:fldChar w:fldCharType="begin"/>
      </w:r>
      <w:r w:rsidR="00D01214">
        <w:instrText xml:space="preserve"> XE "</w:instrText>
      </w:r>
      <w:r w:rsidR="00002EFA">
        <w:instrText>Fuels</w:instrText>
      </w:r>
      <w:r w:rsidR="00D01214" w:rsidRPr="005800EA">
        <w:instrText>:</w:instrText>
      </w:r>
      <w:r w:rsidR="00D01214">
        <w:instrText>Denatured</w:instrText>
      </w:r>
      <w:r w:rsidR="003466EB">
        <w:instrText xml:space="preserve"> fuel ethanol</w:instrText>
      </w:r>
      <w:r w:rsidR="00D01214">
        <w:instrText xml:space="preserve">" </w:instrText>
      </w:r>
      <w:r w:rsidR="00D01214">
        <w:fldChar w:fldCharType="end"/>
      </w:r>
      <w:r w:rsidRPr="00D22211">
        <w:t xml:space="preserve">with gasoline shall meet the </w:t>
      </w:r>
      <w:r w:rsidR="007B785F">
        <w:t>latest</w:t>
      </w:r>
      <w:r w:rsidRPr="00D22211">
        <w:t xml:space="preserve"> version of ASTM D4806, “Standard Specification for Denatured Fuel Ethanol for Blending with Gasolines for Use as Automotive Spark-Ignition Engine Fuel.”</w:t>
      </w:r>
    </w:p>
    <w:p w14:paraId="07EC75C0" w14:textId="77777777" w:rsidR="00543964" w:rsidRPr="00D22211" w:rsidRDefault="00543964" w:rsidP="009D6532">
      <w:pPr>
        <w:pStyle w:val="BodyText"/>
        <w:tabs>
          <w:tab w:val="left" w:pos="360"/>
          <w:tab w:val="left" w:pos="450"/>
          <w:tab w:val="left" w:pos="547"/>
        </w:tabs>
      </w:pPr>
      <w:r>
        <w:t>(Amended 2014)</w:t>
      </w:r>
    </w:p>
    <w:p w14:paraId="05A3AE82" w14:textId="41E62165" w:rsidR="00E42C8B" w:rsidRPr="00E42C8B" w:rsidRDefault="00F000AD" w:rsidP="00E42C8B">
      <w:pPr>
        <w:pStyle w:val="Heading2"/>
        <w:rPr>
          <w:vanish/>
          <w:specVanish/>
        </w:rPr>
      </w:pPr>
      <w:bookmarkStart w:id="340" w:name="_Toc135041400"/>
      <w:bookmarkStart w:id="341" w:name="_Toc174106037"/>
      <w:bookmarkStart w:id="342" w:name="_Toc174106272"/>
      <w:bookmarkStart w:id="343" w:name="_Toc178174044"/>
      <w:r w:rsidRPr="00933F84">
        <w:t>2.8</w:t>
      </w:r>
      <w:r w:rsidR="002B47EE">
        <w:t>. </w:t>
      </w:r>
      <w:r w:rsidR="005A6C37" w:rsidRPr="00933F84">
        <w:t>Liquefied Petroleum (LP) Gases.</w:t>
      </w:r>
      <w:bookmarkEnd w:id="340"/>
      <w:bookmarkEnd w:id="341"/>
      <w:bookmarkEnd w:id="342"/>
      <w:bookmarkEnd w:id="343"/>
    </w:p>
    <w:p w14:paraId="3772F140" w14:textId="3AEBDDAB" w:rsidR="005A6C37" w:rsidRPr="00D22211" w:rsidRDefault="005A6C37" w:rsidP="009D6532">
      <w:pPr>
        <w:pStyle w:val="BodyText"/>
        <w:tabs>
          <w:tab w:val="left" w:pos="360"/>
          <w:tab w:val="left" w:pos="450"/>
          <w:tab w:val="left" w:pos="547"/>
        </w:tabs>
      </w:pPr>
      <w:r w:rsidRPr="007E0CB6">
        <w:t xml:space="preserve"> </w:t>
      </w:r>
      <w:r>
        <w:t>–</w:t>
      </w:r>
      <w:r w:rsidRPr="00D22211">
        <w:t xml:space="preserve"> </w:t>
      </w:r>
      <w:r w:rsidR="00F03617">
        <w:t>S</w:t>
      </w:r>
      <w:r w:rsidRPr="00D22211">
        <w:t xml:space="preserve">hall </w:t>
      </w:r>
      <w:r w:rsidR="007B785F" w:rsidRPr="00D22211">
        <w:t>meet</w:t>
      </w:r>
      <w:r w:rsidR="007B785F">
        <w:t xml:space="preserve"> the latest version </w:t>
      </w:r>
      <w:r w:rsidRPr="00D22211">
        <w:t>ASTM D1835</w:t>
      </w:r>
      <w:r w:rsidR="00D962A8">
        <w:fldChar w:fldCharType="begin"/>
      </w:r>
      <w:r w:rsidR="00EE1A2F">
        <w:instrText xml:space="preserve"> XE "</w:instrText>
      </w:r>
      <w:r w:rsidR="00002EFA">
        <w:instrText>Fuels</w:instrText>
      </w:r>
      <w:r w:rsidR="00EE1A2F" w:rsidRPr="00E00AE4">
        <w:instrText>:Liquefied petroleum gas</w:instrText>
      </w:r>
      <w:r w:rsidR="006D3CB6">
        <w:instrText xml:space="preserve"> (LPG)</w:instrText>
      </w:r>
      <w:r w:rsidR="00EE1A2F">
        <w:instrText xml:space="preserve">" </w:instrText>
      </w:r>
      <w:r w:rsidR="00D962A8">
        <w:fldChar w:fldCharType="end"/>
      </w:r>
      <w:r w:rsidRPr="00D22211">
        <w:t>, “Standard Specification for Liquefied Petroleum (LP) Gases.”</w:t>
      </w:r>
    </w:p>
    <w:p w14:paraId="7BAAE434" w14:textId="71841E0D" w:rsidR="005A6C37" w:rsidRPr="00150D29" w:rsidRDefault="005A6C37" w:rsidP="009D6532">
      <w:pPr>
        <w:pStyle w:val="BodyText"/>
        <w:tabs>
          <w:tab w:val="left" w:pos="360"/>
          <w:tab w:val="left" w:pos="450"/>
          <w:tab w:val="left" w:pos="547"/>
        </w:tabs>
        <w:rPr>
          <w:i/>
        </w:rPr>
      </w:pPr>
      <w:r w:rsidRPr="00150D29">
        <w:rPr>
          <w:b/>
          <w:bCs/>
          <w:i/>
        </w:rPr>
        <w:t>NOTE:</w:t>
      </w:r>
      <w:r w:rsidRPr="00150D29">
        <w:rPr>
          <w:i/>
        </w:rPr>
        <w:t xml:space="preserve">  </w:t>
      </w:r>
      <w:r w:rsidRPr="0003112C">
        <w:rPr>
          <w:iCs w:val="0"/>
        </w:rPr>
        <w:t>Also reference Gas Processors Association</w:t>
      </w:r>
      <w:r w:rsidR="00341A97">
        <w:rPr>
          <w:iCs w:val="0"/>
        </w:rPr>
        <w:t xml:space="preserve"> </w:t>
      </w:r>
      <w:r w:rsidRPr="0003112C">
        <w:rPr>
          <w:iCs w:val="0"/>
        </w:rPr>
        <w:t>2140, Liquefied Petroleum Gas Specification and Test Methods.</w:t>
      </w:r>
    </w:p>
    <w:p w14:paraId="63FA4383" w14:textId="60E5AF60" w:rsidR="00E42C8B" w:rsidRPr="00E42C8B" w:rsidRDefault="00F000AD" w:rsidP="00E42C8B">
      <w:pPr>
        <w:pStyle w:val="Heading2"/>
        <w:rPr>
          <w:vanish/>
          <w:specVanish/>
        </w:rPr>
      </w:pPr>
      <w:bookmarkStart w:id="344" w:name="_Toc135041401"/>
      <w:bookmarkStart w:id="345" w:name="_Toc174106038"/>
      <w:bookmarkStart w:id="346" w:name="_Toc174106273"/>
      <w:bookmarkStart w:id="347" w:name="_Toc178174045"/>
      <w:r w:rsidRPr="00933F84">
        <w:t>2.9</w:t>
      </w:r>
      <w:r w:rsidR="002B47EE">
        <w:t>. </w:t>
      </w:r>
      <w:r w:rsidR="00C2253B" w:rsidRPr="00933F84">
        <w:t>Liquefied Natural Gas (LNG) Vehicle Fuel.</w:t>
      </w:r>
      <w:bookmarkEnd w:id="344"/>
      <w:bookmarkEnd w:id="345"/>
      <w:bookmarkEnd w:id="346"/>
      <w:bookmarkEnd w:id="347"/>
    </w:p>
    <w:p w14:paraId="77F8021D" w14:textId="0C1A31EF" w:rsidR="00C2253B" w:rsidRPr="0019253D" w:rsidRDefault="00C2253B" w:rsidP="009D6532">
      <w:pPr>
        <w:pStyle w:val="BodyText"/>
        <w:tabs>
          <w:tab w:val="left" w:pos="360"/>
          <w:tab w:val="left" w:pos="450"/>
          <w:tab w:val="left" w:pos="547"/>
        </w:tabs>
        <w:spacing w:after="60"/>
        <w:rPr>
          <w:strike/>
        </w:rPr>
      </w:pPr>
      <w:r w:rsidRPr="000B421A">
        <w:t xml:space="preserve"> </w:t>
      </w:r>
      <w:r w:rsidRPr="003D2B82">
        <w:t>– Shall meet the latest version of</w:t>
      </w:r>
      <w:r w:rsidRPr="004C522C">
        <w:rPr>
          <w:b/>
          <w:bCs/>
        </w:rPr>
        <w:t xml:space="preserve"> </w:t>
      </w:r>
      <w:r w:rsidR="00241267" w:rsidRPr="004C522C">
        <w:rPr>
          <w:b/>
          <w:bCs/>
        </w:rPr>
        <w:t xml:space="preserve"> </w:t>
      </w:r>
      <w:r w:rsidR="00241267" w:rsidRPr="0019253D">
        <w:t>ASTM D8080 “Standard Specification for Compressed Natural Gas (CNG) and Liquefied Natural Gas (LNG) Used as a Motor Vehicle Fuel.”</w:t>
      </w:r>
    </w:p>
    <w:p w14:paraId="166647EF" w14:textId="02F22429" w:rsidR="00C2253B" w:rsidRPr="00C131BF" w:rsidRDefault="00C2253B" w:rsidP="009D6532">
      <w:pPr>
        <w:pStyle w:val="BodyText"/>
        <w:tabs>
          <w:tab w:val="left" w:pos="360"/>
          <w:tab w:val="left" w:pos="450"/>
          <w:tab w:val="left" w:pos="547"/>
        </w:tabs>
      </w:pPr>
      <w:r w:rsidRPr="00C131BF">
        <w:t>(Added 2018)</w:t>
      </w:r>
      <w:r w:rsidR="00241267" w:rsidRPr="0019253D">
        <w:t xml:space="preserve"> (Amended 2024)</w:t>
      </w:r>
    </w:p>
    <w:p w14:paraId="0A3B1F74" w14:textId="393331FC" w:rsidR="00E42C8B" w:rsidRPr="00E42C8B" w:rsidRDefault="00C2253B" w:rsidP="00E42C8B">
      <w:pPr>
        <w:pStyle w:val="Heading2"/>
        <w:rPr>
          <w:vanish/>
          <w:specVanish/>
        </w:rPr>
      </w:pPr>
      <w:bookmarkStart w:id="348" w:name="_Toc135041402"/>
      <w:bookmarkStart w:id="349" w:name="_Toc174106039"/>
      <w:bookmarkStart w:id="350" w:name="_Toc174106274"/>
      <w:bookmarkStart w:id="351" w:name="_Toc178174046"/>
      <w:r w:rsidRPr="00933F84">
        <w:t>2.10</w:t>
      </w:r>
      <w:r w:rsidR="002B47EE">
        <w:t>. </w:t>
      </w:r>
      <w:r w:rsidR="005A6C37" w:rsidRPr="00933F84">
        <w:t>Compressed Natural Gas (CNG).</w:t>
      </w:r>
      <w:bookmarkEnd w:id="348"/>
      <w:bookmarkEnd w:id="349"/>
      <w:bookmarkEnd w:id="350"/>
      <w:bookmarkEnd w:id="351"/>
    </w:p>
    <w:p w14:paraId="68244352" w14:textId="12FCE072" w:rsidR="005A6C37" w:rsidRPr="0019253D" w:rsidRDefault="005A6C37" w:rsidP="00241267">
      <w:pPr>
        <w:pStyle w:val="BodyText"/>
        <w:tabs>
          <w:tab w:val="left" w:pos="360"/>
          <w:tab w:val="left" w:pos="450"/>
          <w:tab w:val="left" w:pos="547"/>
        </w:tabs>
        <w:spacing w:after="60"/>
        <w:rPr>
          <w:strike/>
        </w:rPr>
      </w:pPr>
      <w:r w:rsidRPr="007E0CB6">
        <w:t xml:space="preserve"> –</w:t>
      </w:r>
      <w:r w:rsidRPr="00B173F1">
        <w:t xml:space="preserve"> </w:t>
      </w:r>
      <w:r w:rsidR="00F03617">
        <w:t>S</w:t>
      </w:r>
      <w:r w:rsidRPr="00D22211">
        <w:t xml:space="preserve">hall meet the </w:t>
      </w:r>
      <w:r w:rsidR="00D962A8">
        <w:fldChar w:fldCharType="begin"/>
      </w:r>
      <w:r w:rsidR="00EE1A2F">
        <w:instrText xml:space="preserve"> XE "</w:instrText>
      </w:r>
      <w:r w:rsidR="00002EFA">
        <w:instrText>Fuels</w:instrText>
      </w:r>
      <w:r w:rsidR="00B029CC">
        <w:instrText>:Natural gas</w:instrText>
      </w:r>
      <w:r w:rsidR="003466EB">
        <w:instrText xml:space="preserve"> (CNG)</w:instrText>
      </w:r>
      <w:r w:rsidR="00EE1A2F">
        <w:instrText xml:space="preserve">" </w:instrText>
      </w:r>
      <w:r w:rsidR="00D962A8">
        <w:fldChar w:fldCharType="end"/>
      </w:r>
      <w:r w:rsidR="007B785F">
        <w:t>latest</w:t>
      </w:r>
      <w:r w:rsidRPr="00D22211">
        <w:t xml:space="preserve"> version of </w:t>
      </w:r>
      <w:r w:rsidR="00241267" w:rsidRPr="004C522C">
        <w:rPr>
          <w:b/>
          <w:bCs/>
        </w:rPr>
        <w:t xml:space="preserve"> </w:t>
      </w:r>
      <w:r w:rsidR="00241267" w:rsidRPr="0019253D">
        <w:t>ASTM D8080 “Standard Specification for Compressed Natural Gas (CNG) and Liquefied Natural Gas (LNG) Used as a Motor Vehicle Fuel.”</w:t>
      </w:r>
    </w:p>
    <w:p w14:paraId="4B21525E" w14:textId="0EBF90CF" w:rsidR="00241267" w:rsidRPr="0019253D" w:rsidRDefault="00241267" w:rsidP="00241267">
      <w:pPr>
        <w:pStyle w:val="BodyText"/>
        <w:tabs>
          <w:tab w:val="left" w:pos="360"/>
          <w:tab w:val="left" w:pos="450"/>
          <w:tab w:val="left" w:pos="547"/>
        </w:tabs>
      </w:pPr>
      <w:r w:rsidRPr="0019253D">
        <w:t>(Amended 2024)</w:t>
      </w:r>
    </w:p>
    <w:p w14:paraId="54CB51DF" w14:textId="43BDC30B" w:rsidR="00E42C8B" w:rsidRPr="00E42C8B" w:rsidRDefault="00241267" w:rsidP="00E42C8B">
      <w:pPr>
        <w:pStyle w:val="Heading2"/>
        <w:rPr>
          <w:vanish/>
          <w:specVanish/>
        </w:rPr>
      </w:pPr>
      <w:bookmarkStart w:id="352" w:name="_Toc174106040"/>
      <w:bookmarkStart w:id="353" w:name="_Toc174106275"/>
      <w:bookmarkStart w:id="354" w:name="_Toc178174047"/>
      <w:bookmarkStart w:id="355" w:name="_Toc135041403"/>
      <w:r w:rsidRPr="00933F84">
        <w:t>2.11</w:t>
      </w:r>
      <w:r w:rsidR="002B47EE">
        <w:t>. </w:t>
      </w:r>
      <w:r w:rsidR="00022529" w:rsidRPr="00F12A7F">
        <w:t>Natural Gas blended with hydrogen</w:t>
      </w:r>
      <w:r w:rsidR="00022529" w:rsidRPr="00B34CE4">
        <w:t xml:space="preserve"> </w:t>
      </w:r>
      <w:r w:rsidR="00022529" w:rsidRPr="0019253D">
        <w:t>as a Motor Vehicle Fuel</w:t>
      </w:r>
      <w:r w:rsidR="00022529" w:rsidRPr="00F12A7F">
        <w:t>.</w:t>
      </w:r>
      <w:bookmarkEnd w:id="352"/>
      <w:bookmarkEnd w:id="353"/>
      <w:bookmarkEnd w:id="354"/>
    </w:p>
    <w:p w14:paraId="40C5F33C" w14:textId="736A6C58" w:rsidR="00241267" w:rsidRDefault="00022529" w:rsidP="00241267">
      <w:pPr>
        <w:pStyle w:val="BodyText"/>
        <w:tabs>
          <w:tab w:val="left" w:pos="360"/>
          <w:tab w:val="left" w:pos="450"/>
          <w:tab w:val="left" w:pos="547"/>
        </w:tabs>
        <w:spacing w:after="60"/>
        <w:rPr>
          <w:b/>
          <w:bCs/>
        </w:rPr>
      </w:pPr>
      <w:r w:rsidRPr="00B34CE4">
        <w:t xml:space="preserve"> -</w:t>
      </w:r>
      <w:r w:rsidRPr="00F12A7F">
        <w:rPr>
          <w:kern w:val="2"/>
          <w14:ligatures w14:val="standardContextual"/>
        </w:rPr>
        <w:t xml:space="preserve"> Shall meet the latest version of ASTM D8487 “Standard Specification for Natural Gas, Hydrogen Blends for Use as a Motor Vehicle Fuel.”</w:t>
      </w:r>
    </w:p>
    <w:p w14:paraId="05110A42" w14:textId="5A42165B" w:rsidR="00241267" w:rsidRPr="0019253D" w:rsidRDefault="00241267" w:rsidP="00241267">
      <w:pPr>
        <w:pStyle w:val="BodyText"/>
        <w:tabs>
          <w:tab w:val="left" w:pos="360"/>
          <w:tab w:val="left" w:pos="450"/>
          <w:tab w:val="left" w:pos="547"/>
        </w:tabs>
      </w:pPr>
      <w:r w:rsidRPr="0019253D">
        <w:t>(</w:t>
      </w:r>
      <w:r w:rsidR="002F3577" w:rsidRPr="0019253D">
        <w:t xml:space="preserve">Added </w:t>
      </w:r>
      <w:r w:rsidRPr="0019253D">
        <w:t>2024)</w:t>
      </w:r>
    </w:p>
    <w:p w14:paraId="57E6082D" w14:textId="597181BF" w:rsidR="00E42C8B" w:rsidRPr="0019253D" w:rsidRDefault="00F000AD" w:rsidP="00E42C8B">
      <w:pPr>
        <w:pStyle w:val="Heading2"/>
        <w:rPr>
          <w:vanish/>
          <w:specVanish/>
        </w:rPr>
      </w:pPr>
      <w:bookmarkStart w:id="356" w:name="_Toc174106041"/>
      <w:bookmarkStart w:id="357" w:name="_Toc174106276"/>
      <w:bookmarkStart w:id="358" w:name="_Toc178174048"/>
      <w:r w:rsidRPr="0019253D">
        <w:t>2.1</w:t>
      </w:r>
      <w:r w:rsidR="004C522C" w:rsidRPr="0019253D">
        <w:t>2</w:t>
      </w:r>
      <w:r w:rsidR="002B47EE">
        <w:t>. </w:t>
      </w:r>
      <w:r w:rsidR="005A6C37" w:rsidRPr="0019253D">
        <w:t>Ethanol</w:t>
      </w:r>
      <w:r w:rsidR="00AD034B" w:rsidRPr="0019253D">
        <w:t xml:space="preserve"> Flex Fuel</w:t>
      </w:r>
      <w:bookmarkEnd w:id="355"/>
      <w:r w:rsidR="00FF09E0" w:rsidRPr="0019253D">
        <w:fldChar w:fldCharType="begin"/>
      </w:r>
      <w:r w:rsidR="00FF09E0" w:rsidRPr="0019253D">
        <w:instrText xml:space="preserve"> XE "Fuels:Ethanol flex fuel" </w:instrText>
      </w:r>
      <w:r w:rsidR="00FF09E0" w:rsidRPr="0019253D">
        <w:fldChar w:fldCharType="end"/>
      </w:r>
      <w:r w:rsidR="005A6C37" w:rsidRPr="0019253D">
        <w:t>.</w:t>
      </w:r>
      <w:bookmarkEnd w:id="356"/>
      <w:bookmarkEnd w:id="357"/>
      <w:bookmarkEnd w:id="358"/>
    </w:p>
    <w:p w14:paraId="3A61AADF" w14:textId="39D95060" w:rsidR="005A6C37" w:rsidRDefault="005A6C37" w:rsidP="009D6532">
      <w:pPr>
        <w:pStyle w:val="BodyText"/>
        <w:tabs>
          <w:tab w:val="left" w:pos="360"/>
          <w:tab w:val="left" w:pos="547"/>
        </w:tabs>
      </w:pPr>
      <w:r w:rsidRPr="0019253D">
        <w:t xml:space="preserve"> –</w:t>
      </w:r>
      <w:r w:rsidR="002B47EE">
        <w:t xml:space="preserve"> </w:t>
      </w:r>
      <w:r w:rsidR="00D962A8" w:rsidRPr="0019253D">
        <w:fldChar w:fldCharType="begin"/>
      </w:r>
      <w:r w:rsidR="00EE1A2F" w:rsidRPr="0019253D">
        <w:instrText xml:space="preserve"> XE "</w:instrText>
      </w:r>
      <w:r w:rsidR="00002EFA" w:rsidRPr="0019253D">
        <w:instrText>Fuels</w:instrText>
      </w:r>
      <w:r w:rsidR="00EE1A2F" w:rsidRPr="0019253D">
        <w:instrText>:</w:instrText>
      </w:r>
      <w:r w:rsidR="00F43EBC" w:rsidRPr="0019253D">
        <w:instrText>Ethanol</w:instrText>
      </w:r>
      <w:r w:rsidR="00EE1A2F" w:rsidRPr="0019253D">
        <w:instrText xml:space="preserve">" </w:instrText>
      </w:r>
      <w:r w:rsidR="00D962A8" w:rsidRPr="0019253D">
        <w:fldChar w:fldCharType="end"/>
      </w:r>
      <w:r w:rsidR="00AD034B" w:rsidRPr="0019253D">
        <w:t>Ethanol flex f</w:t>
      </w:r>
      <w:r w:rsidR="00AD034B">
        <w:t xml:space="preserve">uel is covered by one </w:t>
      </w:r>
      <w:r w:rsidR="00DD296D">
        <w:t xml:space="preserve">of </w:t>
      </w:r>
      <w:r w:rsidR="00AD034B">
        <w:t>two ASTM standards based on the ethanol concentration of blend:</w:t>
      </w:r>
    </w:p>
    <w:p w14:paraId="1CD23293" w14:textId="348A8257" w:rsidR="00AD034B" w:rsidRDefault="00AD034B" w:rsidP="009D6532">
      <w:pPr>
        <w:pStyle w:val="BodyText"/>
        <w:tabs>
          <w:tab w:val="left" w:pos="360"/>
        </w:tabs>
        <w:ind w:left="720" w:hanging="360"/>
      </w:pPr>
      <w:r>
        <w:t>(a)</w:t>
      </w:r>
      <w:r>
        <w:tab/>
        <w:t>Ethanol flex fuel contain</w:t>
      </w:r>
      <w:r w:rsidR="00BB651F">
        <w:t>in</w:t>
      </w:r>
      <w:r>
        <w:t xml:space="preserve">g 51 to 83 volume percent ethanol shall meet the latest version of ASTM </w:t>
      </w:r>
      <w:r w:rsidR="00E46531">
        <w:t>D5798</w:t>
      </w:r>
      <w:r>
        <w:t>, “Standard Specification for Ethanol Fuel Blends for Flexible Fuel Automotive Spark-Ignition Engines”; and</w:t>
      </w:r>
    </w:p>
    <w:p w14:paraId="3C2A7F9C" w14:textId="40B70A1D" w:rsidR="00AD034B" w:rsidRDefault="00AD034B" w:rsidP="00F8690C">
      <w:pPr>
        <w:pStyle w:val="BodyText"/>
        <w:keepNext/>
        <w:keepLines/>
        <w:tabs>
          <w:tab w:val="left" w:pos="360"/>
        </w:tabs>
        <w:spacing w:after="60"/>
        <w:ind w:left="720" w:hanging="360"/>
      </w:pPr>
      <w:r>
        <w:t>(b)</w:t>
      </w:r>
      <w:r>
        <w:tab/>
        <w:t xml:space="preserve">Ethanol flex fuel containing 16 to 50 volume percent ethanol shall be blended, stored, </w:t>
      </w:r>
      <w:r w:rsidR="00F90B9C">
        <w:t xml:space="preserve">delivered and offered </w:t>
      </w:r>
      <w:r>
        <w:t>for consumption in accordance with the latest version of ASTM D7794, “Standard Practice for Blending Mid-Level Ethanol Fuel Blends for Flexible Fuel Vehicles with Automotive Spark-Ignition Engines.”</w:t>
      </w:r>
    </w:p>
    <w:p w14:paraId="07897C76" w14:textId="08DC76CF" w:rsidR="00F90B9C" w:rsidRDefault="00F90B9C" w:rsidP="00F8690C">
      <w:pPr>
        <w:pStyle w:val="BodyText"/>
        <w:keepNext/>
        <w:keepLines/>
        <w:tabs>
          <w:tab w:val="left" w:pos="360"/>
        </w:tabs>
        <w:spacing w:after="60"/>
        <w:ind w:left="720"/>
      </w:pPr>
      <w:r>
        <w:t>(Amended 2018)</w:t>
      </w:r>
    </w:p>
    <w:p w14:paraId="456E5665" w14:textId="007B80B9" w:rsidR="005A6C37" w:rsidRDefault="005A6C37" w:rsidP="00F8690C">
      <w:pPr>
        <w:pStyle w:val="BodyText"/>
        <w:keepNext/>
        <w:keepLines/>
        <w:tabs>
          <w:tab w:val="left" w:pos="360"/>
        </w:tabs>
      </w:pPr>
      <w:r>
        <w:t>(Added 1997)</w:t>
      </w:r>
      <w:r w:rsidR="00AD034B">
        <w:t xml:space="preserve"> (Amended 2014</w:t>
      </w:r>
      <w:r w:rsidR="00F90B9C">
        <w:t xml:space="preserve"> and 2018</w:t>
      </w:r>
      <w:r w:rsidR="00AD034B">
        <w:t>)</w:t>
      </w:r>
    </w:p>
    <w:p w14:paraId="2B434C38" w14:textId="6591CB16" w:rsidR="00E42C8B" w:rsidRPr="00E42C8B" w:rsidRDefault="00F000AD" w:rsidP="00E42C8B">
      <w:pPr>
        <w:pStyle w:val="Heading2"/>
        <w:rPr>
          <w:vanish/>
          <w:specVanish/>
        </w:rPr>
      </w:pPr>
      <w:bookmarkStart w:id="359" w:name="_Toc135041404"/>
      <w:bookmarkStart w:id="360" w:name="_Toc174106042"/>
      <w:bookmarkStart w:id="361" w:name="_Toc174106277"/>
      <w:bookmarkStart w:id="362" w:name="_Toc178174049"/>
      <w:r w:rsidRPr="00933F84">
        <w:t>2.1</w:t>
      </w:r>
      <w:r w:rsidR="004C522C" w:rsidRPr="00933F84">
        <w:t>3</w:t>
      </w:r>
      <w:r w:rsidR="002B47EE">
        <w:t>. </w:t>
      </w:r>
      <w:r w:rsidR="005A6C37" w:rsidRPr="00933F84">
        <w:t>M85 Fuel Methanol.</w:t>
      </w:r>
      <w:bookmarkEnd w:id="359"/>
      <w:bookmarkEnd w:id="360"/>
      <w:bookmarkEnd w:id="361"/>
      <w:bookmarkEnd w:id="362"/>
    </w:p>
    <w:p w14:paraId="3C21641E" w14:textId="2ED48D73" w:rsidR="005A6C37" w:rsidRPr="00D22211" w:rsidRDefault="005A6C37" w:rsidP="009D6532">
      <w:pPr>
        <w:pStyle w:val="BodyText"/>
        <w:tabs>
          <w:tab w:val="left" w:pos="360"/>
          <w:tab w:val="left" w:pos="547"/>
        </w:tabs>
        <w:spacing w:after="60"/>
      </w:pPr>
      <w:r w:rsidRPr="00D22211">
        <w:t xml:space="preserve"> </w:t>
      </w:r>
      <w:r>
        <w:t>–</w:t>
      </w:r>
      <w:r w:rsidRPr="00D22211">
        <w:t xml:space="preserve"> </w:t>
      </w:r>
      <w:r w:rsidR="00D962A8">
        <w:fldChar w:fldCharType="begin"/>
      </w:r>
      <w:r w:rsidR="004833DD">
        <w:instrText xml:space="preserve"> XE "</w:instrText>
      </w:r>
      <w:r w:rsidR="00002EFA">
        <w:instrText>Fuels</w:instrText>
      </w:r>
      <w:r w:rsidR="004833DD" w:rsidRPr="0090330B">
        <w:instrText xml:space="preserve">:M85 </w:instrText>
      </w:r>
      <w:r w:rsidR="004833DD">
        <w:instrText>m</w:instrText>
      </w:r>
      <w:r w:rsidR="004833DD" w:rsidRPr="0090330B">
        <w:instrText>ethanol</w:instrText>
      </w:r>
      <w:r w:rsidR="004833DD">
        <w:instrText xml:space="preserve">" </w:instrText>
      </w:r>
      <w:r w:rsidR="00D962A8">
        <w:fldChar w:fldCharType="end"/>
      </w:r>
      <w:r w:rsidR="00F03617">
        <w:t>S</w:t>
      </w:r>
      <w:r w:rsidRPr="00D22211">
        <w:t xml:space="preserve">hall meet the </w:t>
      </w:r>
      <w:r w:rsidR="007B785F">
        <w:t>latest</w:t>
      </w:r>
      <w:r w:rsidRPr="00D22211">
        <w:t xml:space="preserve"> version of ASTM D5797, “Standard Specification for Methanol </w:t>
      </w:r>
      <w:r w:rsidR="00F96B58">
        <w:t>Fuel Blends (</w:t>
      </w:r>
      <w:r w:rsidR="00F96B58" w:rsidRPr="00D22211">
        <w:t>M</w:t>
      </w:r>
      <w:r w:rsidR="00F96B58">
        <w:t>51</w:t>
      </w:r>
      <w:r>
        <w:noBreakHyphen/>
      </w:r>
      <w:r w:rsidRPr="00D22211">
        <w:t>M85</w:t>
      </w:r>
      <w:r w:rsidR="00F96B58">
        <w:t>)</w:t>
      </w:r>
      <w:r w:rsidRPr="00D22211">
        <w:t xml:space="preserve"> for </w:t>
      </w:r>
      <w:r w:rsidR="00F96B58">
        <w:t xml:space="preserve">Methanol-Capable </w:t>
      </w:r>
      <w:r w:rsidRPr="00D22211">
        <w:t>Automotive Spark Ignition Engines.”</w:t>
      </w:r>
    </w:p>
    <w:p w14:paraId="680AA3E5" w14:textId="77777777" w:rsidR="005A6C37" w:rsidRDefault="005A6C37" w:rsidP="009D6532">
      <w:pPr>
        <w:pStyle w:val="BodyText"/>
        <w:tabs>
          <w:tab w:val="left" w:pos="360"/>
          <w:tab w:val="left" w:pos="547"/>
        </w:tabs>
      </w:pPr>
      <w:r>
        <w:lastRenderedPageBreak/>
        <w:t>(Added 1997)</w:t>
      </w:r>
    </w:p>
    <w:p w14:paraId="73CCB06D" w14:textId="303DEA41" w:rsidR="00E42C8B" w:rsidRPr="00E42C8B" w:rsidRDefault="008458AA" w:rsidP="00E42C8B">
      <w:pPr>
        <w:pStyle w:val="Heading2"/>
        <w:rPr>
          <w:vanish/>
          <w:specVanish/>
        </w:rPr>
      </w:pPr>
      <w:bookmarkStart w:id="363" w:name="_Toc135041405"/>
      <w:bookmarkStart w:id="364" w:name="_Toc174106043"/>
      <w:bookmarkStart w:id="365" w:name="_Toc174106278"/>
      <w:bookmarkStart w:id="366" w:name="_Toc178174050"/>
      <w:r w:rsidRPr="00933F84">
        <w:t>2.1</w:t>
      </w:r>
      <w:r w:rsidR="004C522C" w:rsidRPr="00933F84">
        <w:t>4</w:t>
      </w:r>
      <w:r w:rsidR="002B47EE">
        <w:t>. </w:t>
      </w:r>
      <w:r w:rsidRPr="00933F84">
        <w:t>Racing Gasoline.</w:t>
      </w:r>
      <w:bookmarkEnd w:id="363"/>
      <w:bookmarkEnd w:id="364"/>
      <w:bookmarkEnd w:id="365"/>
      <w:bookmarkEnd w:id="366"/>
    </w:p>
    <w:p w14:paraId="254BE72C" w14:textId="4FCFD935" w:rsidR="005A6C37" w:rsidRPr="00D22211" w:rsidRDefault="005A6C37" w:rsidP="009D6532">
      <w:pPr>
        <w:pStyle w:val="BodyText"/>
        <w:tabs>
          <w:tab w:val="left" w:pos="360"/>
          <w:tab w:val="left" w:pos="547"/>
        </w:tabs>
      </w:pPr>
      <w:r w:rsidRPr="00D22211">
        <w:t xml:space="preserve"> </w:t>
      </w:r>
      <w:r>
        <w:t>–</w:t>
      </w:r>
      <w:r w:rsidRPr="00D22211">
        <w:t xml:space="preserve"> </w:t>
      </w:r>
      <w:r w:rsidR="00D962A8">
        <w:fldChar w:fldCharType="begin"/>
      </w:r>
      <w:r w:rsidR="00EE1A2F">
        <w:instrText xml:space="preserve"> XE "</w:instrText>
      </w:r>
      <w:r w:rsidR="00002EFA">
        <w:instrText>Fuels</w:instrText>
      </w:r>
      <w:r w:rsidR="00D3632A" w:rsidRPr="00C10736">
        <w:instrText>: Racing</w:instrText>
      </w:r>
      <w:r w:rsidR="008458AA">
        <w:instrText xml:space="preserve"> gasoline</w:instrText>
      </w:r>
      <w:r w:rsidR="00EE1A2F">
        <w:instrText xml:space="preserve">" </w:instrText>
      </w:r>
      <w:r w:rsidR="00D962A8">
        <w:fldChar w:fldCharType="end"/>
      </w:r>
      <w:r w:rsidRPr="00D22211">
        <w:t xml:space="preserve"> </w:t>
      </w:r>
      <w:r w:rsidR="008458AA">
        <w:t>Shall meet the following requirements:</w:t>
      </w:r>
    </w:p>
    <w:p w14:paraId="7C8AFA53" w14:textId="537A27FB" w:rsidR="005A6C37" w:rsidRDefault="005A6C37" w:rsidP="009D6532">
      <w:pPr>
        <w:pStyle w:val="BodyText"/>
        <w:tabs>
          <w:tab w:val="left" w:pos="360"/>
        </w:tabs>
        <w:ind w:left="720" w:hanging="360"/>
      </w:pPr>
      <w:r>
        <w:t>(a)</w:t>
      </w:r>
      <w:r>
        <w:tab/>
      </w:r>
      <w:r w:rsidR="008458AA">
        <w:t>the Minimum Antiknock Index (AKI) shall not be less than the AKI posted on the product dispenser or as certified on the invoice, bill of lading, shipping paper, or other documentation.</w:t>
      </w:r>
    </w:p>
    <w:p w14:paraId="2329F47F" w14:textId="25EACB89" w:rsidR="005A6C37" w:rsidRDefault="005A6C37" w:rsidP="009D6532">
      <w:pPr>
        <w:pStyle w:val="BodyText"/>
        <w:tabs>
          <w:tab w:val="left" w:pos="360"/>
        </w:tabs>
        <w:spacing w:after="60"/>
        <w:ind w:left="720" w:hanging="360"/>
      </w:pPr>
      <w:r>
        <w:t>(b)</w:t>
      </w:r>
      <w:r>
        <w:tab/>
      </w:r>
      <w:r w:rsidR="000C22C4">
        <w:t>t</w:t>
      </w:r>
      <w:r>
        <w:t xml:space="preserve">he product </w:t>
      </w:r>
      <w:r w:rsidR="00AB49B7">
        <w:t>specification</w:t>
      </w:r>
      <w:r w:rsidR="008458AA">
        <w:t xml:space="preserve"> limits shall be those as declared by the manufacturer’s product specifications.  Upon the request of the Director, each supplier of racing gasoline shall provide a copy of the manufacturer’s product specifications.</w:t>
      </w:r>
    </w:p>
    <w:p w14:paraId="1B958215" w14:textId="5FCD702A" w:rsidR="00234D4E" w:rsidRDefault="005A6C37" w:rsidP="009D6532">
      <w:pPr>
        <w:pStyle w:val="BodyText"/>
        <w:tabs>
          <w:tab w:val="left" w:pos="360"/>
        </w:tabs>
      </w:pPr>
      <w:r>
        <w:t xml:space="preserve">(Added </w:t>
      </w:r>
      <w:r w:rsidR="008458AA">
        <w:t>2018</w:t>
      </w:r>
      <w:r>
        <w:t>)</w:t>
      </w:r>
    </w:p>
    <w:p w14:paraId="16318FD1" w14:textId="77BD1896" w:rsidR="00E42C8B" w:rsidRPr="00E42C8B" w:rsidRDefault="008458AA" w:rsidP="00E42C8B">
      <w:pPr>
        <w:pStyle w:val="Heading2"/>
        <w:rPr>
          <w:vanish/>
          <w:specVanish/>
        </w:rPr>
      </w:pPr>
      <w:bookmarkStart w:id="367" w:name="_Toc135041406"/>
      <w:bookmarkStart w:id="368" w:name="_Toc174106044"/>
      <w:bookmarkStart w:id="369" w:name="_Toc174106279"/>
      <w:bookmarkStart w:id="370" w:name="_Toc178174051"/>
      <w:r w:rsidRPr="00933F84">
        <w:t>2.1</w:t>
      </w:r>
      <w:r w:rsidR="004C522C" w:rsidRPr="00933F84">
        <w:t>5</w:t>
      </w:r>
      <w:r w:rsidR="002B47EE">
        <w:t>. </w:t>
      </w:r>
      <w:r w:rsidRPr="00933F84">
        <w:t>Engine (Motor) Oil.</w:t>
      </w:r>
      <w:bookmarkEnd w:id="367"/>
      <w:bookmarkEnd w:id="368"/>
      <w:bookmarkEnd w:id="369"/>
      <w:bookmarkEnd w:id="370"/>
    </w:p>
    <w:p w14:paraId="6FFCC516" w14:textId="2827B403" w:rsidR="008458AA" w:rsidRPr="00D22211" w:rsidRDefault="008458AA" w:rsidP="009D6532">
      <w:pPr>
        <w:pStyle w:val="BodyText"/>
        <w:tabs>
          <w:tab w:val="left" w:pos="360"/>
          <w:tab w:val="left" w:pos="547"/>
        </w:tabs>
      </w:pPr>
      <w:r w:rsidRPr="00D22211">
        <w:t xml:space="preserve"> </w:t>
      </w:r>
      <w:r>
        <w:t>–</w:t>
      </w:r>
      <w:r w:rsidRPr="00D22211">
        <w:t xml:space="preserve"> </w:t>
      </w:r>
      <w:r>
        <w:t>S</w:t>
      </w:r>
      <w:r w:rsidRPr="00D22211">
        <w:t>hall</w:t>
      </w:r>
      <w:r>
        <w:fldChar w:fldCharType="begin"/>
      </w:r>
      <w:r>
        <w:instrText xml:space="preserve"> XE "</w:instrText>
      </w:r>
      <w:r w:rsidR="00002EFA">
        <w:instrText>Fuels</w:instrText>
      </w:r>
      <w:r w:rsidRPr="00C10736">
        <w:instrText>:Motor oil</w:instrText>
      </w:r>
      <w:r>
        <w:instrText xml:space="preserve">" </w:instrText>
      </w:r>
      <w:r>
        <w:fldChar w:fldCharType="end"/>
      </w:r>
      <w:r w:rsidRPr="00D22211">
        <w:t xml:space="preserve"> not be sold or distributed for use unless the product conforms to the following specifications:</w:t>
      </w:r>
    </w:p>
    <w:p w14:paraId="4F21D1BB" w14:textId="6D19B005" w:rsidR="008458AA" w:rsidRDefault="008458AA" w:rsidP="00142207">
      <w:pPr>
        <w:pStyle w:val="BodyText"/>
        <w:numPr>
          <w:ilvl w:val="1"/>
          <w:numId w:val="106"/>
        </w:numPr>
        <w:tabs>
          <w:tab w:val="left" w:pos="360"/>
        </w:tabs>
      </w:pPr>
      <w:r>
        <w:t>performance claims</w:t>
      </w:r>
      <w:r w:rsidR="00411375">
        <w:t xml:space="preserve"> made regarding active performance categories, as</w:t>
      </w:r>
      <w:r>
        <w:t xml:space="preserve"> listed on the label shall be evaluated against the latest version of </w:t>
      </w:r>
      <w:r w:rsidR="0052725B">
        <w:t xml:space="preserve">SAE </w:t>
      </w:r>
      <w:r>
        <w:t xml:space="preserve">J183, “Engine Oil Performance and Engine Service Classification,” API 1509 “Engine Oil Licensing and Certification System,” European Automobile Manufacturers’ Association (ACEA), “European Oil Sequences,” or other “Vehicle or Engine Manufacturer Standards” as applicable; </w:t>
      </w:r>
    </w:p>
    <w:p w14:paraId="47390268" w14:textId="195CD365" w:rsidR="00411375" w:rsidRDefault="00411375" w:rsidP="00142207">
      <w:pPr>
        <w:pStyle w:val="BodyText"/>
        <w:numPr>
          <w:ilvl w:val="1"/>
          <w:numId w:val="106"/>
        </w:numPr>
        <w:tabs>
          <w:tab w:val="left" w:pos="360"/>
        </w:tabs>
      </w:pPr>
      <w:r w:rsidRPr="00262501">
        <w:rPr>
          <w:bCs/>
          <w:szCs w:val="20"/>
        </w:rPr>
        <w:t xml:space="preserve">performance claims made regarding any obsolete performance categories, as listed on the label, shall be determined to meet the requirements of Section 3.13.1.3.2. “Inactive or Obsolete Service Categories” by displaying the appropriate cautionary labeling; </w:t>
      </w:r>
      <w:r w:rsidRPr="00262501">
        <w:rPr>
          <w:bCs/>
        </w:rPr>
        <w:t>and</w:t>
      </w:r>
    </w:p>
    <w:p w14:paraId="5F77CCC5" w14:textId="711E21C0" w:rsidR="008458AA" w:rsidRDefault="008458AA" w:rsidP="00142207">
      <w:pPr>
        <w:pStyle w:val="BodyText"/>
        <w:numPr>
          <w:ilvl w:val="1"/>
          <w:numId w:val="106"/>
        </w:numPr>
        <w:tabs>
          <w:tab w:val="left" w:pos="360"/>
        </w:tabs>
        <w:spacing w:after="60"/>
      </w:pPr>
      <w:r>
        <w:t>the product shall meet its labeled viscosity grade specification as specified in the latest version of SAE J300, “Engine Oil Viscosity Classification.</w:t>
      </w:r>
      <w:r w:rsidR="00102AD9">
        <w:t>”</w:t>
      </w:r>
    </w:p>
    <w:p w14:paraId="11F7999B" w14:textId="3ECB9866" w:rsidR="008458AA" w:rsidRDefault="008458AA" w:rsidP="009D6532">
      <w:pPr>
        <w:pStyle w:val="BodyText"/>
        <w:tabs>
          <w:tab w:val="left" w:pos="360"/>
        </w:tabs>
      </w:pPr>
      <w:r>
        <w:t>(Added 2004) (Amended 2014</w:t>
      </w:r>
      <w:r w:rsidR="00411375">
        <w:t xml:space="preserve"> </w:t>
      </w:r>
      <w:r w:rsidR="00411375" w:rsidRPr="002F2DF8">
        <w:t>and 2021</w:t>
      </w:r>
      <w:r w:rsidRPr="002F2DF8">
        <w:t>)</w:t>
      </w:r>
    </w:p>
    <w:p w14:paraId="369F413D" w14:textId="41E0A234" w:rsidR="00E42C8B" w:rsidRPr="00E42C8B" w:rsidRDefault="00F000AD" w:rsidP="00E42C8B">
      <w:pPr>
        <w:pStyle w:val="Heading2"/>
        <w:rPr>
          <w:vanish/>
          <w:specVanish/>
        </w:rPr>
      </w:pPr>
      <w:bookmarkStart w:id="371" w:name="_Toc135041407"/>
      <w:bookmarkStart w:id="372" w:name="_Toc174106045"/>
      <w:bookmarkStart w:id="373" w:name="_Toc174106280"/>
      <w:bookmarkStart w:id="374" w:name="_Toc178174052"/>
      <w:r w:rsidRPr="00933F84">
        <w:t>2.1</w:t>
      </w:r>
      <w:r w:rsidR="004C522C" w:rsidRPr="00933F84">
        <w:t>6</w:t>
      </w:r>
      <w:r w:rsidR="002B47EE">
        <w:t>. </w:t>
      </w:r>
      <w:r w:rsidR="005A6C37" w:rsidRPr="00933F84">
        <w:t>Products for Use in Lubricating Manual Transmissions, Gears, or Axles</w:t>
      </w:r>
      <w:r w:rsidR="00E06D18" w:rsidRPr="00933F84">
        <w:t>.</w:t>
      </w:r>
      <w:bookmarkEnd w:id="371"/>
      <w:bookmarkEnd w:id="372"/>
      <w:bookmarkEnd w:id="373"/>
      <w:bookmarkEnd w:id="374"/>
    </w:p>
    <w:p w14:paraId="535CCDD9" w14:textId="0666F3AF" w:rsidR="005A6C37" w:rsidRPr="00D22211" w:rsidRDefault="00E06D18" w:rsidP="009D6532">
      <w:pPr>
        <w:pStyle w:val="BodyText"/>
        <w:tabs>
          <w:tab w:val="left" w:pos="360"/>
          <w:tab w:val="left" w:pos="547"/>
        </w:tabs>
      </w:pPr>
      <w:r w:rsidRPr="00933F84">
        <w:t xml:space="preserve"> </w:t>
      </w:r>
      <w:r w:rsidR="00AF21D6" w:rsidRPr="007E0CB6">
        <w:t>–</w:t>
      </w:r>
      <w:r w:rsidR="00AF21D6" w:rsidRPr="003C7D0C">
        <w:t xml:space="preserve"> </w:t>
      </w:r>
      <w:r w:rsidR="00AF21D6">
        <w:fldChar w:fldCharType="begin"/>
      </w:r>
      <w:r w:rsidR="00AF21D6">
        <w:instrText xml:space="preserve"> XE "</w:instrText>
      </w:r>
      <w:r w:rsidR="00AF21D6" w:rsidRPr="00D44698">
        <w:instrText>Lubricant:Transmissions, gears or axles</w:instrText>
      </w:r>
      <w:r w:rsidR="00AF21D6">
        <w:instrText xml:space="preserve">" </w:instrText>
      </w:r>
      <w:r w:rsidR="00AF21D6">
        <w:fldChar w:fldCharType="end"/>
      </w:r>
      <w:r>
        <w:t>S</w:t>
      </w:r>
      <w:r w:rsidR="005A6C37" w:rsidRPr="00D22211">
        <w:t>hall not be sold or distributed for use in lubricating manual transmissions, gears</w:t>
      </w:r>
      <w:r w:rsidR="000C22C4">
        <w:t>,</w:t>
      </w:r>
      <w:r w:rsidR="005A6C37" w:rsidRPr="00D22211">
        <w:t xml:space="preserve"> or axles unless the product conforms to the following specifications:</w:t>
      </w:r>
    </w:p>
    <w:p w14:paraId="21E2869D" w14:textId="4C49240C" w:rsidR="005A6C37" w:rsidRDefault="005A6C37" w:rsidP="009D6532">
      <w:pPr>
        <w:pStyle w:val="BodyText"/>
        <w:tabs>
          <w:tab w:val="left" w:pos="360"/>
        </w:tabs>
        <w:ind w:left="720" w:hanging="360"/>
      </w:pPr>
      <w:r>
        <w:t>(a)</w:t>
      </w:r>
      <w:r>
        <w:tab/>
      </w:r>
      <w:r w:rsidR="000C22C4">
        <w:t>i</w:t>
      </w:r>
      <w:r>
        <w:t xml:space="preserve">t is labeled with one or more of the service designations found in the latest </w:t>
      </w:r>
      <w:r w:rsidR="00AF7E78">
        <w:t xml:space="preserve">version </w:t>
      </w:r>
      <w:r>
        <w:t>of the SAE Information Report on axle and manual transmission lubricants, SAE</w:t>
      </w:r>
      <w:r w:rsidR="00341A97">
        <w:t xml:space="preserve"> </w:t>
      </w:r>
      <w:r>
        <w:t>J308, and API Publication</w:t>
      </w:r>
      <w:r w:rsidR="00341A97">
        <w:t xml:space="preserve"> </w:t>
      </w:r>
      <w:r>
        <w:t>1560, and meets all applicable requirements of those designations;</w:t>
      </w:r>
    </w:p>
    <w:p w14:paraId="2CF335A1" w14:textId="5CCCCB0B" w:rsidR="005A6C37" w:rsidRDefault="005A6C37" w:rsidP="009D6532">
      <w:pPr>
        <w:pStyle w:val="BodyText"/>
        <w:tabs>
          <w:tab w:val="left" w:pos="360"/>
        </w:tabs>
        <w:ind w:left="720" w:hanging="360"/>
      </w:pPr>
      <w:r>
        <w:t>(b)</w:t>
      </w:r>
      <w:r>
        <w:tab/>
      </w:r>
      <w:r w:rsidR="000C22C4">
        <w:t>t</w:t>
      </w:r>
      <w:r>
        <w:t>he product shall meet its labeled viscosity grade classification as specified in the latest version of SAE</w:t>
      </w:r>
      <w:r w:rsidR="00341A97">
        <w:t xml:space="preserve"> </w:t>
      </w:r>
      <w:r>
        <w:t>J306;</w:t>
      </w:r>
      <w:r w:rsidR="00BE71A4">
        <w:t xml:space="preserve"> and</w:t>
      </w:r>
    </w:p>
    <w:p w14:paraId="572A492A" w14:textId="0D82B079" w:rsidR="005A6C37" w:rsidRDefault="005A6C37" w:rsidP="009D6532">
      <w:pPr>
        <w:pStyle w:val="BodyText"/>
        <w:tabs>
          <w:tab w:val="left" w:pos="360"/>
        </w:tabs>
        <w:spacing w:after="60"/>
        <w:ind w:left="720" w:hanging="360"/>
      </w:pPr>
      <w:r>
        <w:t>(c)</w:t>
      </w:r>
      <w:r>
        <w:tab/>
      </w:r>
      <w:r w:rsidR="000C22C4">
        <w:t>t</w:t>
      </w:r>
      <w:r>
        <w:t>he product shall be free from water and suspended matter when tested by means of centrifuge, in accordance with the</w:t>
      </w:r>
      <w:r w:rsidR="00AF7E78">
        <w:t xml:space="preserve"> latest version of </w:t>
      </w:r>
      <w:r w:rsidR="0052725B">
        <w:t xml:space="preserve">ASTM </w:t>
      </w:r>
      <w:r>
        <w:t>D2273</w:t>
      </w:r>
      <w:r w:rsidR="00D72ECD">
        <w:t xml:space="preserve">, “Standard Test Method </w:t>
      </w:r>
      <w:r w:rsidR="002B7004">
        <w:t>for Trace Sediment in Lubricating Oils</w:t>
      </w:r>
      <w:r>
        <w:t>.</w:t>
      </w:r>
      <w:r w:rsidR="002B7004">
        <w:t>”</w:t>
      </w:r>
    </w:p>
    <w:p w14:paraId="0C45A707" w14:textId="77777777" w:rsidR="005A6C37" w:rsidRDefault="005A6C37" w:rsidP="009D6532">
      <w:pPr>
        <w:pStyle w:val="BodyText"/>
        <w:tabs>
          <w:tab w:val="left" w:pos="360"/>
        </w:tabs>
      </w:pPr>
      <w:r>
        <w:t>(Added 2004)</w:t>
      </w:r>
    </w:p>
    <w:p w14:paraId="4E1DBCA8" w14:textId="710DBCB3" w:rsidR="00E42C8B" w:rsidRPr="00E42C8B" w:rsidRDefault="005A6C37" w:rsidP="00E42C8B">
      <w:pPr>
        <w:pStyle w:val="Heading2"/>
        <w:rPr>
          <w:vanish/>
          <w:specVanish/>
        </w:rPr>
      </w:pPr>
      <w:bookmarkStart w:id="375" w:name="_Toc135041408"/>
      <w:bookmarkStart w:id="376" w:name="_Toc174106046"/>
      <w:bookmarkStart w:id="377" w:name="_Toc174106281"/>
      <w:bookmarkStart w:id="378" w:name="_Toc178174053"/>
      <w:r w:rsidRPr="00933F84">
        <w:t>2.</w:t>
      </w:r>
      <w:r w:rsidR="008D1470" w:rsidRPr="00933F84">
        <w:t>1</w:t>
      </w:r>
      <w:r w:rsidR="004C522C" w:rsidRPr="00933F84">
        <w:t>7</w:t>
      </w:r>
      <w:r w:rsidR="002B47EE">
        <w:t>. </w:t>
      </w:r>
      <w:r w:rsidRPr="00933F84">
        <w:t xml:space="preserve">Products for Use in Lubricating </w:t>
      </w:r>
      <w:r w:rsidR="00225F87" w:rsidRPr="00933F84">
        <w:t>Transmissio</w:t>
      </w:r>
      <w:r w:rsidRPr="00933F84">
        <w:t>ns.</w:t>
      </w:r>
      <w:bookmarkEnd w:id="375"/>
      <w:bookmarkEnd w:id="376"/>
      <w:bookmarkEnd w:id="377"/>
      <w:bookmarkEnd w:id="378"/>
    </w:p>
    <w:p w14:paraId="237B99FD" w14:textId="6DAAD797" w:rsidR="005A6C37" w:rsidRDefault="005A6C37" w:rsidP="009D6532">
      <w:pPr>
        <w:pStyle w:val="BodyText"/>
        <w:tabs>
          <w:tab w:val="left" w:pos="360"/>
          <w:tab w:val="left" w:pos="547"/>
        </w:tabs>
        <w:spacing w:after="60"/>
      </w:pPr>
      <w:r w:rsidRPr="00D22211">
        <w:t xml:space="preserve"> </w:t>
      </w:r>
      <w:r>
        <w:t>–</w:t>
      </w:r>
      <w:r w:rsidR="00AF21D6">
        <w:fldChar w:fldCharType="begin"/>
      </w:r>
      <w:r w:rsidR="00AF21D6">
        <w:instrText xml:space="preserve"> XE "</w:instrText>
      </w:r>
      <w:r w:rsidR="00AF21D6" w:rsidRPr="00D44698">
        <w:instrText>Lubricant:Transmissions, gears or axles</w:instrText>
      </w:r>
      <w:r w:rsidR="00AF21D6">
        <w:instrText xml:space="preserve">" </w:instrText>
      </w:r>
      <w:r w:rsidR="00AF21D6">
        <w:fldChar w:fldCharType="end"/>
      </w:r>
      <w:r w:rsidRPr="00D22211">
        <w:t xml:space="preserve"> </w:t>
      </w:r>
      <w:r w:rsidR="00225F87" w:rsidRPr="00FA0729">
        <w:rPr>
          <w:spacing w:val="-2"/>
          <w:szCs w:val="20"/>
        </w:rPr>
        <w:t xml:space="preserve">Transmission fluids shall meet the original equipment manufacturer’s requirements for those transmissions or have demonstrated performance claims to be suitable for use in those transmissions.  Where a fluid can be licensed against an original equipment manufacturer’s specification, evidence of current licensing by the marketer is acceptable documentation of performance against the specification.  In the absence of a license from the original equipment manufacturer, adherence to the original equipment manufacturer’s recommended requirements shall be assessed after testing per relevant methods available to the lubricants industry and the state regulatory agency.  Suitability for use claims shall be based upon appropriate field, bench, and/or transmission rig testing.  Any manufacturer of a transmission fluid making suitable-for-use claims shall provide, upon request by a duly authorized representative of the Director, credible documentation of such claims.  If the product performance claims published by a blender and/or </w:t>
      </w:r>
      <w:r w:rsidR="00225F87" w:rsidRPr="00FA0729">
        <w:rPr>
          <w:spacing w:val="-2"/>
          <w:szCs w:val="20"/>
        </w:rPr>
        <w:lastRenderedPageBreak/>
        <w:t>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14:paraId="57CF3DC6" w14:textId="475D7B9A" w:rsidR="00BC1F8D" w:rsidRDefault="005A6C37" w:rsidP="009D6532">
      <w:pPr>
        <w:pStyle w:val="BodyText"/>
        <w:tabs>
          <w:tab w:val="left" w:pos="360"/>
          <w:tab w:val="left" w:pos="547"/>
        </w:tabs>
      </w:pPr>
      <w:r>
        <w:t>(Added 2004)</w:t>
      </w:r>
      <w:r w:rsidR="00225F87">
        <w:t xml:space="preserve"> (Amended 2017)</w:t>
      </w:r>
    </w:p>
    <w:p w14:paraId="2B6B76A6" w14:textId="090FFEAD" w:rsidR="00E42C8B" w:rsidRPr="00E42C8B" w:rsidRDefault="00225F87" w:rsidP="00E42C8B">
      <w:pPr>
        <w:pStyle w:val="Heading3"/>
        <w:rPr>
          <w:vanish/>
          <w:specVanish/>
        </w:rPr>
      </w:pPr>
      <w:bookmarkStart w:id="379" w:name="_Toc135041409"/>
      <w:bookmarkStart w:id="380" w:name="_Toc174106047"/>
      <w:bookmarkStart w:id="381" w:name="_Toc174106282"/>
      <w:bookmarkStart w:id="382" w:name="_Toc178174054"/>
      <w:r w:rsidRPr="007B45EF">
        <w:t>2.1</w:t>
      </w:r>
      <w:r w:rsidR="004C522C">
        <w:t>7</w:t>
      </w:r>
      <w:r w:rsidRPr="007B45EF">
        <w:t>.1</w:t>
      </w:r>
      <w:r w:rsidR="002B47EE">
        <w:t>. </w:t>
      </w:r>
      <w:r w:rsidRPr="007B45EF">
        <w:t>Conformance.</w:t>
      </w:r>
      <w:bookmarkEnd w:id="379"/>
      <w:bookmarkEnd w:id="380"/>
      <w:bookmarkEnd w:id="381"/>
      <w:bookmarkEnd w:id="382"/>
    </w:p>
    <w:p w14:paraId="188038CB" w14:textId="65DB5C29" w:rsidR="00225F87" w:rsidRPr="00F1645B" w:rsidRDefault="00225F87" w:rsidP="009D6532">
      <w:pPr>
        <w:pStyle w:val="BodyText"/>
        <w:tabs>
          <w:tab w:val="left" w:pos="360"/>
          <w:tab w:val="left" w:pos="1008"/>
        </w:tabs>
        <w:spacing w:after="60"/>
        <w:ind w:left="360"/>
        <w:rPr>
          <w:szCs w:val="20"/>
        </w:rPr>
      </w:pPr>
      <w:r w:rsidRPr="00F1645B">
        <w:rPr>
          <w:b/>
          <w:szCs w:val="20"/>
        </w:rPr>
        <w:t xml:space="preserve"> – </w:t>
      </w:r>
      <w:r w:rsidRPr="00F1645B">
        <w:rPr>
          <w:szCs w:val="20"/>
        </w:rPr>
        <w:t>Conformance of a fluid per Section 2.14. Products for Use in Lubricating Transmissions does not absolve the obligations of a fluid licensee with respect to the licensing original equipment manufacturer or the original equipment manufacturer’s licensing agent(s), where relevant.</w:t>
      </w:r>
    </w:p>
    <w:p w14:paraId="1457AC09" w14:textId="7C183935" w:rsidR="00225F87" w:rsidRPr="00F1645B" w:rsidRDefault="00225F87" w:rsidP="009D6532">
      <w:pPr>
        <w:pStyle w:val="BodyText"/>
        <w:tabs>
          <w:tab w:val="left" w:pos="360"/>
          <w:tab w:val="left" w:pos="1008"/>
        </w:tabs>
        <w:ind w:left="360"/>
        <w:rPr>
          <w:szCs w:val="20"/>
        </w:rPr>
      </w:pPr>
      <w:r w:rsidRPr="00F1645B">
        <w:rPr>
          <w:szCs w:val="20"/>
        </w:rPr>
        <w:t>(Added 2017)</w:t>
      </w:r>
    </w:p>
    <w:p w14:paraId="06F7EB1A" w14:textId="21E77079" w:rsidR="00E42C8B" w:rsidRPr="00E42C8B" w:rsidRDefault="00225F87" w:rsidP="00E42C8B">
      <w:pPr>
        <w:pStyle w:val="Heading3"/>
        <w:rPr>
          <w:iCs/>
          <w:vanish/>
          <w:specVanish/>
        </w:rPr>
      </w:pPr>
      <w:bookmarkStart w:id="383" w:name="_Toc135041410"/>
      <w:bookmarkStart w:id="384" w:name="_Toc174106048"/>
      <w:bookmarkStart w:id="385" w:name="_Toc174106283"/>
      <w:bookmarkStart w:id="386" w:name="_Toc178174055"/>
      <w:r w:rsidRPr="007B45EF">
        <w:t>2.1</w:t>
      </w:r>
      <w:r w:rsidR="004C522C">
        <w:t>7</w:t>
      </w:r>
      <w:r w:rsidRPr="007B45EF">
        <w:t>.2</w:t>
      </w:r>
      <w:r w:rsidR="002B47EE">
        <w:t>. </w:t>
      </w:r>
      <w:r w:rsidR="00F1645B" w:rsidRPr="007B45EF">
        <w:t>Transmission Fluid Additives</w:t>
      </w:r>
      <w:r w:rsidR="00F1645B" w:rsidRPr="002511F3">
        <w:t>.</w:t>
      </w:r>
      <w:bookmarkEnd w:id="383"/>
      <w:bookmarkEnd w:id="384"/>
      <w:bookmarkEnd w:id="385"/>
      <w:bookmarkEnd w:id="386"/>
    </w:p>
    <w:p w14:paraId="4857B046" w14:textId="54B38B68" w:rsidR="00225F87" w:rsidRPr="00F1645B" w:rsidRDefault="00F1645B" w:rsidP="009D6532">
      <w:pPr>
        <w:pStyle w:val="BodyText"/>
        <w:tabs>
          <w:tab w:val="left" w:pos="360"/>
          <w:tab w:val="left" w:pos="1008"/>
        </w:tabs>
        <w:spacing w:after="60"/>
        <w:ind w:left="360"/>
        <w:rPr>
          <w:szCs w:val="20"/>
        </w:rPr>
      </w:pPr>
      <w:r w:rsidRPr="00667725">
        <w:rPr>
          <w:szCs w:val="20"/>
        </w:rPr>
        <w:t xml:space="preserve"> –</w:t>
      </w:r>
      <w:r w:rsidRPr="00F1645B">
        <w:rPr>
          <w:szCs w:val="20"/>
        </w:rPr>
        <w:t xml:space="preserve"> Any material offered for sale or sold as an additive to transmission fluids shall be compatible with the transmission fluid to which it is added and shall meet all performance claims as stated on the label or published on any website referenced by the label. Any manufacturer of any such product sold in this state shall provide, upon request by a duly authorized representative of the Director, documentation of any claims made on their product label or published on any website referenced by the label.</w:t>
      </w:r>
    </w:p>
    <w:p w14:paraId="18A89D74" w14:textId="00E2E9DB" w:rsidR="00F1645B" w:rsidRPr="00F1645B" w:rsidRDefault="00F1645B" w:rsidP="009D6532">
      <w:pPr>
        <w:pStyle w:val="BodyText"/>
        <w:tabs>
          <w:tab w:val="left" w:pos="360"/>
          <w:tab w:val="left" w:pos="1008"/>
        </w:tabs>
        <w:ind w:left="360"/>
        <w:rPr>
          <w:szCs w:val="20"/>
        </w:rPr>
      </w:pPr>
      <w:r w:rsidRPr="00F1645B">
        <w:rPr>
          <w:szCs w:val="20"/>
        </w:rPr>
        <w:t>(Added 2017)</w:t>
      </w:r>
    </w:p>
    <w:p w14:paraId="3E5DD9DA" w14:textId="185B0236" w:rsidR="00E42C8B" w:rsidRPr="00E42C8B" w:rsidRDefault="005A6C37" w:rsidP="00E42C8B">
      <w:pPr>
        <w:pStyle w:val="Heading2"/>
        <w:rPr>
          <w:vanish/>
          <w:specVanish/>
        </w:rPr>
      </w:pPr>
      <w:bookmarkStart w:id="387" w:name="_Toc135041411"/>
      <w:bookmarkStart w:id="388" w:name="_Toc174106049"/>
      <w:bookmarkStart w:id="389" w:name="_Toc174106284"/>
      <w:bookmarkStart w:id="390" w:name="_Toc178174056"/>
      <w:bookmarkStart w:id="391" w:name="_Hlk522008674"/>
      <w:r w:rsidRPr="00933F84">
        <w:t>2.</w:t>
      </w:r>
      <w:r w:rsidR="008D1470" w:rsidRPr="00933F84">
        <w:t>1</w:t>
      </w:r>
      <w:r w:rsidR="004C522C" w:rsidRPr="00933F84">
        <w:t>8</w:t>
      </w:r>
      <w:r w:rsidR="002B47EE">
        <w:t>. </w:t>
      </w:r>
      <w:r w:rsidRPr="00933F84">
        <w:t>Biodiesel</w:t>
      </w:r>
      <w:r w:rsidR="00FF5085" w:rsidRPr="00933F84">
        <w:t xml:space="preserve"> Blendstock</w:t>
      </w:r>
      <w:r w:rsidRPr="00933F84">
        <w:t>.</w:t>
      </w:r>
      <w:bookmarkEnd w:id="387"/>
      <w:bookmarkEnd w:id="388"/>
      <w:bookmarkEnd w:id="389"/>
      <w:bookmarkEnd w:id="390"/>
    </w:p>
    <w:p w14:paraId="406212FC" w14:textId="4AC0366D" w:rsidR="005A6C37" w:rsidRPr="00D22211" w:rsidRDefault="00E42C8B" w:rsidP="009D6532">
      <w:pPr>
        <w:pStyle w:val="BodyText"/>
        <w:tabs>
          <w:tab w:val="left" w:pos="360"/>
          <w:tab w:val="left" w:pos="547"/>
        </w:tabs>
        <w:spacing w:after="60"/>
      </w:pPr>
      <w:r>
        <w:rPr>
          <w:b/>
        </w:rPr>
        <w:t xml:space="preserve"> </w:t>
      </w:r>
      <w:r w:rsidR="00D962A8" w:rsidRPr="008C68DF">
        <w:rPr>
          <w:b/>
        </w:rPr>
        <w:fldChar w:fldCharType="begin"/>
      </w:r>
      <w:r w:rsidR="005A6C37" w:rsidRPr="008C68DF">
        <w:rPr>
          <w:b/>
        </w:rPr>
        <w:instrText>xe "</w:instrText>
      </w:r>
      <w:r w:rsidR="00002EFA" w:rsidRPr="008C68DF">
        <w:rPr>
          <w:b/>
        </w:rPr>
        <w:instrText>Fuels</w:instrText>
      </w:r>
      <w:r w:rsidR="008E63B7" w:rsidRPr="008C68DF">
        <w:rPr>
          <w:b/>
        </w:rPr>
        <w:instrText>:</w:instrText>
      </w:r>
      <w:r w:rsidR="005A6C37" w:rsidRPr="008C68DF">
        <w:rPr>
          <w:b/>
        </w:rPr>
        <w:instrText>Biodiesel"</w:instrText>
      </w:r>
      <w:r w:rsidR="00D962A8" w:rsidRPr="008C68DF">
        <w:rPr>
          <w:b/>
        </w:rPr>
        <w:fldChar w:fldCharType="end"/>
      </w:r>
      <w:r w:rsidR="005A6C37" w:rsidRPr="007E0CB6">
        <w:t xml:space="preserve"> –</w:t>
      </w:r>
      <w:r w:rsidR="005A6C37" w:rsidRPr="00D22211">
        <w:t xml:space="preserve"> </w:t>
      </w:r>
      <w:r w:rsidR="008D1470">
        <w:t>B</w:t>
      </w:r>
      <w:r w:rsidR="005A6C37" w:rsidRPr="00D22211">
        <w:t xml:space="preserve">iodiesel intended for blending with diesel fuel shall meet the </w:t>
      </w:r>
      <w:r w:rsidR="00AF7E78">
        <w:t>latest</w:t>
      </w:r>
      <w:r w:rsidR="005A6C37" w:rsidRPr="00D22211">
        <w:t xml:space="preserve"> version of ASTM</w:t>
      </w:r>
      <w:r w:rsidR="00341A97">
        <w:t xml:space="preserve"> </w:t>
      </w:r>
      <w:r w:rsidR="005A6C37" w:rsidRPr="00D22211">
        <w:t xml:space="preserve">D6751, </w:t>
      </w:r>
      <w:r w:rsidR="002B7004">
        <w:t>“</w:t>
      </w:r>
      <w:r w:rsidR="005A6C37" w:rsidRPr="00D22211">
        <w:t>Standard Specification for Biodiesel Fuel Blend Stock</w:t>
      </w:r>
      <w:r w:rsidR="00FF5085">
        <w:t xml:space="preserve"> (B100)</w:t>
      </w:r>
      <w:r w:rsidR="005A6C37" w:rsidRPr="00D22211">
        <w:t xml:space="preserve"> for </w:t>
      </w:r>
      <w:r w:rsidR="00FF5085">
        <w:t xml:space="preserve">Middle </w:t>
      </w:r>
      <w:r w:rsidR="005A6C37" w:rsidRPr="00D22211">
        <w:t>Distillate Fuels.</w:t>
      </w:r>
      <w:r w:rsidR="002B7004">
        <w:t>”</w:t>
      </w:r>
      <w:r w:rsidR="00FF5085">
        <w:t xml:space="preserve">  Any blend stock less than </w:t>
      </w:r>
      <w:r w:rsidR="0052725B">
        <w:t xml:space="preserve">99 </w:t>
      </w:r>
      <w:r w:rsidR="00FF5085">
        <w:t>% by volume biodiesel (no more than 1</w:t>
      </w:r>
      <w:r w:rsidR="00341A97">
        <w:t xml:space="preserve"> </w:t>
      </w:r>
      <w:r w:rsidR="00FF5085">
        <w:t>% by volume diesel fuel) shall not be used as a commercial blend stock for biodiesel blends without the permission of the Director</w:t>
      </w:r>
      <w:r w:rsidR="00FF5085">
        <w:fldChar w:fldCharType="begin"/>
      </w:r>
      <w:r w:rsidR="00FF5085">
        <w:instrText xml:space="preserve"> XE "</w:instrText>
      </w:r>
      <w:r w:rsidR="00FF5085" w:rsidRPr="00A049E8">
        <w:instrText>Director</w:instrText>
      </w:r>
      <w:r w:rsidR="00FF5085">
        <w:instrText xml:space="preserve">" </w:instrText>
      </w:r>
      <w:r w:rsidR="00FF5085">
        <w:fldChar w:fldCharType="end"/>
      </w:r>
      <w:r w:rsidR="00FF5085">
        <w:t>.</w:t>
      </w:r>
    </w:p>
    <w:p w14:paraId="0D7F2E5C" w14:textId="7735E011" w:rsidR="005A6C37" w:rsidRDefault="005A6C37" w:rsidP="009D6532">
      <w:pPr>
        <w:pStyle w:val="BodyText"/>
        <w:tabs>
          <w:tab w:val="left" w:pos="360"/>
          <w:tab w:val="left" w:pos="547"/>
        </w:tabs>
      </w:pPr>
      <w:r>
        <w:t>(Added 2004)</w:t>
      </w:r>
      <w:r w:rsidR="00FF5085">
        <w:t xml:space="preserve"> (Amended 2018)</w:t>
      </w:r>
    </w:p>
    <w:p w14:paraId="659E4CE7" w14:textId="5635D550" w:rsidR="00E42C8B" w:rsidRPr="00E42C8B" w:rsidRDefault="000C5BA8" w:rsidP="00E42C8B">
      <w:pPr>
        <w:pStyle w:val="Heading2"/>
        <w:rPr>
          <w:vanish/>
          <w:specVanish/>
        </w:rPr>
      </w:pPr>
      <w:bookmarkStart w:id="392" w:name="_Toc135041412"/>
      <w:bookmarkStart w:id="393" w:name="_Toc174106050"/>
      <w:bookmarkStart w:id="394" w:name="_Toc174106285"/>
      <w:bookmarkStart w:id="395" w:name="_Toc178174057"/>
      <w:bookmarkStart w:id="396" w:name="_Hlk522008828"/>
      <w:bookmarkEnd w:id="391"/>
      <w:r w:rsidRPr="00933F84">
        <w:t>2.1</w:t>
      </w:r>
      <w:r w:rsidR="004C522C" w:rsidRPr="00933F84">
        <w:t>9</w:t>
      </w:r>
      <w:r w:rsidR="002B47EE">
        <w:t>. </w:t>
      </w:r>
      <w:r w:rsidRPr="00933F84">
        <w:t>Butanol for Blending with Gasoline</w:t>
      </w:r>
      <w:r w:rsidRPr="00933F84">
        <w:fldChar w:fldCharType="begin"/>
      </w:r>
      <w:r w:rsidRPr="00933F84">
        <w:instrText>xe "</w:instrText>
      </w:r>
      <w:r w:rsidR="00002EFA" w:rsidRPr="00933F84">
        <w:instrText>Fuels</w:instrText>
      </w:r>
      <w:r w:rsidRPr="00933F84">
        <w:instrText>:Butanol"</w:instrText>
      </w:r>
      <w:r w:rsidR="00FC0DAF" w:rsidRPr="00933F84">
        <w:instrText xml:space="preserve"> </w:instrText>
      </w:r>
      <w:r w:rsidRPr="00933F84">
        <w:fldChar w:fldCharType="end"/>
      </w:r>
      <w:r w:rsidR="005E5BE1" w:rsidRPr="00933F84">
        <w:t>.</w:t>
      </w:r>
      <w:bookmarkEnd w:id="392"/>
      <w:bookmarkEnd w:id="393"/>
      <w:bookmarkEnd w:id="394"/>
      <w:bookmarkEnd w:id="395"/>
    </w:p>
    <w:p w14:paraId="2D9996A8" w14:textId="317B6354" w:rsidR="000C5BA8" w:rsidRPr="00D22211" w:rsidRDefault="000C5BA8" w:rsidP="009D6532">
      <w:pPr>
        <w:pStyle w:val="BodyText"/>
        <w:tabs>
          <w:tab w:val="left" w:pos="360"/>
          <w:tab w:val="left" w:pos="547"/>
        </w:tabs>
        <w:spacing w:after="60"/>
      </w:pPr>
      <w:r w:rsidRPr="00D22211">
        <w:t xml:space="preserve"> </w:t>
      </w:r>
      <w:r>
        <w:t>–</w:t>
      </w:r>
      <w:r w:rsidRPr="00D22211">
        <w:t xml:space="preserve"> </w:t>
      </w:r>
      <w:r>
        <w:t>Shall meet the latest version of ASTM D7862, “Standard Specifications for Butanol for Blending with Gasoline for Use as Automotive Spark-Ignition Engine Fuel.</w:t>
      </w:r>
      <w:r w:rsidR="005D21E4">
        <w:t>”</w:t>
      </w:r>
    </w:p>
    <w:p w14:paraId="783584CB" w14:textId="2FE357C9" w:rsidR="000C5BA8" w:rsidRDefault="000C5BA8" w:rsidP="009D6532">
      <w:pPr>
        <w:pStyle w:val="BodyText"/>
        <w:tabs>
          <w:tab w:val="left" w:pos="360"/>
          <w:tab w:val="left" w:pos="547"/>
        </w:tabs>
      </w:pPr>
      <w:r>
        <w:t xml:space="preserve">(Added 2018) </w:t>
      </w:r>
    </w:p>
    <w:p w14:paraId="664EDEEB" w14:textId="7C282E77" w:rsidR="00E42C8B" w:rsidRPr="00E42C8B" w:rsidRDefault="000C5BA8" w:rsidP="00E42C8B">
      <w:pPr>
        <w:pStyle w:val="Heading2"/>
        <w:rPr>
          <w:vanish/>
          <w:specVanish/>
        </w:rPr>
      </w:pPr>
      <w:bookmarkStart w:id="397" w:name="_Toc135041413"/>
      <w:bookmarkStart w:id="398" w:name="_Toc174106051"/>
      <w:bookmarkStart w:id="399" w:name="_Toc174106286"/>
      <w:bookmarkStart w:id="400" w:name="_Toc178174058"/>
      <w:bookmarkEnd w:id="396"/>
      <w:r w:rsidRPr="00933F84">
        <w:t>2.</w:t>
      </w:r>
      <w:r w:rsidR="004C522C" w:rsidRPr="00933F84">
        <w:t>20</w:t>
      </w:r>
      <w:r w:rsidR="002B47EE">
        <w:t>. </w:t>
      </w:r>
      <w:r w:rsidRPr="00933F84">
        <w:t>Dimethyl Ether for Fuel Purposes</w:t>
      </w:r>
      <w:r w:rsidRPr="00933F84">
        <w:fldChar w:fldCharType="begin"/>
      </w:r>
      <w:r w:rsidRPr="00933F84">
        <w:instrText>xe "</w:instrText>
      </w:r>
      <w:r w:rsidR="00002EFA" w:rsidRPr="00933F84">
        <w:instrText>Fuels</w:instrText>
      </w:r>
      <w:r w:rsidRPr="00933F84">
        <w:instrText>:Dimethyl ether"</w:instrText>
      </w:r>
      <w:r w:rsidRPr="00933F84">
        <w:fldChar w:fldCharType="end"/>
      </w:r>
      <w:r w:rsidR="005E5BE1" w:rsidRPr="00933F84">
        <w:t>.</w:t>
      </w:r>
      <w:bookmarkEnd w:id="397"/>
      <w:bookmarkEnd w:id="398"/>
      <w:bookmarkEnd w:id="399"/>
      <w:bookmarkEnd w:id="400"/>
    </w:p>
    <w:p w14:paraId="4BC23675" w14:textId="04F92D63" w:rsidR="000C5BA8" w:rsidRPr="00D22211" w:rsidRDefault="000C5BA8" w:rsidP="009D6532">
      <w:pPr>
        <w:pStyle w:val="BodyText"/>
        <w:tabs>
          <w:tab w:val="left" w:pos="360"/>
          <w:tab w:val="left" w:pos="547"/>
        </w:tabs>
        <w:spacing w:after="60"/>
      </w:pPr>
      <w:r w:rsidRPr="007E0CB6">
        <w:t xml:space="preserve"> </w:t>
      </w:r>
      <w:r w:rsidRPr="00B173F1">
        <w:t>–</w:t>
      </w:r>
      <w:r w:rsidRPr="00D22211">
        <w:t xml:space="preserve"> </w:t>
      </w:r>
      <w:r>
        <w:t>Shall meet the latest version of ASTM D7</w:t>
      </w:r>
      <w:r w:rsidR="00907A4E">
        <w:t>901</w:t>
      </w:r>
      <w:r>
        <w:t xml:space="preserve">, “Standard Specifications for </w:t>
      </w:r>
      <w:r w:rsidR="00907A4E">
        <w:t>Dimethyl Ether for Fuel Purposes.”</w:t>
      </w:r>
    </w:p>
    <w:p w14:paraId="74B00223" w14:textId="77777777" w:rsidR="000C5BA8" w:rsidRDefault="000C5BA8" w:rsidP="009D6532">
      <w:pPr>
        <w:pStyle w:val="BodyText"/>
        <w:tabs>
          <w:tab w:val="left" w:pos="360"/>
          <w:tab w:val="left" w:pos="547"/>
        </w:tabs>
      </w:pPr>
      <w:r>
        <w:t xml:space="preserve">(Added 2018) </w:t>
      </w:r>
    </w:p>
    <w:p w14:paraId="4F5353BC" w14:textId="01A7651C" w:rsidR="00E42C8B" w:rsidRPr="00E42C8B" w:rsidRDefault="00AE1F9E" w:rsidP="00E42C8B">
      <w:pPr>
        <w:pStyle w:val="Heading2"/>
        <w:rPr>
          <w:vanish/>
          <w:specVanish/>
        </w:rPr>
      </w:pPr>
      <w:bookmarkStart w:id="401" w:name="_Toc135041414"/>
      <w:bookmarkStart w:id="402" w:name="_Toc174106052"/>
      <w:bookmarkStart w:id="403" w:name="_Toc174106287"/>
      <w:bookmarkStart w:id="404" w:name="_Toc178174059"/>
      <w:r w:rsidRPr="00933F84">
        <w:t>2.</w:t>
      </w:r>
      <w:r w:rsidR="00907A4E" w:rsidRPr="00933F84">
        <w:t>2</w:t>
      </w:r>
      <w:r w:rsidR="004C522C" w:rsidRPr="00933F84">
        <w:t>1</w:t>
      </w:r>
      <w:r w:rsidR="002B47EE">
        <w:t>. </w:t>
      </w:r>
      <w:r w:rsidRPr="00933F84">
        <w:t>Hydrogen Fuel.</w:t>
      </w:r>
      <w:bookmarkEnd w:id="401"/>
      <w:bookmarkEnd w:id="402"/>
      <w:bookmarkEnd w:id="403"/>
      <w:bookmarkEnd w:id="404"/>
    </w:p>
    <w:p w14:paraId="3CE78647" w14:textId="7ACAC0CC" w:rsidR="00AE1F9E" w:rsidRPr="00674F6A" w:rsidRDefault="00AE1F9E" w:rsidP="009D6532">
      <w:pPr>
        <w:pStyle w:val="BodyText"/>
        <w:tabs>
          <w:tab w:val="left" w:pos="360"/>
          <w:tab w:val="left" w:pos="547"/>
        </w:tabs>
        <w:spacing w:after="60"/>
      </w:pPr>
      <w:r w:rsidRPr="00674F6A">
        <w:t xml:space="preserve"> –</w:t>
      </w:r>
      <w:r w:rsidR="00BF4FEE" w:rsidRPr="00674F6A">
        <w:t xml:space="preserve"> </w:t>
      </w:r>
      <w:r w:rsidR="00BF4FEE" w:rsidRPr="00674F6A">
        <w:fldChar w:fldCharType="begin"/>
      </w:r>
      <w:r w:rsidR="00BF4FEE" w:rsidRPr="00674F6A">
        <w:instrText xml:space="preserve"> XE "Hydrogen:Fuel" </w:instrText>
      </w:r>
      <w:r w:rsidR="00BF4FEE" w:rsidRPr="00674F6A">
        <w:fldChar w:fldCharType="end"/>
      </w:r>
      <w:r w:rsidRPr="00674F6A">
        <w:t xml:space="preserve">Shall meet the latest version of SAE J2719, </w:t>
      </w:r>
      <w:r w:rsidR="000A7021" w:rsidRPr="00674F6A">
        <w:t>“</w:t>
      </w:r>
      <w:r w:rsidRPr="00674F6A">
        <w:t>Hydrogen Fuel Quality for Fuel Cell Vehicles.</w:t>
      </w:r>
      <w:r w:rsidR="000A7021" w:rsidRPr="00674F6A">
        <w:t>”</w:t>
      </w:r>
    </w:p>
    <w:p w14:paraId="19171DA0" w14:textId="77777777" w:rsidR="00AE1F9E" w:rsidRDefault="00AE1F9E" w:rsidP="009D6532">
      <w:pPr>
        <w:pStyle w:val="BodyText"/>
        <w:tabs>
          <w:tab w:val="left" w:pos="360"/>
          <w:tab w:val="left" w:pos="547"/>
        </w:tabs>
      </w:pPr>
      <w:r w:rsidRPr="00674F6A">
        <w:t>(Added 201</w:t>
      </w:r>
      <w:r w:rsidR="00BF4FEE" w:rsidRPr="00674F6A">
        <w:t>2</w:t>
      </w:r>
      <w:r w:rsidRPr="00674F6A">
        <w:t>)</w:t>
      </w:r>
    </w:p>
    <w:p w14:paraId="2E431ECC" w14:textId="2CCAEC8F" w:rsidR="00E42C8B" w:rsidRPr="00E42C8B" w:rsidRDefault="00941278" w:rsidP="00E42C8B">
      <w:pPr>
        <w:pStyle w:val="Heading2"/>
        <w:rPr>
          <w:vanish/>
          <w:specVanish/>
        </w:rPr>
      </w:pPr>
      <w:bookmarkStart w:id="405" w:name="_Toc135041415"/>
      <w:bookmarkStart w:id="406" w:name="_Toc174106053"/>
      <w:bookmarkStart w:id="407" w:name="_Toc174106288"/>
      <w:bookmarkStart w:id="408" w:name="_Toc178174060"/>
      <w:r w:rsidRPr="00933F84">
        <w:t>2.</w:t>
      </w:r>
      <w:r w:rsidR="00907A4E" w:rsidRPr="00933F84">
        <w:t>2</w:t>
      </w:r>
      <w:r w:rsidR="004C522C" w:rsidRPr="00933F84">
        <w:t>2</w:t>
      </w:r>
      <w:r w:rsidR="002B47EE">
        <w:t>. </w:t>
      </w:r>
      <w:r w:rsidRPr="00933F84">
        <w:t>Diesel Exhaust Fluid (DEF).</w:t>
      </w:r>
      <w:bookmarkEnd w:id="405"/>
      <w:bookmarkEnd w:id="406"/>
      <w:bookmarkEnd w:id="407"/>
      <w:bookmarkEnd w:id="408"/>
    </w:p>
    <w:p w14:paraId="4EAB0F84" w14:textId="4AF4D95A" w:rsidR="00941278" w:rsidRPr="00A46968" w:rsidRDefault="00941278" w:rsidP="009D6532">
      <w:pPr>
        <w:pStyle w:val="BodyText"/>
        <w:tabs>
          <w:tab w:val="left" w:pos="360"/>
          <w:tab w:val="left" w:pos="547"/>
        </w:tabs>
        <w:spacing w:after="60"/>
        <w:rPr>
          <w:b/>
        </w:rPr>
      </w:pPr>
      <w:r w:rsidRPr="00F225EB">
        <w:t xml:space="preserve"> –</w:t>
      </w:r>
      <w:r w:rsidR="00252685">
        <w:t xml:space="preserve"> </w:t>
      </w:r>
      <w:r w:rsidR="00D32A8D" w:rsidRPr="00A46968">
        <w:rPr>
          <w:b/>
        </w:rPr>
        <w:fldChar w:fldCharType="begin"/>
      </w:r>
      <w:r w:rsidR="00D32A8D" w:rsidRPr="00A46968">
        <w:instrText xml:space="preserve"> XE "Diesel exhaust fluid (DEF)" </w:instrText>
      </w:r>
      <w:r w:rsidR="00D32A8D" w:rsidRPr="00A46968">
        <w:rPr>
          <w:b/>
        </w:rPr>
        <w:fldChar w:fldCharType="end"/>
      </w:r>
      <w:r w:rsidRPr="00A46968">
        <w:t>Shall meet the latest version of</w:t>
      </w:r>
      <w:r w:rsidR="00252685" w:rsidRPr="00A46968">
        <w:t xml:space="preserve"> the </w:t>
      </w:r>
      <w:r w:rsidRPr="00A46968">
        <w:t>ISO 22241, “Diesel engines – NOx reduction agent AUS 32.”</w:t>
      </w:r>
    </w:p>
    <w:p w14:paraId="137F0FDA" w14:textId="09F802B0" w:rsidR="00941278" w:rsidRDefault="00941278" w:rsidP="009D6532">
      <w:pPr>
        <w:pStyle w:val="BodyText"/>
        <w:tabs>
          <w:tab w:val="left" w:pos="360"/>
          <w:tab w:val="left" w:pos="547"/>
        </w:tabs>
      </w:pPr>
      <w:r w:rsidRPr="00A46968">
        <w:t>(Added 2014)</w:t>
      </w:r>
    </w:p>
    <w:p w14:paraId="2D2A8F07" w14:textId="1CE1DC2F" w:rsidR="00E42C8B" w:rsidRPr="00E42C8B" w:rsidRDefault="007D4B58" w:rsidP="00E42C8B">
      <w:pPr>
        <w:pStyle w:val="Heading2"/>
        <w:rPr>
          <w:vanish/>
          <w:specVanish/>
        </w:rPr>
      </w:pPr>
      <w:bookmarkStart w:id="409" w:name="_Toc135041416"/>
      <w:bookmarkStart w:id="410" w:name="_Toc174106054"/>
      <w:bookmarkStart w:id="411" w:name="_Toc174106289"/>
      <w:bookmarkStart w:id="412" w:name="_Toc178174061"/>
      <w:r w:rsidRPr="00933F84">
        <w:t>2.2</w:t>
      </w:r>
      <w:r w:rsidR="004C522C" w:rsidRPr="00933F84">
        <w:t>3</w:t>
      </w:r>
      <w:r w:rsidR="002B47EE">
        <w:t>. </w:t>
      </w:r>
      <w:r w:rsidRPr="00933F84">
        <w:t>Products for Use in Lubricating Tractors</w:t>
      </w:r>
      <w:r w:rsidR="00937B78" w:rsidRPr="00933F84">
        <w:fldChar w:fldCharType="begin"/>
      </w:r>
      <w:r w:rsidR="00937B78" w:rsidRPr="00933F84">
        <w:instrText xml:space="preserve"> XE "Fuels:Lubricating tractors" </w:instrText>
      </w:r>
      <w:r w:rsidR="00937B78" w:rsidRPr="00933F84">
        <w:fldChar w:fldCharType="end"/>
      </w:r>
      <w:r w:rsidR="00937B78" w:rsidRPr="00933F84">
        <w:fldChar w:fldCharType="begin"/>
      </w:r>
      <w:r w:rsidR="00937B78" w:rsidRPr="00933F84">
        <w:instrText xml:space="preserve"> XE "Fuels:Tractor hydraulic fluid additives" </w:instrText>
      </w:r>
      <w:r w:rsidR="00937B78" w:rsidRPr="00933F84">
        <w:fldChar w:fldCharType="end"/>
      </w:r>
      <w:r w:rsidRPr="00933F84">
        <w:t>.</w:t>
      </w:r>
      <w:bookmarkEnd w:id="409"/>
      <w:bookmarkEnd w:id="410"/>
      <w:bookmarkEnd w:id="411"/>
      <w:bookmarkEnd w:id="412"/>
    </w:p>
    <w:p w14:paraId="7C401431" w14:textId="60014E6D" w:rsidR="007D4B58" w:rsidRDefault="007D4B58" w:rsidP="009D6532">
      <w:pPr>
        <w:pStyle w:val="BodyText"/>
        <w:tabs>
          <w:tab w:val="left" w:pos="360"/>
          <w:tab w:val="left" w:pos="547"/>
        </w:tabs>
        <w:spacing w:after="60"/>
      </w:pPr>
      <w:r w:rsidRPr="004A2C18">
        <w:rPr>
          <w:b/>
        </w:rPr>
        <w:t xml:space="preserve"> </w:t>
      </w:r>
      <w:r w:rsidRPr="00B93547">
        <w:t>–</w:t>
      </w:r>
      <w:r w:rsidRPr="00574BB7">
        <w:t xml:space="preserve"> </w:t>
      </w:r>
      <w:r w:rsidRPr="00B93547">
        <w:t>Tractor hydraulic fluids shall meet at least one current and/or verifiable original equipment manufacturer’s specifications for respective tractors.  A specification is deemed verifiable if all necessary bench and laboratory test</w:t>
      </w:r>
      <w:r w:rsidR="00FF6092">
        <w:t>s</w:t>
      </w:r>
      <w:r w:rsidRPr="00B93547">
        <w:t xml:space="preserve"> are available to verify the fluid’s ability to pass those requirements set out by the original equipment manufacturer. A list of current and verifiable </w:t>
      </w:r>
      <w:r w:rsidR="00BD0464">
        <w:t xml:space="preserve">original equipment manufacturer’s </w:t>
      </w:r>
      <w:r w:rsidRPr="00B93547">
        <w:t>specifications is located on the N</w:t>
      </w:r>
      <w:r w:rsidR="00FF6092" w:rsidRPr="00FF6092">
        <w:t>CWM website (</w:t>
      </w:r>
      <w:hyperlink r:id="rId23" w:history="1">
        <w:r w:rsidR="00FF6092" w:rsidRPr="00064731">
          <w:rPr>
            <w:rFonts w:ascii="Times New Roman Bold" w:hAnsi="Times New Roman Bold"/>
          </w:rPr>
          <w:t>www.ncwm.com</w:t>
        </w:r>
      </w:hyperlink>
      <w:r w:rsidR="00FF6092" w:rsidRPr="00FF6092">
        <w:t>)</w:t>
      </w:r>
      <w:r w:rsidR="00FF6092">
        <w:t>.</w:t>
      </w:r>
      <w:r w:rsidRPr="00B93547">
        <w:t xml:space="preserve"> Where a fluid can be licensed against an original equipment manufacturer’s specification, evidence of current licensing by the marketer is acceptable documentation of performance against the specification.  In the absence of a license from the original equipment manufacturer, adherence to the original equipment manufacturer’s specifications shall be assessed after testing per relevant methods available to the lubricants industry and the regulatory agency.  Suitability for use claims shall be based upon appropriate field, bench, and/or rig testing.  Any manufacturer of a tractor hydraulic fluid making suitable for use claims shall provide, upon request by a duly authorized representative of the Director, credible documentation of </w:t>
      </w:r>
      <w:r w:rsidRPr="00B93547">
        <w:lastRenderedPageBreak/>
        <w:t xml:space="preserve">such claims.  If the product performance claims published by a blender and/or marketer are based on the claim(s) of one or more additive suppliers, documentation of the claims shall be provided upon request to a duly authorized representative of the Director.  Supporting data shall, upon request, be supplied directly to the Director’s office by the additive supplier(s). </w:t>
      </w:r>
    </w:p>
    <w:p w14:paraId="734AD00B" w14:textId="322A8639" w:rsidR="00BD0464" w:rsidRPr="00B93547" w:rsidRDefault="00BD0464" w:rsidP="009D6532">
      <w:pPr>
        <w:pStyle w:val="BodyText"/>
        <w:tabs>
          <w:tab w:val="left" w:pos="360"/>
          <w:tab w:val="left" w:pos="547"/>
        </w:tabs>
        <w:rPr>
          <w:rFonts w:eastAsia="Calibri"/>
        </w:rPr>
      </w:pPr>
      <w:r w:rsidRPr="0043389C">
        <w:t>(Amended 202</w:t>
      </w:r>
      <w:r w:rsidR="0043389C" w:rsidRPr="0043389C">
        <w:t>1</w:t>
      </w:r>
      <w:r w:rsidRPr="0043389C">
        <w:t>)</w:t>
      </w:r>
    </w:p>
    <w:p w14:paraId="127FF3D2" w14:textId="6FE1F94A" w:rsidR="00E42C8B" w:rsidRPr="00E42C8B" w:rsidRDefault="007D4B58" w:rsidP="00E42C8B">
      <w:pPr>
        <w:pStyle w:val="Heading3"/>
        <w:rPr>
          <w:vanish/>
          <w:specVanish/>
        </w:rPr>
      </w:pPr>
      <w:bookmarkStart w:id="413" w:name="_Toc135041417"/>
      <w:bookmarkStart w:id="414" w:name="_Toc174106055"/>
      <w:bookmarkStart w:id="415" w:name="_Toc174106290"/>
      <w:bookmarkStart w:id="416" w:name="_Toc178174062"/>
      <w:r w:rsidRPr="007B45EF">
        <w:t>2.2</w:t>
      </w:r>
      <w:r w:rsidR="004C522C">
        <w:t>3</w:t>
      </w:r>
      <w:r w:rsidRPr="007B45EF">
        <w:t>.1</w:t>
      </w:r>
      <w:r w:rsidR="002B47EE">
        <w:t>. </w:t>
      </w:r>
      <w:r w:rsidRPr="007B45EF">
        <w:t>Conformance</w:t>
      </w:r>
      <w:r w:rsidR="00E921BB" w:rsidRPr="007B45EF">
        <w:fldChar w:fldCharType="begin"/>
      </w:r>
      <w:r w:rsidR="00E921BB" w:rsidRPr="007B45EF">
        <w:instrText xml:space="preserve"> XE "Tractor Hydraulic Fluid:Conformance" </w:instrText>
      </w:r>
      <w:r w:rsidR="00E921BB" w:rsidRPr="007B45EF">
        <w:fldChar w:fldCharType="end"/>
      </w:r>
      <w:r w:rsidRPr="007B45EF">
        <w:t>.</w:t>
      </w:r>
      <w:bookmarkEnd w:id="413"/>
      <w:bookmarkEnd w:id="414"/>
      <w:bookmarkEnd w:id="415"/>
      <w:bookmarkEnd w:id="416"/>
    </w:p>
    <w:p w14:paraId="41539170" w14:textId="54BDDACE" w:rsidR="007D4B58" w:rsidRPr="00B93547" w:rsidRDefault="007D4B58" w:rsidP="00F82FBB">
      <w:pPr>
        <w:pStyle w:val="BodyText"/>
        <w:tabs>
          <w:tab w:val="left" w:pos="360"/>
          <w:tab w:val="left" w:pos="1080"/>
        </w:tabs>
        <w:ind w:left="360"/>
        <w:rPr>
          <w:rFonts w:eastAsia="Calibri"/>
        </w:rPr>
      </w:pPr>
      <w:r w:rsidRPr="003A13D3">
        <w:rPr>
          <w:bCs/>
        </w:rPr>
        <w:t xml:space="preserve"> </w:t>
      </w:r>
      <w:r w:rsidRPr="00B93547">
        <w:t>– Conformance of a fluid per Section 2.</w:t>
      </w:r>
      <w:r w:rsidR="00E5415D">
        <w:t>22</w:t>
      </w:r>
      <w:r w:rsidRPr="00B93547">
        <w:t xml:space="preserve">. Products for Use in Lubricating Tractors does not absolve the obligations of a fluid licensee with respect to the licensing original equipment manufacturer or the original equipment manufacturer’s licensing agent(s), where relevant. </w:t>
      </w:r>
    </w:p>
    <w:p w14:paraId="5226FE5E" w14:textId="786B1188" w:rsidR="00E42C8B" w:rsidRPr="00E42C8B" w:rsidRDefault="007D4B58" w:rsidP="00E42C8B">
      <w:pPr>
        <w:pStyle w:val="Heading3"/>
        <w:rPr>
          <w:vanish/>
          <w:specVanish/>
        </w:rPr>
      </w:pPr>
      <w:bookmarkStart w:id="417" w:name="_Toc174106056"/>
      <w:bookmarkStart w:id="418" w:name="_Toc174106291"/>
      <w:bookmarkStart w:id="419" w:name="_Toc178174063"/>
      <w:r w:rsidRPr="00845E72">
        <w:t>2.2</w:t>
      </w:r>
      <w:r w:rsidR="004C522C">
        <w:rPr>
          <w:iCs/>
        </w:rPr>
        <w:t>3</w:t>
      </w:r>
      <w:r w:rsidRPr="00845E72">
        <w:t>.2</w:t>
      </w:r>
      <w:r w:rsidR="002B47EE">
        <w:t>. </w:t>
      </w:r>
      <w:r w:rsidRPr="00845E72">
        <w:t>Tractor Hydraulic Fluid Additives</w:t>
      </w:r>
      <w:r w:rsidRPr="004A2C18">
        <w:t>.</w:t>
      </w:r>
      <w:bookmarkEnd w:id="417"/>
      <w:bookmarkEnd w:id="418"/>
      <w:bookmarkEnd w:id="419"/>
    </w:p>
    <w:p w14:paraId="3DFF566C" w14:textId="51B970BE" w:rsidR="007D4B58" w:rsidRPr="00B93547" w:rsidRDefault="007D4B58" w:rsidP="00F82FBB">
      <w:pPr>
        <w:pStyle w:val="BodyText"/>
        <w:tabs>
          <w:tab w:val="left" w:pos="360"/>
          <w:tab w:val="left" w:pos="1080"/>
        </w:tabs>
        <w:spacing w:after="60"/>
        <w:ind w:left="360"/>
        <w:rPr>
          <w:rFonts w:eastAsia="Calibri"/>
        </w:rPr>
      </w:pPr>
      <w:r w:rsidRPr="008C68DF">
        <w:rPr>
          <w:b/>
        </w:rPr>
        <w:t xml:space="preserve"> </w:t>
      </w:r>
      <w:r w:rsidRPr="00B93547">
        <w:t xml:space="preserve">– </w:t>
      </w:r>
      <w:r w:rsidRPr="004E4226">
        <w:t xml:space="preserve">Any material offered for sale or sold as an additive to tractor hydraulic fluids shall be compatible with the tractor hydraulic fluid to which it is added and shall meet all performance claims as stated on the label or published on any website referenced by the label. </w:t>
      </w:r>
      <w:r w:rsidR="007865B2">
        <w:t xml:space="preserve"> </w:t>
      </w:r>
      <w:r w:rsidRPr="004E4226">
        <w:t>Any manufacturer of any such product sold shall provide, upon request by a duly authorized representative of the Director, documentation of any claims made on their product label</w:t>
      </w:r>
      <w:r w:rsidRPr="00B93547">
        <w:t xml:space="preserve"> or published on any website referenced by the label</w:t>
      </w:r>
      <w:r w:rsidRPr="00574BB7">
        <w:t xml:space="preserve">. </w:t>
      </w:r>
    </w:p>
    <w:p w14:paraId="0A8BC181" w14:textId="5DF9A91A" w:rsidR="007D4B58" w:rsidRPr="00574BB7" w:rsidRDefault="00E5415D" w:rsidP="00F82FBB">
      <w:pPr>
        <w:pStyle w:val="BodyText"/>
        <w:tabs>
          <w:tab w:val="left" w:pos="360"/>
          <w:tab w:val="left" w:pos="1080"/>
        </w:tabs>
      </w:pPr>
      <w:r w:rsidRPr="00B93547">
        <w:t>(Added 2019)</w:t>
      </w:r>
      <w:r w:rsidR="00BD0464">
        <w:t xml:space="preserve"> </w:t>
      </w:r>
      <w:r w:rsidR="00BD0464" w:rsidRPr="0043389C">
        <w:t>(Amended 202</w:t>
      </w:r>
      <w:r w:rsidR="0043389C" w:rsidRPr="0043389C">
        <w:t>1</w:t>
      </w:r>
      <w:r w:rsidR="00BD0464" w:rsidRPr="0043389C">
        <w:t>)</w:t>
      </w:r>
    </w:p>
    <w:p w14:paraId="0343727B" w14:textId="61C5A9E3" w:rsidR="005A6C37" w:rsidRPr="008B61CA" w:rsidRDefault="005A6C37" w:rsidP="00FE70D6">
      <w:pPr>
        <w:pStyle w:val="Heading1-Section"/>
      </w:pPr>
      <w:bookmarkStart w:id="420" w:name="_Toc135041418"/>
      <w:bookmarkStart w:id="421" w:name="_Toc174106057"/>
      <w:bookmarkStart w:id="422" w:name="_Toc174106292"/>
      <w:bookmarkStart w:id="423" w:name="_Toc178174064"/>
      <w:r w:rsidRPr="008B61CA">
        <w:t>Section</w:t>
      </w:r>
      <w:r w:rsidR="00341A97">
        <w:t xml:space="preserve"> </w:t>
      </w:r>
      <w:r w:rsidRPr="008B61CA">
        <w:t xml:space="preserve">3.  Classification and </w:t>
      </w:r>
      <w:r w:rsidR="004872A7">
        <w:t xml:space="preserve">Labeling for </w:t>
      </w:r>
      <w:r w:rsidRPr="008B61CA">
        <w:t>Sale</w:t>
      </w:r>
      <w:bookmarkEnd w:id="420"/>
      <w:bookmarkEnd w:id="421"/>
      <w:bookmarkEnd w:id="422"/>
      <w:bookmarkEnd w:id="423"/>
      <w:r w:rsidRPr="008B61CA">
        <w:t xml:space="preserve"> </w:t>
      </w:r>
      <w:r w:rsidR="00D962A8" w:rsidRPr="008B61CA">
        <w:fldChar w:fldCharType="begin"/>
      </w:r>
      <w:r w:rsidRPr="008B61CA">
        <w:instrText>xe "Method of sale</w:instrText>
      </w:r>
      <w:r w:rsidR="00F043BE" w:rsidRPr="008B61CA">
        <w:instrText>:Petroleum products</w:instrText>
      </w:r>
      <w:r w:rsidRPr="008B61CA">
        <w:instrText>"</w:instrText>
      </w:r>
      <w:r w:rsidR="00D962A8" w:rsidRPr="008B61CA">
        <w:fldChar w:fldCharType="end"/>
      </w:r>
      <w:r w:rsidR="00AF21D6" w:rsidRPr="008B61CA">
        <w:fldChar w:fldCharType="begin"/>
      </w:r>
      <w:r w:rsidR="00AF21D6" w:rsidRPr="008B61CA">
        <w:instrText xml:space="preserve"> XE "</w:instrText>
      </w:r>
      <w:r w:rsidR="00002EFA">
        <w:instrText>Fuels</w:instrText>
      </w:r>
      <w:r w:rsidR="00AF21D6" w:rsidRPr="008B61CA">
        <w:instrText xml:space="preserve">:Classifications" </w:instrText>
      </w:r>
      <w:r w:rsidR="00AF21D6" w:rsidRPr="008B61CA">
        <w:fldChar w:fldCharType="end"/>
      </w:r>
      <w:r w:rsidR="00907A4E">
        <w:fldChar w:fldCharType="begin"/>
      </w:r>
      <w:r w:rsidR="00907A4E">
        <w:instrText xml:space="preserve"> XE "</w:instrText>
      </w:r>
      <w:r w:rsidR="00002EFA">
        <w:instrText>Fuels</w:instrText>
      </w:r>
      <w:r w:rsidR="00907A4E" w:rsidRPr="000C3958">
        <w:instrText>:Method of sale</w:instrText>
      </w:r>
      <w:r w:rsidR="00907A4E">
        <w:instrText xml:space="preserve">" </w:instrText>
      </w:r>
      <w:r w:rsidR="00907A4E">
        <w:fldChar w:fldCharType="end"/>
      </w:r>
      <w:r w:rsidR="00907A4E">
        <w:fldChar w:fldCharType="begin"/>
      </w:r>
      <w:r w:rsidR="00907A4E">
        <w:instrText xml:space="preserve"> XE "</w:instrText>
      </w:r>
      <w:r w:rsidR="00907A4E" w:rsidRPr="00E10953">
        <w:instrText>Method of Sale:</w:instrText>
      </w:r>
      <w:r w:rsidR="00002EFA">
        <w:instrText>Fuels</w:instrText>
      </w:r>
      <w:r w:rsidR="00907A4E">
        <w:instrText xml:space="preserve">" </w:instrText>
      </w:r>
      <w:r w:rsidR="00907A4E">
        <w:fldChar w:fldCharType="end"/>
      </w:r>
    </w:p>
    <w:p w14:paraId="7DDA6F13" w14:textId="30E8ECC3" w:rsidR="005A6C37" w:rsidRPr="00933F84" w:rsidRDefault="00485E14" w:rsidP="007058C1">
      <w:pPr>
        <w:pStyle w:val="Heading2"/>
      </w:pPr>
      <w:bookmarkStart w:id="424" w:name="_Toc135041419"/>
      <w:bookmarkStart w:id="425" w:name="_Toc174106058"/>
      <w:bookmarkStart w:id="426" w:name="_Toc174106293"/>
      <w:bookmarkStart w:id="427" w:name="_Toc178174065"/>
      <w:r w:rsidRPr="00933F84">
        <w:t>3.1</w:t>
      </w:r>
      <w:r w:rsidR="002B47EE">
        <w:t>. </w:t>
      </w:r>
      <w:r w:rsidR="005A6C37" w:rsidRPr="00933F84">
        <w:t>General Considerations.</w:t>
      </w:r>
      <w:bookmarkEnd w:id="424"/>
      <w:bookmarkEnd w:id="425"/>
      <w:bookmarkEnd w:id="426"/>
      <w:bookmarkEnd w:id="427"/>
    </w:p>
    <w:p w14:paraId="23E9D690" w14:textId="28A061BD" w:rsidR="007058C1" w:rsidRPr="007058C1" w:rsidRDefault="005A6C37" w:rsidP="007058C1">
      <w:pPr>
        <w:pStyle w:val="Heading3"/>
        <w:rPr>
          <w:iCs/>
          <w:vanish/>
          <w:specVanish/>
        </w:rPr>
      </w:pPr>
      <w:bookmarkStart w:id="428" w:name="_Toc135041420"/>
      <w:bookmarkStart w:id="429" w:name="_Toc174106059"/>
      <w:bookmarkStart w:id="430" w:name="_Toc174106294"/>
      <w:bookmarkStart w:id="431" w:name="_Toc178174066"/>
      <w:r w:rsidRPr="007B45EF">
        <w:t>3.1.1</w:t>
      </w:r>
      <w:r w:rsidR="002B47EE">
        <w:t>. </w:t>
      </w:r>
      <w:r w:rsidRPr="007B45EF">
        <w:t>Documentation</w:t>
      </w:r>
      <w:r w:rsidRPr="002511F3">
        <w:t>.</w:t>
      </w:r>
      <w:bookmarkEnd w:id="428"/>
      <w:bookmarkEnd w:id="429"/>
      <w:bookmarkEnd w:id="430"/>
      <w:bookmarkEnd w:id="431"/>
    </w:p>
    <w:p w14:paraId="2DB0EE40" w14:textId="28D23938" w:rsidR="005A6C37" w:rsidRDefault="005A6C37" w:rsidP="009D6532">
      <w:pPr>
        <w:pStyle w:val="BodyText"/>
        <w:tabs>
          <w:tab w:val="left" w:pos="360"/>
          <w:tab w:val="left" w:pos="1008"/>
        </w:tabs>
        <w:spacing w:after="60"/>
        <w:ind w:left="360"/>
      </w:pPr>
      <w:r>
        <w:t xml:space="preserve"> – </w:t>
      </w:r>
      <w:r w:rsidR="00AF21D6">
        <w:fldChar w:fldCharType="begin"/>
      </w:r>
      <w:r w:rsidR="00AF21D6">
        <w:instrText xml:space="preserve"> XE "</w:instrText>
      </w:r>
      <w:r w:rsidR="00002EFA">
        <w:instrText>Fuels</w:instrText>
      </w:r>
      <w:r w:rsidR="00AF21D6" w:rsidRPr="008E47EC">
        <w:instrText>:Documentation</w:instrText>
      </w:r>
      <w:r w:rsidR="00AF21D6">
        <w:instrText xml:space="preserve">" </w:instrText>
      </w:r>
      <w:r w:rsidR="00AF21D6">
        <w:fldChar w:fldCharType="end"/>
      </w:r>
      <w:r>
        <w:t>When products regulated by this rule are sold, an invoice, bill of lading, shipping paper</w:t>
      </w:r>
      <w:r w:rsidR="00BD766D">
        <w:t>,</w:t>
      </w:r>
      <w:r>
        <w:t xml:space="preserve"> or other documentation must accompany each delivery other than a retail sale.  This document must identify the quantity, the name of the product, the particular grade of the product, the applicable automotive fuel rating, and oxygenate type and content (if applicable), the name and address of the seller and buyer, and the date and time of the sale.  Documentation must be retained at the retail establishment for a period not less than </w:t>
      </w:r>
      <w:r w:rsidR="0052725B">
        <w:t xml:space="preserve">one </w:t>
      </w:r>
      <w:r>
        <w:t>year.</w:t>
      </w:r>
    </w:p>
    <w:p w14:paraId="77B0CE6F" w14:textId="77777777" w:rsidR="005A6C37" w:rsidRDefault="005A6C37" w:rsidP="009D6532">
      <w:pPr>
        <w:pStyle w:val="BodyText"/>
        <w:tabs>
          <w:tab w:val="left" w:pos="360"/>
          <w:tab w:val="left" w:pos="1008"/>
        </w:tabs>
        <w:ind w:left="360"/>
      </w:pPr>
      <w:r>
        <w:t>(Amended 2008)</w:t>
      </w:r>
    </w:p>
    <w:p w14:paraId="0F0D2D8C" w14:textId="40547A1F" w:rsidR="007058C1" w:rsidRPr="007058C1" w:rsidRDefault="005A6C37" w:rsidP="007058C1">
      <w:pPr>
        <w:pStyle w:val="Heading3"/>
        <w:rPr>
          <w:vanish/>
          <w:specVanish/>
        </w:rPr>
      </w:pPr>
      <w:bookmarkStart w:id="432" w:name="_Toc135041421"/>
      <w:bookmarkStart w:id="433" w:name="_Toc174106060"/>
      <w:bookmarkStart w:id="434" w:name="_Toc174106295"/>
      <w:bookmarkStart w:id="435" w:name="_Toc178174067"/>
      <w:r w:rsidRPr="007B45EF">
        <w:t>3.1.2</w:t>
      </w:r>
      <w:r w:rsidR="002B47EE">
        <w:t>. </w:t>
      </w:r>
      <w:r w:rsidRPr="007B45EF">
        <w:t>Retail Dispenser Labeling.</w:t>
      </w:r>
      <w:bookmarkEnd w:id="432"/>
      <w:bookmarkEnd w:id="433"/>
      <w:bookmarkEnd w:id="434"/>
      <w:bookmarkEnd w:id="435"/>
    </w:p>
    <w:p w14:paraId="022BDA11" w14:textId="5CD91526" w:rsidR="001E43A4" w:rsidRDefault="005A6C37" w:rsidP="009D6532">
      <w:pPr>
        <w:pStyle w:val="BodyText"/>
        <w:tabs>
          <w:tab w:val="left" w:pos="360"/>
          <w:tab w:val="left" w:pos="1008"/>
        </w:tabs>
        <w:spacing w:after="60"/>
        <w:ind w:left="360"/>
      </w:pPr>
      <w:r w:rsidRPr="009E6893">
        <w:rPr>
          <w:bCs/>
        </w:rPr>
        <w:t xml:space="preserve"> </w:t>
      </w:r>
      <w:r>
        <w:t xml:space="preserve">– </w:t>
      </w:r>
      <w:r w:rsidR="00AF21D6">
        <w:fldChar w:fldCharType="begin"/>
      </w:r>
      <w:r w:rsidR="00AF21D6">
        <w:instrText xml:space="preserve"> XE "</w:instrText>
      </w:r>
      <w:r w:rsidR="00002EFA">
        <w:instrText>Fuels</w:instrText>
      </w:r>
      <w:r w:rsidR="00AF21D6" w:rsidRPr="00574F6C">
        <w:instrText>:Dispenser:Labeling</w:instrText>
      </w:r>
      <w:r w:rsidR="00AF21D6">
        <w:instrText xml:space="preserve">" </w:instrText>
      </w:r>
      <w:r w:rsidR="00AF21D6">
        <w:fldChar w:fldCharType="end"/>
      </w:r>
      <w:r>
        <w:t>All retail dispensing devices must identify conspicuously the type of product</w:t>
      </w:r>
      <w:r w:rsidR="001E43A4">
        <w:t xml:space="preserve"> (exception:  gasoline and gasoline-oxygenate blends)</w:t>
      </w:r>
      <w:r>
        <w:t>, the particular grade of the product</w:t>
      </w:r>
      <w:r w:rsidR="001E43A4">
        <w:t xml:space="preserve"> (exception</w:t>
      </w:r>
      <w:r w:rsidR="0052725B">
        <w:t xml:space="preserve">:  </w:t>
      </w:r>
      <w:r w:rsidR="001E43A4">
        <w:t>No. 2 Diesel)</w:t>
      </w:r>
      <w:r>
        <w:t>, and the applicable automotive fuel rating.</w:t>
      </w:r>
    </w:p>
    <w:p w14:paraId="0F00E2FC" w14:textId="6759765F" w:rsidR="005A6C37" w:rsidRDefault="001E43A4" w:rsidP="009D6532">
      <w:pPr>
        <w:pStyle w:val="BodyText"/>
        <w:tabs>
          <w:tab w:val="left" w:pos="360"/>
          <w:tab w:val="left" w:pos="1008"/>
        </w:tabs>
        <w:ind w:left="360"/>
      </w:pPr>
      <w:r>
        <w:t>(Amended 2018)</w:t>
      </w:r>
    </w:p>
    <w:p w14:paraId="148A621E" w14:textId="71EA8A40" w:rsidR="007058C1" w:rsidRPr="007058C1" w:rsidRDefault="005A6C37" w:rsidP="007058C1">
      <w:pPr>
        <w:pStyle w:val="Heading3"/>
        <w:rPr>
          <w:vanish/>
          <w:specVanish/>
        </w:rPr>
      </w:pPr>
      <w:bookmarkStart w:id="436" w:name="_Toc135041422"/>
      <w:bookmarkStart w:id="437" w:name="_Toc174106061"/>
      <w:bookmarkStart w:id="438" w:name="_Toc174106296"/>
      <w:bookmarkStart w:id="439" w:name="_Toc178174068"/>
      <w:r w:rsidRPr="007B45EF">
        <w:t>3.1.3</w:t>
      </w:r>
      <w:r w:rsidR="002B47EE">
        <w:t>. </w:t>
      </w:r>
      <w:r w:rsidRPr="007B45EF">
        <w:t>Grade Name.</w:t>
      </w:r>
      <w:bookmarkEnd w:id="436"/>
      <w:bookmarkEnd w:id="437"/>
      <w:bookmarkEnd w:id="438"/>
      <w:bookmarkEnd w:id="439"/>
    </w:p>
    <w:p w14:paraId="04ACDAF8" w14:textId="07990611" w:rsidR="005A6C37" w:rsidRDefault="005A6C37" w:rsidP="009D6532">
      <w:pPr>
        <w:pStyle w:val="BodyText"/>
        <w:tabs>
          <w:tab w:val="left" w:pos="360"/>
          <w:tab w:val="left" w:pos="1008"/>
        </w:tabs>
        <w:ind w:left="360"/>
      </w:pPr>
      <w:r w:rsidRPr="007B45EF">
        <w:rPr>
          <w:bCs/>
        </w:rPr>
        <w:t xml:space="preserve"> </w:t>
      </w:r>
      <w:r>
        <w:t xml:space="preserve">– </w:t>
      </w:r>
      <w:r w:rsidR="00AF21D6">
        <w:fldChar w:fldCharType="begin"/>
      </w:r>
      <w:r w:rsidR="00AF21D6">
        <w:instrText xml:space="preserve"> XE "</w:instrText>
      </w:r>
      <w:r w:rsidR="00002EFA">
        <w:instrText>Fuels</w:instrText>
      </w:r>
      <w:r w:rsidR="00AF21D6" w:rsidRPr="00373B3D">
        <w:instrText>:Grade name</w:instrText>
      </w:r>
      <w:r w:rsidR="00AF21D6">
        <w:instrText xml:space="preserve">" </w:instrText>
      </w:r>
      <w:r w:rsidR="00AF21D6">
        <w:fldChar w:fldCharType="end"/>
      </w:r>
      <w:r>
        <w:t>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Specifications.</w:t>
      </w:r>
    </w:p>
    <w:p w14:paraId="654B6FE5" w14:textId="58EB49BC" w:rsidR="007058C1" w:rsidRPr="00D16416" w:rsidRDefault="001E43A4" w:rsidP="00D16416">
      <w:pPr>
        <w:pStyle w:val="Heading3"/>
        <w:rPr>
          <w:vanish/>
          <w:specVanish/>
        </w:rPr>
      </w:pPr>
      <w:bookmarkStart w:id="440" w:name="_Toc135041423"/>
      <w:bookmarkStart w:id="441" w:name="_Toc174106062"/>
      <w:bookmarkStart w:id="442" w:name="_Toc174106297"/>
      <w:bookmarkStart w:id="443" w:name="_Toc178174069"/>
      <w:r w:rsidRPr="007B45EF">
        <w:t>3.1.4</w:t>
      </w:r>
      <w:r w:rsidR="002B47EE">
        <w:t>. </w:t>
      </w:r>
      <w:r w:rsidRPr="007B45EF">
        <w:t>Nozzle Requirements for Automotive Gasoline, Gasoline-Oxygenate Blends,</w:t>
      </w:r>
      <w:bookmarkEnd w:id="440"/>
      <w:r w:rsidRPr="007B45EF">
        <w:fldChar w:fldCharType="begin"/>
      </w:r>
      <w:r w:rsidRPr="007B45EF">
        <w:instrText xml:space="preserve"> XE "</w:instrText>
      </w:r>
      <w:r w:rsidR="00002EFA" w:rsidRPr="007B45EF">
        <w:instrText>Fuels</w:instrText>
      </w:r>
      <w:r w:rsidRPr="007B45EF">
        <w:instrText xml:space="preserve">:Nozzles" </w:instrText>
      </w:r>
      <w:r w:rsidRPr="007B45EF">
        <w:fldChar w:fldCharType="end"/>
      </w:r>
      <w:r w:rsidRPr="007B45EF">
        <w:t xml:space="preserve"> and Diesel Fuel Dispensers.</w:t>
      </w:r>
      <w:bookmarkEnd w:id="441"/>
      <w:bookmarkEnd w:id="442"/>
      <w:bookmarkEnd w:id="443"/>
    </w:p>
    <w:p w14:paraId="5EB0534A" w14:textId="55CE4575" w:rsidR="001E43A4" w:rsidRDefault="001E43A4" w:rsidP="009D6532">
      <w:pPr>
        <w:pStyle w:val="BodyText"/>
        <w:tabs>
          <w:tab w:val="left" w:pos="360"/>
          <w:tab w:val="left" w:pos="1008"/>
        </w:tabs>
        <w:spacing w:after="60"/>
        <w:ind w:left="360"/>
      </w:pPr>
      <w:r w:rsidRPr="007B45EF">
        <w:rPr>
          <w:bCs/>
        </w:rPr>
        <w:t xml:space="preserve"> </w:t>
      </w:r>
      <w:r>
        <w:t xml:space="preserve">– </w:t>
      </w:r>
      <w:r>
        <w:fldChar w:fldCharType="begin"/>
      </w:r>
      <w:r>
        <w:instrText xml:space="preserve"> XE "</w:instrText>
      </w:r>
      <w:r w:rsidR="00002EFA">
        <w:instrText>Fuels</w:instrText>
      </w:r>
      <w:r w:rsidRPr="00373B3D">
        <w:instrText>:Grade name</w:instrText>
      </w:r>
      <w:r>
        <w:instrText xml:space="preserve">" </w:instrText>
      </w:r>
      <w:r>
        <w:fldChar w:fldCharType="end"/>
      </w:r>
      <w:r>
        <w:fldChar w:fldCharType="begin"/>
      </w:r>
      <w:r>
        <w:instrText xml:space="preserve"> XE "</w:instrText>
      </w:r>
      <w:r w:rsidRPr="001E43A4">
        <w:instrText>Nozzle</w:instrText>
      </w:r>
      <w:r w:rsidRPr="00D40A06">
        <w:instrText xml:space="preserve"> requirements</w:instrText>
      </w:r>
      <w:r>
        <w:instrText xml:space="preserve">" </w:instrText>
      </w:r>
      <w:r>
        <w:fldChar w:fldCharType="end"/>
      </w:r>
      <w:r>
        <w:t xml:space="preserve">Each retail dispensing device from which fuel products are sold shall be equipped with a nozzle spout having a diameter that conforms with the latest version of SAE J285, “Dispenser Nozzle Spouts for Liquid Fuel Intended for Use with Spark-Ignition and Compression Ignition Engines.” </w:t>
      </w:r>
    </w:p>
    <w:p w14:paraId="76606147" w14:textId="21418CD2" w:rsidR="001E43A4" w:rsidRDefault="001E43A4" w:rsidP="009D6532">
      <w:pPr>
        <w:pStyle w:val="BodyText"/>
        <w:tabs>
          <w:tab w:val="left" w:pos="360"/>
          <w:tab w:val="left" w:pos="1008"/>
        </w:tabs>
        <w:spacing w:after="60"/>
        <w:ind w:left="360"/>
      </w:pPr>
      <w:r>
        <w:t>(Added 2018)</w:t>
      </w:r>
      <w:r w:rsidR="00F82FBB">
        <w:t xml:space="preserve"> </w:t>
      </w:r>
    </w:p>
    <w:p w14:paraId="14F157D3" w14:textId="6A80D12F" w:rsidR="001E43A4" w:rsidRDefault="001E43A4" w:rsidP="00F82FBB">
      <w:pPr>
        <w:pStyle w:val="BodyText"/>
        <w:tabs>
          <w:tab w:val="left" w:pos="360"/>
          <w:tab w:val="left" w:pos="900"/>
        </w:tabs>
      </w:pPr>
      <w:r>
        <w:t>(Amended 2018)</w:t>
      </w:r>
    </w:p>
    <w:p w14:paraId="5F091A1C" w14:textId="0F1C5142" w:rsidR="00D16416" w:rsidRDefault="005A6C37" w:rsidP="00D16416">
      <w:pPr>
        <w:pStyle w:val="Heading2"/>
      </w:pPr>
      <w:bookmarkStart w:id="444" w:name="_Toc135041424"/>
      <w:bookmarkStart w:id="445" w:name="_Toc174106063"/>
      <w:bookmarkStart w:id="446" w:name="_Toc174106298"/>
      <w:bookmarkStart w:id="447" w:name="_Toc178174070"/>
      <w:r w:rsidRPr="00933F84">
        <w:t>3.2</w:t>
      </w:r>
      <w:r w:rsidR="002B47EE">
        <w:t>. </w:t>
      </w:r>
      <w:r w:rsidRPr="00933F84">
        <w:t>Automotive Gasoline and Automotive Gasoline-Oxygenate Blends</w:t>
      </w:r>
      <w:r w:rsidR="001E43A4" w:rsidRPr="00933F84">
        <w:t xml:space="preserve"> (Including Racing Gasoline)</w:t>
      </w:r>
      <w:bookmarkStart w:id="448" w:name="_Toc135041425"/>
      <w:bookmarkEnd w:id="444"/>
      <w:r w:rsidR="00D16416">
        <w:t>.</w:t>
      </w:r>
      <w:bookmarkEnd w:id="445"/>
      <w:bookmarkEnd w:id="446"/>
      <w:bookmarkEnd w:id="447"/>
    </w:p>
    <w:p w14:paraId="342A4D17" w14:textId="00894A88" w:rsidR="00D16416" w:rsidRPr="00D16416" w:rsidRDefault="005A6C37" w:rsidP="00D16416">
      <w:pPr>
        <w:pStyle w:val="Heading3"/>
        <w:rPr>
          <w:iCs/>
          <w:vanish/>
          <w:specVanish/>
        </w:rPr>
      </w:pPr>
      <w:bookmarkStart w:id="449" w:name="_Toc174106064"/>
      <w:bookmarkStart w:id="450" w:name="_Toc174106299"/>
      <w:bookmarkStart w:id="451" w:name="_Toc178174071"/>
      <w:r w:rsidRPr="007B45EF">
        <w:lastRenderedPageBreak/>
        <w:t>3.2.1</w:t>
      </w:r>
      <w:r w:rsidR="002B47EE">
        <w:t>. </w:t>
      </w:r>
      <w:r w:rsidRPr="007B45EF">
        <w:t>Posting of Antiknock Index Required</w:t>
      </w:r>
      <w:r w:rsidRPr="002511F3">
        <w:t>.</w:t>
      </w:r>
      <w:bookmarkEnd w:id="448"/>
      <w:bookmarkEnd w:id="449"/>
      <w:bookmarkEnd w:id="450"/>
      <w:bookmarkEnd w:id="451"/>
    </w:p>
    <w:p w14:paraId="6DBDD384" w14:textId="1A8946D9" w:rsidR="001E43A4" w:rsidRDefault="00D16416" w:rsidP="009D6532">
      <w:pPr>
        <w:pStyle w:val="BodyText"/>
        <w:tabs>
          <w:tab w:val="left" w:pos="360"/>
          <w:tab w:val="left" w:pos="990"/>
        </w:tabs>
        <w:spacing w:after="60"/>
        <w:ind w:left="360"/>
      </w:pPr>
      <w:r>
        <w:rPr>
          <w:bCs/>
        </w:rPr>
        <w:t xml:space="preserve"> </w:t>
      </w:r>
      <w:r w:rsidR="00D962A8" w:rsidRPr="008665CD">
        <w:rPr>
          <w:bCs/>
        </w:rPr>
        <w:fldChar w:fldCharType="begin"/>
      </w:r>
      <w:r w:rsidR="004D553A">
        <w:rPr>
          <w:bCs/>
        </w:rPr>
        <w:instrText>XE</w:instrText>
      </w:r>
      <w:r w:rsidR="005A6C37" w:rsidRPr="008665CD">
        <w:rPr>
          <w:bCs/>
        </w:rPr>
        <w:instrText xml:space="preserve"> "Antiknock</w:instrText>
      </w:r>
      <w:r w:rsidR="00F043BE">
        <w:rPr>
          <w:bCs/>
        </w:rPr>
        <w:instrText xml:space="preserve"> index</w:instrText>
      </w:r>
      <w:r w:rsidR="005A6C37" w:rsidRPr="008665CD">
        <w:rPr>
          <w:bCs/>
        </w:rPr>
        <w:instrText>"</w:instrText>
      </w:r>
      <w:r w:rsidR="00D962A8" w:rsidRPr="008665CD">
        <w:rPr>
          <w:bCs/>
        </w:rPr>
        <w:fldChar w:fldCharType="end"/>
      </w:r>
      <w:r w:rsidR="00D962A8">
        <w:rPr>
          <w:bCs/>
        </w:rPr>
        <w:fldChar w:fldCharType="begin"/>
      </w:r>
      <w:r w:rsidR="00F043BE">
        <w:instrText xml:space="preserve"> XE "</w:instrText>
      </w:r>
      <w:r w:rsidR="00002EFA">
        <w:instrText>Fuels</w:instrText>
      </w:r>
      <w:r w:rsidR="008E63B7">
        <w:instrText>:</w:instrText>
      </w:r>
      <w:r w:rsidR="00F043BE" w:rsidRPr="008659CB">
        <w:instrText>Antiknock</w:instrText>
      </w:r>
      <w:r w:rsidR="00F043BE">
        <w:instrText xml:space="preserve"> </w:instrText>
      </w:r>
      <w:r w:rsidR="00D962A8">
        <w:rPr>
          <w:bCs/>
        </w:rPr>
        <w:fldChar w:fldCharType="end"/>
      </w:r>
      <w:r w:rsidR="005A6C37">
        <w:t xml:space="preserve"> – </w:t>
      </w:r>
      <w:r w:rsidR="001E43A4">
        <w:t>A</w:t>
      </w:r>
      <w:r w:rsidR="005A6C37">
        <w:t xml:space="preserve">utomotive gasoline and automotive gasoline-oxygenate blends shall post the </w:t>
      </w:r>
      <w:r w:rsidR="001E43A4">
        <w:t xml:space="preserve">minimum </w:t>
      </w:r>
      <w:r w:rsidR="005A6C37">
        <w:t>antiknock index in accordance with applicable regulations,</w:t>
      </w:r>
      <w:r w:rsidR="002C6D58">
        <w:t xml:space="preserve"> </w:t>
      </w:r>
      <w:r w:rsidR="00125B37" w:rsidRPr="00012A3D">
        <w:t xml:space="preserve">Automotive Fuel Ratings, Certification and Posting Rule, </w:t>
      </w:r>
      <w:hyperlink r:id="rId24" w:history="1">
        <w:r w:rsidR="00125B37">
          <w:rPr>
            <w:rFonts w:ascii="Times New Roman Bold" w:hAnsi="Times New Roman Bold"/>
          </w:rPr>
          <w:t>16</w:t>
        </w:r>
        <w:r w:rsidR="0052725B">
          <w:rPr>
            <w:rFonts w:ascii="Times New Roman Bold" w:hAnsi="Times New Roman Bold"/>
          </w:rPr>
          <w:t xml:space="preserve"> </w:t>
        </w:r>
        <w:r w:rsidR="00125B37">
          <w:rPr>
            <w:rFonts w:ascii="Times New Roman Bold" w:hAnsi="Times New Roman Bold"/>
          </w:rPr>
          <w:t>C.F.R. § 306</w:t>
        </w:r>
      </w:hyperlink>
      <w:r w:rsidR="00125B37">
        <w:rPr>
          <w:rFonts w:ascii="Times New Roman Bold" w:hAnsi="Times New Roman Bold"/>
          <w:b/>
        </w:rPr>
        <w:t xml:space="preserve"> </w:t>
      </w:r>
      <w:r w:rsidR="005A6C37">
        <w:t xml:space="preserve">issued pursuant to the </w:t>
      </w:r>
      <w:r w:rsidR="006C16FC">
        <w:t>“</w:t>
      </w:r>
      <w:r w:rsidR="005A6C37">
        <w:t>Petroleum Marketing Practices Act,</w:t>
      </w:r>
      <w:r w:rsidR="006C16FC">
        <w:t>”</w:t>
      </w:r>
      <w:r w:rsidR="005A6C37">
        <w:t xml:space="preserve"> as amended.</w:t>
      </w:r>
      <w:r w:rsidR="001E43A4">
        <w:t xml:space="preserve"> </w:t>
      </w:r>
    </w:p>
    <w:p w14:paraId="42FACE6E" w14:textId="526AFECD" w:rsidR="005A6C37" w:rsidRDefault="001E43A4" w:rsidP="009D6532">
      <w:pPr>
        <w:pStyle w:val="BodyText"/>
        <w:tabs>
          <w:tab w:val="left" w:pos="360"/>
          <w:tab w:val="left" w:pos="1080"/>
        </w:tabs>
        <w:ind w:left="360"/>
      </w:pPr>
      <w:r>
        <w:t>(Amended 2018)</w:t>
      </w:r>
    </w:p>
    <w:p w14:paraId="358A5730" w14:textId="5DFF5D9B" w:rsidR="00D16416" w:rsidRPr="00D16416" w:rsidRDefault="005A6C37" w:rsidP="00D16416">
      <w:pPr>
        <w:pStyle w:val="Heading3"/>
        <w:rPr>
          <w:vanish/>
          <w:specVanish/>
        </w:rPr>
      </w:pPr>
      <w:bookmarkStart w:id="452" w:name="_Toc135041426"/>
      <w:bookmarkStart w:id="453" w:name="_Toc174106065"/>
      <w:bookmarkStart w:id="454" w:name="_Toc174106300"/>
      <w:bookmarkStart w:id="455" w:name="_Toc178174072"/>
      <w:r w:rsidRPr="007B45EF">
        <w:t>3.2.</w:t>
      </w:r>
      <w:r w:rsidR="00D61E18" w:rsidRPr="007B45EF">
        <w:t>2</w:t>
      </w:r>
      <w:r w:rsidR="002B47EE">
        <w:t>. </w:t>
      </w:r>
      <w:r w:rsidRPr="007B45EF">
        <w:t>Use of Lead Substitute Must be Disclosed.</w:t>
      </w:r>
      <w:bookmarkEnd w:id="452"/>
      <w:bookmarkEnd w:id="453"/>
      <w:bookmarkEnd w:id="454"/>
      <w:bookmarkEnd w:id="455"/>
    </w:p>
    <w:p w14:paraId="087C6124" w14:textId="20609D96" w:rsidR="005A6C37" w:rsidRDefault="005A6C37" w:rsidP="009D6532">
      <w:pPr>
        <w:pStyle w:val="BodyText"/>
        <w:tabs>
          <w:tab w:val="left" w:pos="360"/>
          <w:tab w:val="left" w:pos="990"/>
        </w:tabs>
        <w:ind w:left="360"/>
      </w:pPr>
      <w:r>
        <w:t xml:space="preserve"> – </w:t>
      </w:r>
      <w:r w:rsidR="00AF21D6">
        <w:fldChar w:fldCharType="begin"/>
      </w:r>
      <w:r w:rsidR="00AF21D6">
        <w:instrText xml:space="preserve"> XE "</w:instrText>
      </w:r>
      <w:r w:rsidR="00002EFA">
        <w:instrText>Fuels</w:instrText>
      </w:r>
      <w:r w:rsidR="00AF21D6" w:rsidRPr="003631E0">
        <w:instrText>:Lead substitute</w:instrText>
      </w:r>
      <w:r w:rsidR="00AF21D6">
        <w:instrText xml:space="preserve">" </w:instrText>
      </w:r>
      <w:r w:rsidR="00AF21D6">
        <w:fldChar w:fldCharType="end"/>
      </w:r>
      <w:r>
        <w:t>Each dispensing device from which gasoline or gasoline-oxygenate blends containing a lead substitute is dispensed shall display the following legend:  “Contains Lead Substitute.”  The lettering of this legend shall not be less than 12.7</w:t>
      </w:r>
      <w:r w:rsidR="00341A97">
        <w:t xml:space="preserve"> </w:t>
      </w:r>
      <w:r>
        <w:t>mm (</w:t>
      </w:r>
      <w:r w:rsidR="00CA7A36" w:rsidRPr="003A13D3">
        <w:t>1</w:t>
      </w:r>
      <w:r w:rsidR="00CA7A36" w:rsidRPr="0052725B">
        <w:t>/</w:t>
      </w:r>
      <w:r w:rsidR="00CA7A36" w:rsidRPr="003A13D3">
        <w:t>2</w:t>
      </w:r>
      <w:r w:rsidR="00341A97">
        <w:t xml:space="preserve"> </w:t>
      </w:r>
      <w:r>
        <w:t>in) in height and the color of the lettering shall be in definite contrast to the background color to which it is applied.</w:t>
      </w:r>
    </w:p>
    <w:p w14:paraId="7F3CAA93" w14:textId="0F410379" w:rsidR="00D16416" w:rsidRPr="00D16416" w:rsidRDefault="005A6C37" w:rsidP="00D16416">
      <w:pPr>
        <w:pStyle w:val="Heading3"/>
        <w:rPr>
          <w:vanish/>
          <w:specVanish/>
        </w:rPr>
      </w:pPr>
      <w:bookmarkStart w:id="456" w:name="_Toc135041427"/>
      <w:bookmarkStart w:id="457" w:name="_Toc174106066"/>
      <w:bookmarkStart w:id="458" w:name="_Toc174106301"/>
      <w:bookmarkStart w:id="459" w:name="_Toc178174073"/>
      <w:r w:rsidRPr="007B45EF">
        <w:t>3.2.</w:t>
      </w:r>
      <w:r w:rsidR="00D61E18" w:rsidRPr="007B45EF">
        <w:t>3</w:t>
      </w:r>
      <w:r w:rsidR="002B47EE">
        <w:t>. </w:t>
      </w:r>
      <w:r w:rsidRPr="007B45EF">
        <w:t>Prohibition of Terms.</w:t>
      </w:r>
      <w:bookmarkEnd w:id="456"/>
      <w:bookmarkEnd w:id="457"/>
      <w:bookmarkEnd w:id="458"/>
      <w:bookmarkEnd w:id="459"/>
    </w:p>
    <w:p w14:paraId="2BB3C9CB" w14:textId="5568C5A2" w:rsidR="002131B7" w:rsidRDefault="00D16416" w:rsidP="009D6532">
      <w:pPr>
        <w:pStyle w:val="BodyText"/>
        <w:tabs>
          <w:tab w:val="left" w:pos="360"/>
          <w:tab w:val="left" w:pos="990"/>
        </w:tabs>
        <w:ind w:left="360"/>
      </w:pPr>
      <w:r>
        <w:rPr>
          <w:bCs/>
        </w:rPr>
        <w:t xml:space="preserve"> </w:t>
      </w:r>
      <w:r w:rsidR="00D962A8" w:rsidRPr="007B45EF">
        <w:rPr>
          <w:bCs/>
        </w:rPr>
        <w:fldChar w:fldCharType="begin"/>
      </w:r>
      <w:r w:rsidR="00AF21D6" w:rsidRPr="007B45EF">
        <w:rPr>
          <w:bCs/>
        </w:rPr>
        <w:instrText>XE</w:instrText>
      </w:r>
      <w:r w:rsidR="005A6C37" w:rsidRPr="007B45EF">
        <w:rPr>
          <w:bCs/>
        </w:rPr>
        <w:instrText xml:space="preserve"> "</w:instrText>
      </w:r>
      <w:r w:rsidR="00002EFA" w:rsidRPr="007B45EF">
        <w:rPr>
          <w:bCs/>
        </w:rPr>
        <w:instrText>Fuels</w:instrText>
      </w:r>
      <w:r w:rsidR="00AF21D6" w:rsidRPr="007B45EF">
        <w:rPr>
          <w:bCs/>
        </w:rPr>
        <w:instrText>:</w:instrText>
      </w:r>
      <w:r w:rsidR="005A6C37" w:rsidRPr="007B45EF">
        <w:rPr>
          <w:bCs/>
        </w:rPr>
        <w:instrText>Prohibition of terms"</w:instrText>
      </w:r>
      <w:r w:rsidR="00D962A8" w:rsidRPr="007B45EF">
        <w:rPr>
          <w:bCs/>
        </w:rPr>
        <w:fldChar w:fldCharType="end"/>
      </w:r>
      <w:r w:rsidR="005A6C37" w:rsidRPr="007B45EF">
        <w:rPr>
          <w:bCs/>
        </w:rPr>
        <w:t xml:space="preserve"> </w:t>
      </w:r>
      <w:r w:rsidR="005A6C37">
        <w:t>– It is prohibited to use specific terms to describe a grade of gasoline or gasoline-oxygenate blend unless it meets the minimum antiknock index</w:t>
      </w:r>
      <w:r w:rsidR="00D962A8">
        <w:fldChar w:fldCharType="begin"/>
      </w:r>
      <w:r w:rsidR="005A6C37">
        <w:instrText>xe "</w:instrText>
      </w:r>
      <w:r w:rsidR="005A6C37" w:rsidRPr="00B41578">
        <w:instrText>Antiknock</w:instrText>
      </w:r>
      <w:r w:rsidR="009E67D6">
        <w:instrText xml:space="preserve"> index</w:instrText>
      </w:r>
      <w:r w:rsidR="005A6C37">
        <w:instrText>"</w:instrText>
      </w:r>
      <w:r w:rsidR="00D962A8">
        <w:fldChar w:fldCharType="end"/>
      </w:r>
      <w:r w:rsidR="005A6C37">
        <w:t xml:space="preserve"> requirement shown in Table</w:t>
      </w:r>
      <w:r w:rsidR="00341A97">
        <w:t xml:space="preserve"> </w:t>
      </w:r>
      <w:r w:rsidR="005A6C37">
        <w:t xml:space="preserve">1. </w:t>
      </w:r>
      <w:r w:rsidR="005A6C37" w:rsidRPr="0007537C">
        <w:t>Minimum Antiknock Index Requirements.</w:t>
      </w:r>
    </w:p>
    <w:p w14:paraId="64132D51" w14:textId="71F0985E" w:rsidR="00523632" w:rsidRPr="00341A97" w:rsidRDefault="00523632" w:rsidP="009D6532">
      <w:pPr>
        <w:pStyle w:val="Caption"/>
        <w:tabs>
          <w:tab w:val="left" w:pos="360"/>
        </w:tabs>
        <w:rPr>
          <w:b/>
          <w:bCs/>
          <w:iCs w:val="0"/>
        </w:rPr>
      </w:pPr>
      <w:r w:rsidRPr="00341A97">
        <w:rPr>
          <w:b/>
          <w:bCs/>
          <w:iCs w:val="0"/>
        </w:rPr>
        <w:t>Table 1.  Minimum Antiknock Index Requirements</w:t>
      </w:r>
    </w:p>
    <w:tbl>
      <w:tblPr>
        <w:tblW w:w="9397" w:type="dxa"/>
        <w:jc w:val="center"/>
        <w:tblCellMar>
          <w:top w:w="43" w:type="dxa"/>
          <w:bottom w:w="43" w:type="dxa"/>
        </w:tblCellMar>
        <w:tblLook w:val="0000" w:firstRow="0" w:lastRow="0" w:firstColumn="0" w:lastColumn="0" w:noHBand="0" w:noVBand="0"/>
        <w:tblCaption w:val="Table 1. Minimum Antiknock Index Requirements"/>
        <w:tblDescription w:val="Minimun Antiknock Index providing term, ASTM D4814 Altitude Reduction Areas IV and V, and all other ASTM D4814 Areas."/>
      </w:tblPr>
      <w:tblGrid>
        <w:gridCol w:w="3397"/>
        <w:gridCol w:w="3060"/>
        <w:gridCol w:w="2940"/>
      </w:tblGrid>
      <w:tr w:rsidR="006D1204" w14:paraId="52D047F6" w14:textId="77777777" w:rsidTr="004413EF">
        <w:trPr>
          <w:cantSplit/>
          <w:trHeight w:val="288"/>
          <w:tblHeader/>
          <w:jc w:val="center"/>
        </w:trPr>
        <w:tc>
          <w:tcPr>
            <w:tcW w:w="3397" w:type="dxa"/>
            <w:tcBorders>
              <w:top w:val="double" w:sz="6" w:space="0" w:color="auto"/>
              <w:left w:val="double" w:sz="6" w:space="0" w:color="auto"/>
              <w:bottom w:val="nil"/>
              <w:right w:val="nil"/>
            </w:tcBorders>
            <w:vAlign w:val="center"/>
          </w:tcPr>
          <w:p w14:paraId="03F59C61" w14:textId="77777777" w:rsidR="006D1204" w:rsidRDefault="006D1204" w:rsidP="009D6532">
            <w:pPr>
              <w:pStyle w:val="TableText"/>
              <w:tabs>
                <w:tab w:val="left" w:pos="360"/>
              </w:tabs>
            </w:pPr>
          </w:p>
        </w:tc>
        <w:tc>
          <w:tcPr>
            <w:tcW w:w="6000" w:type="dxa"/>
            <w:gridSpan w:val="2"/>
            <w:tcBorders>
              <w:top w:val="double" w:sz="6" w:space="0" w:color="auto"/>
              <w:left w:val="single" w:sz="6" w:space="0" w:color="auto"/>
              <w:bottom w:val="nil"/>
              <w:right w:val="double" w:sz="6" w:space="0" w:color="auto"/>
            </w:tcBorders>
            <w:vAlign w:val="center"/>
          </w:tcPr>
          <w:p w14:paraId="007CE7AB" w14:textId="77777777" w:rsidR="006D1204" w:rsidRDefault="006D1204" w:rsidP="009D6532">
            <w:pPr>
              <w:pStyle w:val="TableText"/>
              <w:tabs>
                <w:tab w:val="left" w:pos="360"/>
              </w:tabs>
              <w:jc w:val="center"/>
              <w:rPr>
                <w:b/>
                <w:bCs/>
              </w:rPr>
            </w:pPr>
            <w:r>
              <w:rPr>
                <w:b/>
                <w:bCs/>
              </w:rPr>
              <w:t>Minimum Antiknock Index</w:t>
            </w:r>
          </w:p>
        </w:tc>
      </w:tr>
      <w:tr w:rsidR="006D1204" w14:paraId="21C56B02" w14:textId="77777777" w:rsidTr="004413EF">
        <w:trPr>
          <w:cantSplit/>
          <w:trHeight w:val="288"/>
          <w:tblHeader/>
          <w:jc w:val="center"/>
        </w:trPr>
        <w:tc>
          <w:tcPr>
            <w:tcW w:w="3397" w:type="dxa"/>
            <w:tcBorders>
              <w:top w:val="nil"/>
              <w:left w:val="double" w:sz="6" w:space="0" w:color="auto"/>
              <w:bottom w:val="nil"/>
              <w:right w:val="nil"/>
            </w:tcBorders>
            <w:vAlign w:val="center"/>
          </w:tcPr>
          <w:p w14:paraId="1B659518" w14:textId="77777777" w:rsidR="006D1204" w:rsidRDefault="006D1204" w:rsidP="009D6532">
            <w:pPr>
              <w:pStyle w:val="TableText"/>
              <w:tabs>
                <w:tab w:val="left" w:pos="360"/>
              </w:tabs>
              <w:rPr>
                <w:b/>
              </w:rPr>
            </w:pPr>
            <w:r>
              <w:rPr>
                <w:b/>
              </w:rPr>
              <w:t>Term</w:t>
            </w:r>
          </w:p>
        </w:tc>
        <w:tc>
          <w:tcPr>
            <w:tcW w:w="3060" w:type="dxa"/>
            <w:tcBorders>
              <w:top w:val="single" w:sz="6" w:space="0" w:color="auto"/>
              <w:left w:val="single" w:sz="6" w:space="0" w:color="auto"/>
              <w:bottom w:val="nil"/>
              <w:right w:val="nil"/>
            </w:tcBorders>
            <w:vAlign w:val="center"/>
          </w:tcPr>
          <w:p w14:paraId="231567CD" w14:textId="77777777" w:rsidR="006D1204" w:rsidRDefault="006D1204" w:rsidP="009D6532">
            <w:pPr>
              <w:pStyle w:val="TableText"/>
              <w:tabs>
                <w:tab w:val="left" w:pos="360"/>
              </w:tabs>
              <w:jc w:val="center"/>
              <w:rPr>
                <w:b/>
                <w:bCs/>
              </w:rPr>
            </w:pPr>
            <w:r>
              <w:rPr>
                <w:b/>
                <w:bCs/>
              </w:rPr>
              <w:t>ASTM D4814 Altitude Reduction Areas IV and V</w:t>
            </w:r>
          </w:p>
        </w:tc>
        <w:tc>
          <w:tcPr>
            <w:tcW w:w="2940" w:type="dxa"/>
            <w:tcBorders>
              <w:top w:val="single" w:sz="6" w:space="0" w:color="auto"/>
              <w:left w:val="single" w:sz="6" w:space="0" w:color="auto"/>
              <w:bottom w:val="nil"/>
              <w:right w:val="double" w:sz="6" w:space="0" w:color="auto"/>
            </w:tcBorders>
            <w:vAlign w:val="center"/>
          </w:tcPr>
          <w:p w14:paraId="073BF227" w14:textId="77777777" w:rsidR="006D1204" w:rsidRDefault="006D1204" w:rsidP="009D6532">
            <w:pPr>
              <w:pStyle w:val="TableText"/>
              <w:tabs>
                <w:tab w:val="left" w:pos="360"/>
              </w:tabs>
              <w:jc w:val="center"/>
              <w:rPr>
                <w:b/>
              </w:rPr>
            </w:pPr>
            <w:r>
              <w:rPr>
                <w:b/>
              </w:rPr>
              <w:t>All Other ASTM D4814 Areas</w:t>
            </w:r>
          </w:p>
        </w:tc>
      </w:tr>
      <w:tr w:rsidR="006D1204" w14:paraId="76C74728" w14:textId="77777777" w:rsidTr="004413EF">
        <w:trPr>
          <w:cantSplit/>
          <w:trHeight w:val="288"/>
          <w:jc w:val="center"/>
        </w:trPr>
        <w:tc>
          <w:tcPr>
            <w:tcW w:w="3397" w:type="dxa"/>
            <w:tcBorders>
              <w:top w:val="single" w:sz="6" w:space="0" w:color="auto"/>
              <w:left w:val="double" w:sz="6" w:space="0" w:color="auto"/>
              <w:bottom w:val="nil"/>
              <w:right w:val="nil"/>
            </w:tcBorders>
            <w:vAlign w:val="center"/>
          </w:tcPr>
          <w:p w14:paraId="2DA6DEFB" w14:textId="77777777" w:rsidR="006D1204" w:rsidRDefault="006D1204" w:rsidP="009D6532">
            <w:pPr>
              <w:pStyle w:val="TableText"/>
              <w:tabs>
                <w:tab w:val="left" w:pos="360"/>
              </w:tabs>
            </w:pPr>
            <w:r>
              <w:t>Premium, Super, Supreme, High Test</w:t>
            </w:r>
          </w:p>
        </w:tc>
        <w:tc>
          <w:tcPr>
            <w:tcW w:w="3060" w:type="dxa"/>
            <w:tcBorders>
              <w:top w:val="single" w:sz="6" w:space="0" w:color="auto"/>
              <w:left w:val="single" w:sz="6" w:space="0" w:color="auto"/>
              <w:bottom w:val="nil"/>
              <w:right w:val="nil"/>
            </w:tcBorders>
            <w:vAlign w:val="center"/>
          </w:tcPr>
          <w:p w14:paraId="75C4FFF3" w14:textId="77777777" w:rsidR="006D1204" w:rsidRDefault="006D1204" w:rsidP="009D6532">
            <w:pPr>
              <w:pStyle w:val="TableText"/>
              <w:tabs>
                <w:tab w:val="left" w:pos="360"/>
              </w:tabs>
              <w:jc w:val="center"/>
            </w:pPr>
            <w:r>
              <w:t>90</w:t>
            </w:r>
          </w:p>
        </w:tc>
        <w:tc>
          <w:tcPr>
            <w:tcW w:w="2940" w:type="dxa"/>
            <w:tcBorders>
              <w:top w:val="single" w:sz="6" w:space="0" w:color="auto"/>
              <w:left w:val="single" w:sz="6" w:space="0" w:color="auto"/>
              <w:bottom w:val="nil"/>
              <w:right w:val="double" w:sz="6" w:space="0" w:color="auto"/>
            </w:tcBorders>
            <w:vAlign w:val="center"/>
          </w:tcPr>
          <w:p w14:paraId="219BF308" w14:textId="77777777" w:rsidR="006D1204" w:rsidRDefault="006D1204" w:rsidP="009D6532">
            <w:pPr>
              <w:pStyle w:val="TableText"/>
              <w:tabs>
                <w:tab w:val="left" w:pos="360"/>
              </w:tabs>
              <w:jc w:val="center"/>
            </w:pPr>
            <w:r>
              <w:t>91</w:t>
            </w:r>
          </w:p>
        </w:tc>
      </w:tr>
      <w:tr w:rsidR="006D1204" w14:paraId="0E21046D" w14:textId="77777777" w:rsidTr="004413EF">
        <w:trPr>
          <w:cantSplit/>
          <w:trHeight w:val="288"/>
          <w:jc w:val="center"/>
        </w:trPr>
        <w:tc>
          <w:tcPr>
            <w:tcW w:w="3397" w:type="dxa"/>
            <w:tcBorders>
              <w:top w:val="single" w:sz="6" w:space="0" w:color="auto"/>
              <w:left w:val="double" w:sz="6" w:space="0" w:color="auto"/>
              <w:bottom w:val="nil"/>
              <w:right w:val="nil"/>
            </w:tcBorders>
            <w:vAlign w:val="center"/>
          </w:tcPr>
          <w:p w14:paraId="5601ADC9" w14:textId="77777777" w:rsidR="006D1204" w:rsidRDefault="006D1204" w:rsidP="009D6532">
            <w:pPr>
              <w:pStyle w:val="TableText"/>
              <w:tabs>
                <w:tab w:val="left" w:pos="360"/>
              </w:tabs>
            </w:pPr>
            <w:r>
              <w:t>Midgrade, Plus</w:t>
            </w:r>
          </w:p>
        </w:tc>
        <w:tc>
          <w:tcPr>
            <w:tcW w:w="3060" w:type="dxa"/>
            <w:tcBorders>
              <w:top w:val="single" w:sz="6" w:space="0" w:color="auto"/>
              <w:left w:val="single" w:sz="6" w:space="0" w:color="auto"/>
              <w:bottom w:val="nil"/>
              <w:right w:val="nil"/>
            </w:tcBorders>
            <w:vAlign w:val="center"/>
          </w:tcPr>
          <w:p w14:paraId="1974D35C" w14:textId="77777777" w:rsidR="006D1204" w:rsidRDefault="006D1204" w:rsidP="009D6532">
            <w:pPr>
              <w:pStyle w:val="TableText"/>
              <w:tabs>
                <w:tab w:val="left" w:pos="360"/>
              </w:tabs>
              <w:jc w:val="center"/>
            </w:pPr>
            <w:r>
              <w:t>87</w:t>
            </w:r>
          </w:p>
        </w:tc>
        <w:tc>
          <w:tcPr>
            <w:tcW w:w="2940" w:type="dxa"/>
            <w:tcBorders>
              <w:top w:val="single" w:sz="6" w:space="0" w:color="auto"/>
              <w:left w:val="single" w:sz="6" w:space="0" w:color="auto"/>
              <w:bottom w:val="nil"/>
              <w:right w:val="double" w:sz="6" w:space="0" w:color="auto"/>
            </w:tcBorders>
            <w:vAlign w:val="center"/>
          </w:tcPr>
          <w:p w14:paraId="31DD3402" w14:textId="77777777" w:rsidR="006D1204" w:rsidRDefault="006D1204" w:rsidP="009D6532">
            <w:pPr>
              <w:pStyle w:val="TableText"/>
              <w:tabs>
                <w:tab w:val="left" w:pos="360"/>
              </w:tabs>
              <w:jc w:val="center"/>
            </w:pPr>
            <w:r>
              <w:t>89</w:t>
            </w:r>
          </w:p>
        </w:tc>
      </w:tr>
      <w:tr w:rsidR="006D1204" w14:paraId="1F642633" w14:textId="77777777" w:rsidTr="004413EF">
        <w:trPr>
          <w:cantSplit/>
          <w:trHeight w:val="288"/>
          <w:jc w:val="center"/>
        </w:trPr>
        <w:tc>
          <w:tcPr>
            <w:tcW w:w="3397" w:type="dxa"/>
            <w:tcBorders>
              <w:top w:val="single" w:sz="6" w:space="0" w:color="auto"/>
              <w:left w:val="double" w:sz="6" w:space="0" w:color="auto"/>
              <w:bottom w:val="nil"/>
              <w:right w:val="nil"/>
            </w:tcBorders>
            <w:vAlign w:val="center"/>
          </w:tcPr>
          <w:p w14:paraId="0481CAEB" w14:textId="77777777" w:rsidR="006D1204" w:rsidRDefault="006D1204" w:rsidP="009D6532">
            <w:pPr>
              <w:pStyle w:val="TableText"/>
              <w:tabs>
                <w:tab w:val="left" w:pos="360"/>
              </w:tabs>
            </w:pPr>
            <w:r>
              <w:t>Regular, Unleaded (alone)</w:t>
            </w:r>
          </w:p>
        </w:tc>
        <w:tc>
          <w:tcPr>
            <w:tcW w:w="3060" w:type="dxa"/>
            <w:tcBorders>
              <w:top w:val="single" w:sz="6" w:space="0" w:color="auto"/>
              <w:left w:val="single" w:sz="6" w:space="0" w:color="auto"/>
              <w:bottom w:val="nil"/>
              <w:right w:val="nil"/>
            </w:tcBorders>
            <w:vAlign w:val="center"/>
          </w:tcPr>
          <w:p w14:paraId="025253BF" w14:textId="77777777" w:rsidR="006D1204" w:rsidRDefault="006D1204" w:rsidP="009D6532">
            <w:pPr>
              <w:pStyle w:val="TableText"/>
              <w:tabs>
                <w:tab w:val="left" w:pos="360"/>
              </w:tabs>
              <w:jc w:val="center"/>
            </w:pPr>
            <w:r>
              <w:t>85</w:t>
            </w:r>
          </w:p>
        </w:tc>
        <w:tc>
          <w:tcPr>
            <w:tcW w:w="2940" w:type="dxa"/>
            <w:tcBorders>
              <w:top w:val="single" w:sz="6" w:space="0" w:color="auto"/>
              <w:left w:val="single" w:sz="6" w:space="0" w:color="auto"/>
              <w:bottom w:val="nil"/>
              <w:right w:val="double" w:sz="6" w:space="0" w:color="auto"/>
            </w:tcBorders>
            <w:vAlign w:val="center"/>
          </w:tcPr>
          <w:p w14:paraId="2B63669C" w14:textId="77777777" w:rsidR="006D1204" w:rsidRDefault="006D1204" w:rsidP="009D6532">
            <w:pPr>
              <w:pStyle w:val="TableText"/>
              <w:tabs>
                <w:tab w:val="left" w:pos="360"/>
              </w:tabs>
              <w:jc w:val="center"/>
            </w:pPr>
            <w:r>
              <w:t>87</w:t>
            </w:r>
          </w:p>
        </w:tc>
      </w:tr>
      <w:tr w:rsidR="006D1204" w14:paraId="4D0315E5" w14:textId="77777777" w:rsidTr="004413EF">
        <w:trPr>
          <w:cantSplit/>
          <w:trHeight w:val="288"/>
          <w:jc w:val="center"/>
        </w:trPr>
        <w:tc>
          <w:tcPr>
            <w:tcW w:w="3397" w:type="dxa"/>
            <w:tcBorders>
              <w:top w:val="single" w:sz="6" w:space="0" w:color="auto"/>
              <w:left w:val="double" w:sz="6" w:space="0" w:color="auto"/>
              <w:bottom w:val="double" w:sz="6" w:space="0" w:color="auto"/>
              <w:right w:val="nil"/>
            </w:tcBorders>
            <w:vAlign w:val="center"/>
          </w:tcPr>
          <w:p w14:paraId="601A2D7F" w14:textId="77777777" w:rsidR="006D1204" w:rsidRDefault="006D1204" w:rsidP="009D6532">
            <w:pPr>
              <w:pStyle w:val="TableText"/>
              <w:tabs>
                <w:tab w:val="left" w:pos="360"/>
              </w:tabs>
            </w:pPr>
            <w:r>
              <w:t>Economy</w:t>
            </w:r>
          </w:p>
        </w:tc>
        <w:tc>
          <w:tcPr>
            <w:tcW w:w="3060" w:type="dxa"/>
            <w:tcBorders>
              <w:top w:val="single" w:sz="6" w:space="0" w:color="auto"/>
              <w:left w:val="single" w:sz="6" w:space="0" w:color="auto"/>
              <w:bottom w:val="double" w:sz="6" w:space="0" w:color="auto"/>
              <w:right w:val="nil"/>
            </w:tcBorders>
            <w:vAlign w:val="center"/>
          </w:tcPr>
          <w:p w14:paraId="6750391A" w14:textId="77777777" w:rsidR="006D1204" w:rsidRDefault="006D1204" w:rsidP="009D6532">
            <w:pPr>
              <w:pStyle w:val="TableText"/>
              <w:tabs>
                <w:tab w:val="left" w:pos="360"/>
              </w:tabs>
              <w:jc w:val="center"/>
            </w:pPr>
            <w:r>
              <w:t>--</w:t>
            </w:r>
          </w:p>
        </w:tc>
        <w:tc>
          <w:tcPr>
            <w:tcW w:w="2940" w:type="dxa"/>
            <w:tcBorders>
              <w:top w:val="single" w:sz="6" w:space="0" w:color="auto"/>
              <w:left w:val="single" w:sz="6" w:space="0" w:color="auto"/>
              <w:bottom w:val="double" w:sz="6" w:space="0" w:color="auto"/>
              <w:right w:val="double" w:sz="6" w:space="0" w:color="auto"/>
            </w:tcBorders>
            <w:vAlign w:val="center"/>
          </w:tcPr>
          <w:p w14:paraId="0BAB7DBB" w14:textId="77777777" w:rsidR="006D1204" w:rsidRDefault="006D1204" w:rsidP="009D6532">
            <w:pPr>
              <w:pStyle w:val="TableText"/>
              <w:tabs>
                <w:tab w:val="left" w:pos="360"/>
              </w:tabs>
              <w:jc w:val="center"/>
            </w:pPr>
            <w:r>
              <w:t>86</w:t>
            </w:r>
          </w:p>
        </w:tc>
      </w:tr>
    </w:tbl>
    <w:p w14:paraId="0A6BDD6B" w14:textId="18D0A6D2" w:rsidR="006D1204" w:rsidRDefault="006D1204" w:rsidP="009D6532">
      <w:pPr>
        <w:pStyle w:val="BodyText"/>
        <w:tabs>
          <w:tab w:val="left" w:pos="360"/>
        </w:tabs>
        <w:spacing w:before="60"/>
      </w:pPr>
      <w:r>
        <w:t>(Table 1.  Amended 1997</w:t>
      </w:r>
      <w:r w:rsidR="00D61E18">
        <w:t xml:space="preserve"> and 2018</w:t>
      </w:r>
      <w:r>
        <w:t>)</w:t>
      </w:r>
    </w:p>
    <w:p w14:paraId="37A90BC8" w14:textId="428409B7" w:rsidR="00D16416" w:rsidRPr="00D16416" w:rsidRDefault="000722CD" w:rsidP="00D16416">
      <w:pPr>
        <w:pStyle w:val="Heading3"/>
        <w:rPr>
          <w:vanish/>
          <w:specVanish/>
        </w:rPr>
      </w:pPr>
      <w:bookmarkStart w:id="460" w:name="_Toc135041428"/>
      <w:bookmarkStart w:id="461" w:name="_Toc174106067"/>
      <w:bookmarkStart w:id="462" w:name="_Toc174106302"/>
      <w:bookmarkStart w:id="463" w:name="_Toc178174074"/>
      <w:r w:rsidRPr="007B45EF">
        <w:t>3.2.</w:t>
      </w:r>
      <w:r w:rsidR="00D61E18" w:rsidRPr="007B45EF">
        <w:t>4</w:t>
      </w:r>
      <w:r w:rsidR="002B47EE">
        <w:t>. </w:t>
      </w:r>
      <w:r w:rsidR="005A6C37" w:rsidRPr="007B45EF">
        <w:t>Method of Retail Sale.</w:t>
      </w:r>
      <w:bookmarkEnd w:id="460"/>
      <w:bookmarkEnd w:id="461"/>
      <w:bookmarkEnd w:id="462"/>
      <w:bookmarkEnd w:id="463"/>
    </w:p>
    <w:p w14:paraId="6BE19DC9" w14:textId="085ECB47" w:rsidR="005A6C37" w:rsidRDefault="005A6C37" w:rsidP="009D6532">
      <w:pPr>
        <w:pStyle w:val="BodyText"/>
        <w:tabs>
          <w:tab w:val="left" w:pos="360"/>
          <w:tab w:val="left" w:pos="990"/>
        </w:tabs>
        <w:spacing w:after="60"/>
        <w:ind w:left="360"/>
      </w:pPr>
      <w:r>
        <w:t xml:space="preserve"> – Type of Oxygenate must be </w:t>
      </w:r>
      <w:r w:rsidR="00F70F16">
        <w:t>disclosed</w:t>
      </w:r>
      <w:r w:rsidR="00682F0D">
        <w:t xml:space="preserve">.  </w:t>
      </w:r>
      <w:r w:rsidR="00D962A8">
        <w:fldChar w:fldCharType="begin"/>
      </w:r>
      <w:r w:rsidR="001B66C0">
        <w:instrText xml:space="preserve"> XE "</w:instrText>
      </w:r>
      <w:r w:rsidR="00002EFA">
        <w:instrText>Fuels</w:instrText>
      </w:r>
      <w:r w:rsidR="001B66C0" w:rsidRPr="00086215">
        <w:instrText>:Method of sale</w:instrText>
      </w:r>
      <w:r w:rsidR="001B66C0">
        <w:instrText xml:space="preserve">" </w:instrText>
      </w:r>
      <w:r w:rsidR="00D962A8">
        <w:fldChar w:fldCharType="end"/>
      </w:r>
      <w:r w:rsidR="00D962A8">
        <w:fldChar w:fldCharType="begin"/>
      </w:r>
      <w:r w:rsidR="001B66C0">
        <w:instrText xml:space="preserve"> XE "</w:instrText>
      </w:r>
      <w:r w:rsidR="001B66C0" w:rsidRPr="006132DA">
        <w:instrText>Method of sale:</w:instrText>
      </w:r>
      <w:r w:rsidR="00002EFA">
        <w:instrText>Fuels</w:instrText>
      </w:r>
      <w:r w:rsidR="001B66C0">
        <w:instrText xml:space="preserve">" </w:instrText>
      </w:r>
      <w:r w:rsidR="00D962A8">
        <w:fldChar w:fldCharType="end"/>
      </w:r>
      <w:r>
        <w:t>All automotive gasoline or automotive gasoline-oxygenate blends</w:t>
      </w:r>
      <w:r w:rsidR="00D61E18">
        <w:t>, or racing gasoline</w:t>
      </w:r>
      <w:r w:rsidR="00D61E18">
        <w:fldChar w:fldCharType="begin"/>
      </w:r>
      <w:r w:rsidR="00D61E18">
        <w:instrText xml:space="preserve"> XE "</w:instrText>
      </w:r>
      <w:r w:rsidR="00002EFA">
        <w:instrText>Fuels</w:instrText>
      </w:r>
      <w:r w:rsidR="00D61E18" w:rsidRPr="005B3FCE">
        <w:instrText>:Racing gasoline</w:instrText>
      </w:r>
      <w:r w:rsidR="00D61E18">
        <w:instrText xml:space="preserve">" </w:instrText>
      </w:r>
      <w:r w:rsidR="00D61E18">
        <w:fldChar w:fldCharType="end"/>
      </w:r>
      <w:r>
        <w:t xml:space="preserve"> kept, offered, or exposed for sale, or sold at retail containing </w:t>
      </w:r>
      <w:r w:rsidR="00D61E18">
        <w:t xml:space="preserve">more than one volume percent oxygenate </w:t>
      </w:r>
      <w:r>
        <w:t xml:space="preserve">shall be identified as “with” or “containing” (or similar wording) the predominant oxygenate in the engine fuel.  For example, the label may read “contains ethanol” or “with methyl </w:t>
      </w:r>
      <w:r w:rsidRPr="006578EC">
        <w:rPr>
          <w:i/>
        </w:rPr>
        <w:t>tertiary</w:t>
      </w:r>
      <w:r>
        <w:t>-butyl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w:t>
      </w:r>
      <w:r w:rsidR="00D61E18">
        <w:t>s</w:t>
      </w:r>
      <w:r>
        <w:t xml:space="preserve"> containing more than </w:t>
      </w:r>
      <w:r w:rsidR="00D61E18">
        <w:t>0.</w:t>
      </w:r>
      <w:r w:rsidR="0052725B">
        <w:t xml:space="preserve">3 </w:t>
      </w:r>
      <w:r w:rsidR="00D61E18">
        <w:t xml:space="preserve">% by volume </w:t>
      </w:r>
      <w:r>
        <w:t xml:space="preserve">methanol shall be identified as “with” or “containing” methanol.  This information shall be posted on the upper </w:t>
      </w:r>
      <w:r w:rsidR="0052725B">
        <w:t xml:space="preserve">50 </w:t>
      </w:r>
      <w:r>
        <w:t>% of the dispenser front panel in a position clear and conspicuous from the driver’s position in a type at least 12.</w:t>
      </w:r>
      <w:r w:rsidR="0052725B">
        <w:t xml:space="preserve">7 </w:t>
      </w:r>
      <w:r>
        <w:t>mm (</w:t>
      </w:r>
      <w:r w:rsidR="00CA7A36" w:rsidRPr="005377C3">
        <w:rPr>
          <w:szCs w:val="20"/>
        </w:rPr>
        <w:t>1</w:t>
      </w:r>
      <w:r w:rsidR="00CA7A36" w:rsidRPr="0052725B">
        <w:rPr>
          <w:szCs w:val="20"/>
        </w:rPr>
        <w:t>/</w:t>
      </w:r>
      <w:r w:rsidR="0052725B" w:rsidRPr="005377C3">
        <w:rPr>
          <w:szCs w:val="20"/>
        </w:rPr>
        <w:t>2</w:t>
      </w:r>
      <w:r w:rsidR="0052725B">
        <w:t xml:space="preserve"> </w:t>
      </w:r>
      <w:r>
        <w:t>in) in height, 1.</w:t>
      </w:r>
      <w:r w:rsidR="0052725B">
        <w:t xml:space="preserve">5 </w:t>
      </w:r>
      <w:r>
        <w:t xml:space="preserve">mm </w:t>
      </w:r>
      <w:r w:rsidRPr="00CA7A36">
        <w:t>(</w:t>
      </w:r>
      <w:r w:rsidR="00CA7A36" w:rsidRPr="005377C3">
        <w:rPr>
          <w:szCs w:val="20"/>
        </w:rPr>
        <w:t>1</w:t>
      </w:r>
      <w:r w:rsidR="00CA7A36" w:rsidRPr="0052725B">
        <w:rPr>
          <w:szCs w:val="20"/>
        </w:rPr>
        <w:t>/</w:t>
      </w:r>
      <w:r w:rsidR="0052725B" w:rsidRPr="005377C3">
        <w:rPr>
          <w:iCs w:val="0"/>
        </w:rPr>
        <w:t>16</w:t>
      </w:r>
      <w:r w:rsidR="0052725B">
        <w:t xml:space="preserve"> </w:t>
      </w:r>
      <w:r w:rsidRPr="00CA7A36">
        <w:t>in</w:t>
      </w:r>
      <w:r>
        <w:t>) stroke (width of type).</w:t>
      </w:r>
    </w:p>
    <w:p w14:paraId="496F26CC" w14:textId="08195ED5" w:rsidR="005A6C37" w:rsidRDefault="005A6C37" w:rsidP="009D6532">
      <w:pPr>
        <w:pStyle w:val="BodyText"/>
        <w:tabs>
          <w:tab w:val="left" w:pos="360"/>
          <w:tab w:val="left" w:pos="990"/>
        </w:tabs>
        <w:ind w:left="360"/>
      </w:pPr>
      <w:r>
        <w:t>(Amended 1996</w:t>
      </w:r>
      <w:r w:rsidR="00D61E18">
        <w:t xml:space="preserve"> and 2018</w:t>
      </w:r>
      <w:r>
        <w:t>)</w:t>
      </w:r>
    </w:p>
    <w:p w14:paraId="0701115C" w14:textId="5F884DC9" w:rsidR="00D16416" w:rsidRPr="00D16416" w:rsidRDefault="005A6C37" w:rsidP="00D16416">
      <w:pPr>
        <w:pStyle w:val="Heading3"/>
        <w:rPr>
          <w:vanish/>
          <w:specVanish/>
        </w:rPr>
      </w:pPr>
      <w:bookmarkStart w:id="464" w:name="_Toc135041429"/>
      <w:bookmarkStart w:id="465" w:name="_Toc174106068"/>
      <w:bookmarkStart w:id="466" w:name="_Toc174106303"/>
      <w:bookmarkStart w:id="467" w:name="_Toc178174075"/>
      <w:r w:rsidRPr="007B45EF">
        <w:t>3.2.</w:t>
      </w:r>
      <w:r w:rsidR="00DF2F01" w:rsidRPr="007B45EF">
        <w:t>5</w:t>
      </w:r>
      <w:r w:rsidR="002B47EE">
        <w:t>. </w:t>
      </w:r>
      <w:r w:rsidR="008B2A63">
        <w:t>Product Tran</w:t>
      </w:r>
      <w:r w:rsidR="00C24539">
        <w:t>sfer Document (PTD) Requirements</w:t>
      </w:r>
      <w:r w:rsidRPr="007B45EF">
        <w:t>.</w:t>
      </w:r>
      <w:bookmarkEnd w:id="464"/>
      <w:bookmarkEnd w:id="465"/>
      <w:bookmarkEnd w:id="466"/>
      <w:bookmarkEnd w:id="467"/>
    </w:p>
    <w:p w14:paraId="7F1A5AB4" w14:textId="5EC062CE" w:rsidR="00735382" w:rsidRPr="00BD1F6D" w:rsidRDefault="00D16416" w:rsidP="009D6532">
      <w:pPr>
        <w:pStyle w:val="BodyText"/>
        <w:tabs>
          <w:tab w:val="left" w:pos="360"/>
          <w:tab w:val="left" w:pos="990"/>
        </w:tabs>
        <w:ind w:left="360"/>
        <w:rPr>
          <w:bCs/>
        </w:rPr>
      </w:pPr>
      <w:r>
        <w:rPr>
          <w:bCs/>
          <w:iCs w:val="0"/>
        </w:rPr>
        <w:t xml:space="preserve"> </w:t>
      </w:r>
      <w:r w:rsidR="00D962A8" w:rsidRPr="007B45EF">
        <w:rPr>
          <w:bCs/>
          <w:iCs w:val="0"/>
        </w:rPr>
        <w:fldChar w:fldCharType="begin"/>
      </w:r>
      <w:r w:rsidR="005A6C37" w:rsidRPr="007B45EF">
        <w:rPr>
          <w:bCs/>
        </w:rPr>
        <w:instrText>xe "</w:instrText>
      </w:r>
      <w:r w:rsidR="00002EFA" w:rsidRPr="007B45EF">
        <w:rPr>
          <w:bCs/>
        </w:rPr>
        <w:instrText>Fuels</w:instrText>
      </w:r>
      <w:r w:rsidR="008E63B7" w:rsidRPr="007B45EF">
        <w:rPr>
          <w:bCs/>
        </w:rPr>
        <w:instrText>:</w:instrText>
      </w:r>
      <w:r w:rsidR="003C1C47" w:rsidRPr="003307DF">
        <w:rPr>
          <w:b/>
        </w:rPr>
        <w:instrText>Dispenser</w:instrText>
      </w:r>
      <w:r w:rsidR="005A6C37" w:rsidRPr="007B45EF">
        <w:rPr>
          <w:bCs/>
        </w:rPr>
        <w:instrText>"</w:instrText>
      </w:r>
      <w:r w:rsidR="00D962A8" w:rsidRPr="007B45EF">
        <w:rPr>
          <w:bCs/>
          <w:iCs w:val="0"/>
        </w:rPr>
        <w:fldChar w:fldCharType="end"/>
      </w:r>
      <w:r w:rsidR="005A6C37">
        <w:t xml:space="preserve"> – </w:t>
      </w:r>
      <w:r w:rsidR="00C24539">
        <w:t>T</w:t>
      </w:r>
      <w:r w:rsidR="005A6C37">
        <w:t>he retailer shall be provided</w:t>
      </w:r>
      <w:r w:rsidR="00C24539">
        <w:t xml:space="preserve"> information that complies with </w:t>
      </w:r>
      <w:r w:rsidR="002C6D58" w:rsidRPr="002C6D58">
        <w:t>requirements for gasoline, gasoline additives, and gasoline regulated blendstocks</w:t>
      </w:r>
      <w:r w:rsidR="002C6D58">
        <w:t xml:space="preserve">, </w:t>
      </w:r>
      <w:hyperlink r:id="rId25" w:history="1">
        <w:r w:rsidR="00125B37">
          <w:rPr>
            <w:rFonts w:ascii="Times New Roman Bold" w:eastAsia="Calibri" w:hAnsi="Times New Roman Bold"/>
          </w:rPr>
          <w:t>40 C.F.R. § 1090.1110</w:t>
        </w:r>
      </w:hyperlink>
      <w:r w:rsidR="00DA4291" w:rsidRPr="00815533">
        <w:rPr>
          <w:rFonts w:eastAsia="Calibri"/>
          <w:b/>
        </w:rPr>
        <w:t xml:space="preserve"> </w:t>
      </w:r>
      <w:r w:rsidR="00735382" w:rsidRPr="00706533">
        <w:rPr>
          <w:rFonts w:eastAsia="Calibri"/>
        </w:rPr>
        <w:t>when the fuel contains ethanol.</w:t>
      </w:r>
      <w:r w:rsidR="00342D68">
        <w:rPr>
          <w:rFonts w:eastAsia="Calibri"/>
        </w:rPr>
        <w:t xml:space="preserve"> Additional declarations may be required for spe</w:t>
      </w:r>
      <w:r w:rsidR="0020481A">
        <w:rPr>
          <w:rFonts w:eastAsia="Calibri"/>
        </w:rPr>
        <w:t>cific fuels</w:t>
      </w:r>
    </w:p>
    <w:p w14:paraId="4AF3184C" w14:textId="4074A1E4" w:rsidR="00735382" w:rsidRPr="00BD1F6D" w:rsidRDefault="00735382" w:rsidP="00F8690C">
      <w:pPr>
        <w:pStyle w:val="BodyText"/>
        <w:keepNext/>
        <w:numPr>
          <w:ilvl w:val="0"/>
          <w:numId w:val="107"/>
        </w:numPr>
        <w:tabs>
          <w:tab w:val="left" w:pos="360"/>
        </w:tabs>
        <w:spacing w:after="60"/>
        <w:ind w:left="1080"/>
        <w:rPr>
          <w:bCs/>
        </w:rPr>
      </w:pPr>
      <w:r w:rsidRPr="00BD1F6D">
        <w:t xml:space="preserve">For fuels </w:t>
      </w:r>
      <w:r w:rsidR="002006C9">
        <w:t xml:space="preserve">containing multiple oxygenates or oxygenates other than </w:t>
      </w:r>
      <w:r w:rsidRPr="00BD1F6D">
        <w:t>ethanol, information a declaration of the predominant oxygenate or combination of oxygenates present in concentrations sufficient to yield an oxygen</w:t>
      </w:r>
      <w:r w:rsidR="00DF2F01">
        <w:t>ate</w:t>
      </w:r>
      <w:r w:rsidRPr="00BD1F6D">
        <w:t xml:space="preserve"> content of at least </w:t>
      </w:r>
      <w:r w:rsidR="00DF2F01">
        <w:t>1.</w:t>
      </w:r>
      <w:r w:rsidR="0052725B">
        <w:t xml:space="preserve">0 </w:t>
      </w:r>
      <w:r w:rsidR="00DF2F01">
        <w:t xml:space="preserve">% by volume </w:t>
      </w:r>
      <w:r w:rsidRPr="00BD1F6D">
        <w:t xml:space="preserve">in the fuel. </w:t>
      </w:r>
      <w:r w:rsidR="00815533">
        <w:t xml:space="preserve"> </w:t>
      </w:r>
      <w:r w:rsidRPr="00BD1F6D">
        <w:t xml:space="preserve">Where mixtures of only ethers are present, the fuel supplier may identify either the predominant oxygenate in the fuel (i.e., the oxygenate </w:t>
      </w:r>
      <w:r w:rsidRPr="00BD1F6D">
        <w:lastRenderedPageBreak/>
        <w:t>contributing the largest mass percent oxygen) or alternatively, use the phrase “contains MTBE or other ethers.”</w:t>
      </w:r>
    </w:p>
    <w:p w14:paraId="34E31A8C" w14:textId="1E54C873" w:rsidR="00BC1F8D" w:rsidRPr="00815533" w:rsidRDefault="00735382" w:rsidP="00F8690C">
      <w:pPr>
        <w:pStyle w:val="BodyText"/>
        <w:keepNext/>
        <w:tabs>
          <w:tab w:val="left" w:pos="360"/>
        </w:tabs>
        <w:ind w:left="1080"/>
        <w:rPr>
          <w:b/>
          <w:u w:val="single"/>
        </w:rPr>
      </w:pPr>
      <w:r w:rsidRPr="00FC3516">
        <w:t>(Added 2014)</w:t>
      </w:r>
      <w:r w:rsidR="00DA4291">
        <w:t xml:space="preserve"> </w:t>
      </w:r>
      <w:r w:rsidR="00DA4291" w:rsidRPr="00815533">
        <w:t>(Amended 20</w:t>
      </w:r>
      <w:r w:rsidR="000213CC">
        <w:t>22</w:t>
      </w:r>
      <w:r w:rsidR="00330901">
        <w:t xml:space="preserve"> and 2023</w:t>
      </w:r>
      <w:r w:rsidR="00DA4291" w:rsidRPr="00815533">
        <w:t>)</w:t>
      </w:r>
    </w:p>
    <w:p w14:paraId="45B56CC5" w14:textId="5F240CB4" w:rsidR="00735382" w:rsidRPr="00FC3516" w:rsidRDefault="00330901" w:rsidP="00142207">
      <w:pPr>
        <w:pStyle w:val="BodyText"/>
        <w:numPr>
          <w:ilvl w:val="0"/>
          <w:numId w:val="107"/>
        </w:numPr>
        <w:tabs>
          <w:tab w:val="left" w:pos="360"/>
          <w:tab w:val="left" w:pos="1080"/>
          <w:tab w:val="left" w:pos="1170"/>
        </w:tabs>
        <w:spacing w:after="60"/>
        <w:ind w:left="1080"/>
      </w:pPr>
      <w:r>
        <w:t>For fuels</w:t>
      </w:r>
      <w:r w:rsidRPr="00FC3516">
        <w:t xml:space="preserve"> </w:t>
      </w:r>
      <w:r w:rsidR="00735382" w:rsidRPr="00FC3516">
        <w:t xml:space="preserve">containing more than </w:t>
      </w:r>
      <w:r w:rsidR="00DF2F01">
        <w:t>0.</w:t>
      </w:r>
      <w:r w:rsidR="0052725B">
        <w:t xml:space="preserve">3 </w:t>
      </w:r>
      <w:r w:rsidR="00DF2F01">
        <w:t>% by volume</w:t>
      </w:r>
      <w:r w:rsidR="00735382" w:rsidRPr="00FC3516">
        <w:t xml:space="preserve"> methanol </w:t>
      </w:r>
      <w:r>
        <w:t xml:space="preserve">a declaration </w:t>
      </w:r>
      <w:r w:rsidR="00735382" w:rsidRPr="00FC3516">
        <w:t>shall be identified as “with” or “containing” methanol</w:t>
      </w:r>
      <w:r w:rsidR="0009218A">
        <w:t>.</w:t>
      </w:r>
    </w:p>
    <w:p w14:paraId="5C1A8BD2" w14:textId="0F5B955A" w:rsidR="00735382" w:rsidRPr="002D08B2" w:rsidRDefault="00735382" w:rsidP="009D6532">
      <w:pPr>
        <w:pStyle w:val="BodyText"/>
        <w:tabs>
          <w:tab w:val="left" w:pos="360"/>
        </w:tabs>
        <w:spacing w:after="60"/>
        <w:ind w:left="1080"/>
        <w:rPr>
          <w:rFonts w:eastAsia="Calibri"/>
        </w:rPr>
      </w:pPr>
      <w:r w:rsidRPr="002D08B2">
        <w:rPr>
          <w:rFonts w:eastAsia="Calibri"/>
        </w:rPr>
        <w:t>(Added 2014)</w:t>
      </w:r>
      <w:r w:rsidR="00DF2F01">
        <w:rPr>
          <w:rFonts w:eastAsia="Calibri"/>
        </w:rPr>
        <w:t xml:space="preserve"> (Amended 2018</w:t>
      </w:r>
      <w:r w:rsidR="00330901">
        <w:rPr>
          <w:rFonts w:eastAsia="Calibri"/>
        </w:rPr>
        <w:t xml:space="preserve"> and 2023</w:t>
      </w:r>
      <w:r w:rsidR="00DF2F01">
        <w:rPr>
          <w:rFonts w:eastAsia="Calibri"/>
        </w:rPr>
        <w:t>)</w:t>
      </w:r>
    </w:p>
    <w:p w14:paraId="05944B5B" w14:textId="05084B1B" w:rsidR="005A6C37" w:rsidRDefault="005A6C37" w:rsidP="009D6532">
      <w:pPr>
        <w:pStyle w:val="BodyText"/>
        <w:tabs>
          <w:tab w:val="left" w:pos="360"/>
        </w:tabs>
        <w:ind w:left="360"/>
      </w:pPr>
      <w:r>
        <w:t>(Amended 1996</w:t>
      </w:r>
      <w:r w:rsidR="00DF2F01">
        <w:t xml:space="preserve">, </w:t>
      </w:r>
      <w:r w:rsidR="00FC3516">
        <w:t>2014</w:t>
      </w:r>
      <w:r w:rsidR="00DF2F01">
        <w:t>, 2018</w:t>
      </w:r>
      <w:r w:rsidR="00330901">
        <w:t>, 2022, and 2023</w:t>
      </w:r>
      <w:r>
        <w:t>)</w:t>
      </w:r>
    </w:p>
    <w:p w14:paraId="5C82583D" w14:textId="731DB812" w:rsidR="00D16416" w:rsidRPr="00D16416" w:rsidRDefault="006D1204" w:rsidP="00D16416">
      <w:pPr>
        <w:pStyle w:val="Heading3"/>
        <w:rPr>
          <w:vanish/>
          <w:specVanish/>
        </w:rPr>
      </w:pPr>
      <w:bookmarkStart w:id="468" w:name="_Toc135041430"/>
      <w:bookmarkStart w:id="469" w:name="_Toc174106069"/>
      <w:bookmarkStart w:id="470" w:name="_Toc174106304"/>
      <w:bookmarkStart w:id="471" w:name="_Toc178174076"/>
      <w:r w:rsidRPr="007B45EF">
        <w:t>3.2.</w:t>
      </w:r>
      <w:r w:rsidR="00DF2F01" w:rsidRPr="007B45EF">
        <w:t>6</w:t>
      </w:r>
      <w:r w:rsidR="002B47EE">
        <w:t>. </w:t>
      </w:r>
      <w:r w:rsidR="00D2025F" w:rsidRPr="007B45EF">
        <w:t>EPA Labeling</w:t>
      </w:r>
      <w:bookmarkEnd w:id="468"/>
      <w:r w:rsidR="00F46771">
        <w:fldChar w:fldCharType="begin"/>
      </w:r>
      <w:r w:rsidR="00F46771">
        <w:instrText xml:space="preserve"> XE "</w:instrText>
      </w:r>
      <w:r w:rsidR="00F46771" w:rsidRPr="00217539">
        <w:instrText>Fuels:EPA labeling requirements</w:instrText>
      </w:r>
      <w:r w:rsidR="00F46771">
        <w:instrText xml:space="preserve">" </w:instrText>
      </w:r>
      <w:r w:rsidR="00F46771">
        <w:fldChar w:fldCharType="end"/>
      </w:r>
      <w:r w:rsidR="00D2025F" w:rsidRPr="007B45EF">
        <w:t xml:space="preserve"> Requirements</w:t>
      </w:r>
      <w:r w:rsidR="0022689F" w:rsidRPr="007B45EF">
        <w:t>.</w:t>
      </w:r>
      <w:bookmarkEnd w:id="469"/>
      <w:bookmarkEnd w:id="470"/>
      <w:bookmarkEnd w:id="471"/>
    </w:p>
    <w:p w14:paraId="34D25A75" w14:textId="082996BD" w:rsidR="006D1204" w:rsidRPr="00674F6A" w:rsidRDefault="0022689F" w:rsidP="009D6532">
      <w:pPr>
        <w:pStyle w:val="BodyText"/>
        <w:tabs>
          <w:tab w:val="left" w:pos="360"/>
          <w:tab w:val="left" w:pos="990"/>
        </w:tabs>
        <w:spacing w:after="60"/>
        <w:ind w:left="360"/>
      </w:pPr>
      <w:r w:rsidRPr="00674F6A">
        <w:rPr>
          <w:b/>
        </w:rPr>
        <w:t xml:space="preserve"> </w:t>
      </w:r>
      <w:r w:rsidRPr="002B47EE">
        <w:rPr>
          <w:bCs/>
        </w:rPr>
        <w:t>–</w:t>
      </w:r>
      <w:r w:rsidR="006D1204" w:rsidRPr="002B47EE">
        <w:rPr>
          <w:bCs/>
        </w:rPr>
        <w:t xml:space="preserve"> </w:t>
      </w:r>
      <w:r w:rsidR="00AF21D6" w:rsidRPr="00674F6A">
        <w:rPr>
          <w:b/>
        </w:rPr>
        <w:fldChar w:fldCharType="begin"/>
      </w:r>
      <w:r w:rsidR="00AF21D6" w:rsidRPr="00674F6A">
        <w:instrText xml:space="preserve"> XE "</w:instrText>
      </w:r>
      <w:r w:rsidR="00002EFA">
        <w:instrText>Fuels</w:instrText>
      </w:r>
      <w:r w:rsidR="00AF21D6" w:rsidRPr="00674F6A">
        <w:instrText xml:space="preserve">:EPA labeling" </w:instrText>
      </w:r>
      <w:r w:rsidR="00AF21D6" w:rsidRPr="00674F6A">
        <w:rPr>
          <w:b/>
        </w:rPr>
        <w:fldChar w:fldCharType="end"/>
      </w:r>
      <w:r w:rsidR="006D1204" w:rsidRPr="00674F6A">
        <w:t>Retailers and wholesale purchaser-consumers of gasoline shall comply with the EPA pump labeling requirements for gasoline containing greater than 10 volume percent (v</w:t>
      </w:r>
      <w:r w:rsidR="002B47EE">
        <w:t> </w:t>
      </w:r>
      <w:r w:rsidR="006D1204" w:rsidRPr="00674F6A">
        <w:t xml:space="preserve">%) up to </w:t>
      </w:r>
      <w:r w:rsidR="00A702B4" w:rsidRPr="00674F6A">
        <w:t>15</w:t>
      </w:r>
      <w:r w:rsidR="00A702B4">
        <w:t xml:space="preserve"> </w:t>
      </w:r>
      <w:r w:rsidR="006D1204" w:rsidRPr="00674F6A">
        <w:t>volume percent (v</w:t>
      </w:r>
      <w:r w:rsidR="002B47EE">
        <w:t> </w:t>
      </w:r>
      <w:r w:rsidR="006D1204" w:rsidRPr="00674F6A">
        <w:t>%) ethanol (E15) under</w:t>
      </w:r>
      <w:r w:rsidR="002C6D58">
        <w:t xml:space="preserve"> E15 labeling provisions</w:t>
      </w:r>
      <w:r w:rsidR="00125B37">
        <w:t xml:space="preserve">, </w:t>
      </w:r>
      <w:hyperlink r:id="rId26" w:history="1">
        <w:r w:rsidR="00125B37">
          <w:rPr>
            <w:rFonts w:ascii="Times New Roman Bold" w:hAnsi="Times New Roman Bold"/>
          </w:rPr>
          <w:t>40</w:t>
        </w:r>
        <w:r w:rsidR="0052725B">
          <w:rPr>
            <w:rFonts w:ascii="Times New Roman Bold" w:hAnsi="Times New Roman Bold"/>
          </w:rPr>
          <w:t xml:space="preserve"> </w:t>
        </w:r>
        <w:r w:rsidR="00125B37">
          <w:rPr>
            <w:rFonts w:ascii="Times New Roman Bold" w:hAnsi="Times New Roman Bold"/>
          </w:rPr>
          <w:t>C.F.R.</w:t>
        </w:r>
        <w:r w:rsidR="0052725B">
          <w:rPr>
            <w:rFonts w:ascii="Times New Roman Bold" w:hAnsi="Times New Roman Bold"/>
          </w:rPr>
          <w:t xml:space="preserve"> </w:t>
        </w:r>
        <w:r w:rsidR="00125B37">
          <w:rPr>
            <w:rFonts w:ascii="Times New Roman Bold" w:hAnsi="Times New Roman Bold"/>
          </w:rPr>
          <w:t>§ 1090.1510</w:t>
        </w:r>
      </w:hyperlink>
      <w:r w:rsidR="00376888" w:rsidRPr="00674F6A">
        <w:t>.</w:t>
      </w:r>
      <w:r w:rsidR="0049067F">
        <w:t xml:space="preserve">  (For additional information, refer to Section 3.8.2. FTC Labeling Requirements</w:t>
      </w:r>
      <w:r w:rsidR="00FA5647">
        <w:fldChar w:fldCharType="begin"/>
      </w:r>
      <w:r w:rsidR="00FA5647">
        <w:instrText xml:space="preserve"> XE "</w:instrText>
      </w:r>
      <w:r w:rsidR="00FA5647" w:rsidRPr="00DD32D3">
        <w:rPr>
          <w:b/>
          <w:bCs/>
        </w:rPr>
        <w:instrText>Fuels:</w:instrText>
      </w:r>
      <w:r w:rsidR="00FA5647" w:rsidRPr="00DD32D3">
        <w:instrText>FTC labeling requirements</w:instrText>
      </w:r>
      <w:r w:rsidR="00FA5647">
        <w:instrText xml:space="preserve">" </w:instrText>
      </w:r>
      <w:r w:rsidR="00FA5647">
        <w:fldChar w:fldCharType="end"/>
      </w:r>
      <w:r w:rsidR="0049067F">
        <w:t>.)</w:t>
      </w:r>
    </w:p>
    <w:p w14:paraId="04E5155C" w14:textId="69638D2E" w:rsidR="00376888" w:rsidRDefault="00376888" w:rsidP="009D6532">
      <w:pPr>
        <w:pStyle w:val="BodyText"/>
        <w:tabs>
          <w:tab w:val="left" w:pos="360"/>
        </w:tabs>
        <w:spacing w:after="60"/>
        <w:ind w:left="360"/>
      </w:pPr>
      <w:r w:rsidRPr="00674F6A">
        <w:t>(Added 201</w:t>
      </w:r>
      <w:r w:rsidR="0022689F" w:rsidRPr="00674F6A">
        <w:t>2</w:t>
      </w:r>
      <w:r w:rsidRPr="00674F6A">
        <w:t>)</w:t>
      </w:r>
      <w:r w:rsidR="0049067F">
        <w:t xml:space="preserve"> (Amended 2018</w:t>
      </w:r>
      <w:r w:rsidR="000D0CBA">
        <w:t xml:space="preserve"> </w:t>
      </w:r>
      <w:r w:rsidR="000D0CBA" w:rsidRPr="0093157A">
        <w:t>and 20</w:t>
      </w:r>
      <w:r w:rsidR="000213CC">
        <w:t>22</w:t>
      </w:r>
      <w:r w:rsidR="0049067F" w:rsidRPr="0093157A">
        <w:t>)</w:t>
      </w:r>
    </w:p>
    <w:p w14:paraId="025DB208" w14:textId="2B2BFAA0" w:rsidR="001E43A4" w:rsidRPr="00376888" w:rsidRDefault="001E43A4" w:rsidP="009D6532">
      <w:pPr>
        <w:pStyle w:val="BodyText"/>
        <w:tabs>
          <w:tab w:val="left" w:pos="360"/>
        </w:tabs>
      </w:pPr>
      <w:r>
        <w:t>(Amended 2018</w:t>
      </w:r>
      <w:r w:rsidR="000D0CBA">
        <w:t xml:space="preserve"> </w:t>
      </w:r>
      <w:r w:rsidR="00510CE9" w:rsidRPr="00D576DD">
        <w:t>and 20</w:t>
      </w:r>
      <w:r w:rsidR="000213CC">
        <w:t>22</w:t>
      </w:r>
      <w:r w:rsidRPr="0093157A">
        <w:t>)</w:t>
      </w:r>
    </w:p>
    <w:p w14:paraId="0415137F" w14:textId="5D5FC4D3" w:rsidR="005A6C37" w:rsidRPr="00C63349" w:rsidRDefault="00385ADB" w:rsidP="00D16416">
      <w:pPr>
        <w:pStyle w:val="Heading2"/>
      </w:pPr>
      <w:bookmarkStart w:id="472" w:name="_Toc174106070"/>
      <w:bookmarkStart w:id="473" w:name="_Toc174106305"/>
      <w:bookmarkStart w:id="474" w:name="_Toc178174077"/>
      <w:r w:rsidRPr="00933F84">
        <w:t>3.3</w:t>
      </w:r>
      <w:r w:rsidR="002B47EE">
        <w:t>. </w:t>
      </w:r>
      <w:r w:rsidR="005A6C37" w:rsidRPr="00933F84">
        <w:t>Diesel Fuel</w:t>
      </w:r>
      <w:r w:rsidR="005A6C37" w:rsidRPr="00C63349">
        <w:t>.</w:t>
      </w:r>
      <w:bookmarkEnd w:id="472"/>
      <w:bookmarkEnd w:id="473"/>
      <w:bookmarkEnd w:id="474"/>
      <w:r w:rsidR="00D13A0E" w:rsidRPr="00C63349">
        <w:t xml:space="preserve"> </w:t>
      </w:r>
      <w:r w:rsidR="00D962A8" w:rsidRPr="00C63349">
        <w:fldChar w:fldCharType="begin"/>
      </w:r>
      <w:r w:rsidR="00EE1A2F" w:rsidRPr="00C63349">
        <w:instrText xml:space="preserve"> XE "</w:instrText>
      </w:r>
      <w:r w:rsidR="00002EFA" w:rsidRPr="00C63349">
        <w:instrText>Fuels</w:instrText>
      </w:r>
      <w:r w:rsidR="007959AC" w:rsidRPr="00C63349">
        <w:instrText>:</w:instrText>
      </w:r>
      <w:r w:rsidR="00EE1A2F" w:rsidRPr="00C63349">
        <w:instrText xml:space="preserve">Diesel fuel" </w:instrText>
      </w:r>
      <w:r w:rsidR="00D962A8" w:rsidRPr="00C63349">
        <w:fldChar w:fldCharType="end"/>
      </w:r>
      <w:r w:rsidR="00847AC4" w:rsidRPr="00C63349">
        <w:t xml:space="preserve"> </w:t>
      </w:r>
    </w:p>
    <w:p w14:paraId="7B30A611" w14:textId="54D9857C" w:rsidR="00C26837" w:rsidRDefault="005A6C37" w:rsidP="00D16416">
      <w:pPr>
        <w:pStyle w:val="Heading3"/>
      </w:pPr>
      <w:bookmarkStart w:id="475" w:name="_Toc135041431"/>
      <w:bookmarkStart w:id="476" w:name="_Toc174106071"/>
      <w:bookmarkStart w:id="477" w:name="_Toc174106306"/>
      <w:bookmarkStart w:id="478" w:name="_Toc178174078"/>
      <w:r w:rsidRPr="007B45EF">
        <w:t>3.3.1</w:t>
      </w:r>
      <w:r w:rsidR="002B47EE">
        <w:t>. </w:t>
      </w:r>
      <w:r w:rsidRPr="007B45EF">
        <w:t xml:space="preserve">Labeling of </w:t>
      </w:r>
      <w:r w:rsidR="00352DC9" w:rsidRPr="00352DC9">
        <w:t>Retail Dispensers</w:t>
      </w:r>
      <w:r w:rsidRPr="007B45EF">
        <w:t>.</w:t>
      </w:r>
      <w:bookmarkEnd w:id="475"/>
      <w:bookmarkEnd w:id="476"/>
      <w:bookmarkEnd w:id="477"/>
      <w:bookmarkEnd w:id="478"/>
      <w:r w:rsidR="00D962A8" w:rsidRPr="004C522C">
        <w:fldChar w:fldCharType="begin"/>
      </w:r>
      <w:r w:rsidRPr="004C522C">
        <w:instrText>xe "Labeling</w:instrText>
      </w:r>
      <w:r w:rsidR="00B955E0" w:rsidRPr="004C522C">
        <w:instrText>:R</w:instrText>
      </w:r>
      <w:r w:rsidRPr="004C522C">
        <w:instrText>equirements"</w:instrText>
      </w:r>
      <w:r w:rsidR="00D962A8" w:rsidRPr="004C522C">
        <w:fldChar w:fldCharType="end"/>
      </w:r>
      <w:r w:rsidR="00C26837">
        <w:t xml:space="preserve"> </w:t>
      </w:r>
    </w:p>
    <w:p w14:paraId="2891819E" w14:textId="150729AD" w:rsidR="00D16416" w:rsidRPr="00D16416" w:rsidRDefault="00352DC9" w:rsidP="00D16416">
      <w:pPr>
        <w:pStyle w:val="Heading4"/>
        <w:rPr>
          <w:vanish/>
          <w:specVanish/>
        </w:rPr>
      </w:pPr>
      <w:bookmarkStart w:id="479" w:name="_Toc174106072"/>
      <w:bookmarkStart w:id="480" w:name="_Toc174106307"/>
      <w:r w:rsidRPr="004C522C">
        <w:t>3.3.1.1</w:t>
      </w:r>
      <w:r w:rsidR="002B47EE">
        <w:t>. </w:t>
      </w:r>
      <w:r w:rsidRPr="004C522C">
        <w:t>FTC Automotive Fuel Rating.</w:t>
      </w:r>
      <w:bookmarkEnd w:id="479"/>
      <w:bookmarkEnd w:id="480"/>
    </w:p>
    <w:p w14:paraId="4B9078A9" w14:textId="674A4DA4" w:rsidR="00352DC9" w:rsidRPr="0019253D" w:rsidRDefault="00352DC9" w:rsidP="004C522C">
      <w:pPr>
        <w:pStyle w:val="BodyText"/>
        <w:tabs>
          <w:tab w:val="left" w:pos="360"/>
          <w:tab w:val="left" w:pos="1008"/>
          <w:tab w:val="left" w:pos="1440"/>
        </w:tabs>
        <w:ind w:left="720"/>
      </w:pPr>
      <w:r w:rsidRPr="004C522C">
        <w:rPr>
          <w:b/>
          <w:bCs/>
        </w:rPr>
        <w:t xml:space="preserve"> </w:t>
      </w:r>
      <w:r w:rsidRPr="0019253D">
        <w:t xml:space="preserve">– Diesel fuel shall be labeled with its automotive fuel rating in accordance with Automotive Fuel Ratings, Certification and Posting Rule 16 C.F.R. 306. </w:t>
      </w:r>
    </w:p>
    <w:p w14:paraId="546E8D4B" w14:textId="14B2765E" w:rsidR="00D16416" w:rsidRPr="00D16416" w:rsidRDefault="00352DC9" w:rsidP="00D16416">
      <w:pPr>
        <w:pStyle w:val="Heading4"/>
        <w:rPr>
          <w:vanish/>
          <w:specVanish/>
        </w:rPr>
      </w:pPr>
      <w:bookmarkStart w:id="481" w:name="_Toc174106073"/>
      <w:bookmarkStart w:id="482" w:name="_Toc174106308"/>
      <w:r w:rsidRPr="004C522C">
        <w:t>3.3.1.2</w:t>
      </w:r>
      <w:r w:rsidR="002B47EE">
        <w:t>. </w:t>
      </w:r>
      <w:r w:rsidRPr="004C522C">
        <w:t>Biodiesel Concentrations of 21</w:t>
      </w:r>
      <w:r w:rsidR="002B47EE">
        <w:t> </w:t>
      </w:r>
      <w:r w:rsidRPr="004C522C">
        <w:t>% or Greater</w:t>
      </w:r>
      <w:r w:rsidR="00D16416">
        <w:t>.</w:t>
      </w:r>
      <w:bookmarkEnd w:id="481"/>
      <w:bookmarkEnd w:id="482"/>
    </w:p>
    <w:p w14:paraId="0071CF47" w14:textId="67481C32" w:rsidR="00352DC9" w:rsidRPr="0019253D" w:rsidRDefault="00352DC9" w:rsidP="004C522C">
      <w:pPr>
        <w:pStyle w:val="BodyText"/>
        <w:tabs>
          <w:tab w:val="left" w:pos="360"/>
          <w:tab w:val="left" w:pos="1008"/>
          <w:tab w:val="left" w:pos="1440"/>
        </w:tabs>
        <w:ind w:left="720"/>
      </w:pPr>
      <w:r w:rsidRPr="004C522C">
        <w:rPr>
          <w:b/>
          <w:bCs/>
        </w:rPr>
        <w:t xml:space="preserve"> </w:t>
      </w:r>
      <w:r w:rsidRPr="0019253D">
        <w:t>– When diesel fuel that contains biodiesel concentrations greater than or equal to 21 % by volume is offered by sale, each side of the dispenser where fuel can be delivered shall have a label conspicuously placed that states “Consult Vehicle Manufacturer Fuel Recommendations.”  The lettering of this legend shall not be less than 6 mm (1/4 in) in height by 0.8 mm (1/32 in) stroke; block style letters and the color shall be in definite contrast to the background color to which it is applied.</w:t>
      </w:r>
    </w:p>
    <w:p w14:paraId="23E9391A" w14:textId="791638D1" w:rsidR="00D16416" w:rsidRPr="002B47EE" w:rsidRDefault="00352DC9" w:rsidP="00D16416">
      <w:pPr>
        <w:pStyle w:val="Heading4"/>
        <w:rPr>
          <w:b w:val="0"/>
          <w:bCs w:val="0"/>
          <w:vanish/>
          <w:specVanish/>
        </w:rPr>
      </w:pPr>
      <w:bookmarkStart w:id="483" w:name="_Toc174106074"/>
      <w:bookmarkStart w:id="484" w:name="_Toc174106309"/>
      <w:r w:rsidRPr="004C522C">
        <w:t>3.3.1.3</w:t>
      </w:r>
      <w:r w:rsidR="002B47EE">
        <w:t>. </w:t>
      </w:r>
      <w:r w:rsidRPr="004C522C">
        <w:t>Labeling of Grade Required.</w:t>
      </w:r>
      <w:bookmarkEnd w:id="483"/>
      <w:bookmarkEnd w:id="484"/>
    </w:p>
    <w:p w14:paraId="29298F24" w14:textId="302F5C00" w:rsidR="00352DC9" w:rsidRPr="0019253D" w:rsidRDefault="00352DC9" w:rsidP="004C522C">
      <w:pPr>
        <w:pStyle w:val="BodyText"/>
        <w:tabs>
          <w:tab w:val="left" w:pos="1440"/>
        </w:tabs>
        <w:spacing w:after="60"/>
        <w:ind w:left="720"/>
        <w:rPr>
          <w:iCs w:val="0"/>
        </w:rPr>
      </w:pPr>
      <w:r w:rsidRPr="002B47EE">
        <w:rPr>
          <w:iCs w:val="0"/>
        </w:rPr>
        <w:t xml:space="preserve"> – </w:t>
      </w:r>
      <w:r w:rsidRPr="0019253D">
        <w:rPr>
          <w:iCs w:val="0"/>
        </w:rPr>
        <w:t xml:space="preserve">Diesel Fuel other than No 2-D shall be identified by grade.  </w:t>
      </w:r>
    </w:p>
    <w:p w14:paraId="77203AFC" w14:textId="675D8206" w:rsidR="00352DC9" w:rsidRPr="0019253D" w:rsidRDefault="00352DC9" w:rsidP="00352DC9">
      <w:pPr>
        <w:pStyle w:val="BodyText"/>
        <w:tabs>
          <w:tab w:val="left" w:pos="360"/>
          <w:tab w:val="left" w:pos="1008"/>
        </w:tabs>
        <w:ind w:left="360"/>
      </w:pPr>
      <w:r w:rsidRPr="0019253D">
        <w:t>(Added 2024)</w:t>
      </w:r>
    </w:p>
    <w:p w14:paraId="61A44323" w14:textId="50B9DECE" w:rsidR="00C26837" w:rsidRDefault="00C26837" w:rsidP="00D16416">
      <w:pPr>
        <w:pStyle w:val="Heading3"/>
      </w:pPr>
      <w:bookmarkStart w:id="485" w:name="_Toc174106075"/>
      <w:bookmarkStart w:id="486" w:name="_Toc174106310"/>
      <w:bookmarkStart w:id="487" w:name="_Toc178174079"/>
      <w:bookmarkStart w:id="488" w:name="_Toc135041432"/>
      <w:r w:rsidRPr="007B45EF">
        <w:t>3.3.2</w:t>
      </w:r>
      <w:r w:rsidR="002B47EE">
        <w:t>. </w:t>
      </w:r>
      <w:r w:rsidR="00352DC9" w:rsidRPr="00352DC9">
        <w:t>Documentation for Dispenser Labeling Purposes.</w:t>
      </w:r>
      <w:bookmarkEnd w:id="485"/>
      <w:bookmarkEnd w:id="486"/>
      <w:bookmarkEnd w:id="487"/>
      <w:r w:rsidR="00352DC9" w:rsidRPr="00352DC9">
        <w:t xml:space="preserve"> </w:t>
      </w:r>
      <w:bookmarkEnd w:id="488"/>
    </w:p>
    <w:p w14:paraId="75BF4D14" w14:textId="35DFF0FE" w:rsidR="0019253D" w:rsidRPr="0019253D" w:rsidRDefault="007A229C" w:rsidP="0019253D">
      <w:pPr>
        <w:pStyle w:val="Heading4"/>
        <w:rPr>
          <w:iCs/>
          <w:vanish/>
          <w:specVanish/>
        </w:rPr>
      </w:pPr>
      <w:r w:rsidRPr="007A229C">
        <w:t>3.3.</w:t>
      </w:r>
      <w:r>
        <w:t>2</w:t>
      </w:r>
      <w:r w:rsidRPr="007A229C">
        <w:t>.1</w:t>
      </w:r>
      <w:r w:rsidR="002B47EE">
        <w:t>. </w:t>
      </w:r>
      <w:r w:rsidR="0037289B">
        <w:t>Delivery Documentation</w:t>
      </w:r>
      <w:r w:rsidR="0019253D">
        <w:rPr>
          <w:iCs/>
        </w:rPr>
        <w:t>.</w:t>
      </w:r>
    </w:p>
    <w:p w14:paraId="21DF5D12" w14:textId="660BA969" w:rsidR="007A229C" w:rsidRPr="007A229C" w:rsidRDefault="0037289B" w:rsidP="007A229C">
      <w:pPr>
        <w:pStyle w:val="BodyText"/>
        <w:spacing w:after="60"/>
        <w:ind w:left="720"/>
        <w:rPr>
          <w:b/>
          <w:bCs/>
          <w:iCs w:val="0"/>
        </w:rPr>
      </w:pPr>
      <w:r>
        <w:rPr>
          <w:b/>
          <w:bCs/>
          <w:iCs w:val="0"/>
        </w:rPr>
        <w:t xml:space="preserve"> </w:t>
      </w:r>
      <w:r w:rsidR="002B47EE" w:rsidRPr="002B47EE">
        <w:rPr>
          <w:iCs w:val="0"/>
        </w:rPr>
        <w:t xml:space="preserve">– </w:t>
      </w:r>
      <w:r w:rsidR="007A229C" w:rsidRPr="0019253D">
        <w:rPr>
          <w:iCs w:val="0"/>
        </w:rPr>
        <w:t xml:space="preserve">The retailer shall be provided, at the time of delivery of the fuel, a declaration of the volume percent biodiesel and or volume percent of biomass-based diesel on an invoice, bill of lading, shipping paper, or other documents.  This documentation is for dispenser labeling purposes only; it is the responsibility of any potential blender to determine the amount of biodiesel in the diesel fuel prior to blending. </w:t>
      </w:r>
    </w:p>
    <w:p w14:paraId="75B09158" w14:textId="09F03B0C" w:rsidR="00C26837" w:rsidRPr="004C522C" w:rsidRDefault="00C26837" w:rsidP="009D6532">
      <w:pPr>
        <w:pStyle w:val="BodyText"/>
        <w:tabs>
          <w:tab w:val="left" w:pos="360"/>
          <w:tab w:val="left" w:pos="1008"/>
        </w:tabs>
        <w:ind w:left="360"/>
        <w:rPr>
          <w:b/>
          <w:bCs/>
        </w:rPr>
      </w:pPr>
      <w:r>
        <w:t>(Added 2018)</w:t>
      </w:r>
      <w:r w:rsidR="007A229C" w:rsidRPr="004C522C">
        <w:rPr>
          <w:b/>
          <w:bCs/>
        </w:rPr>
        <w:t xml:space="preserve"> </w:t>
      </w:r>
      <w:r w:rsidR="007A229C" w:rsidRPr="0019253D">
        <w:t>(Amended 2024)</w:t>
      </w:r>
    </w:p>
    <w:p w14:paraId="79547D58" w14:textId="3AF98B99" w:rsidR="00D16416" w:rsidRPr="00D16416" w:rsidRDefault="005A6C37" w:rsidP="00D16416">
      <w:pPr>
        <w:pStyle w:val="Heading4"/>
        <w:rPr>
          <w:vanish/>
          <w:specVanish/>
        </w:rPr>
      </w:pPr>
      <w:bookmarkStart w:id="489" w:name="_Toc135041433"/>
      <w:bookmarkStart w:id="490" w:name="_Toc174106076"/>
      <w:bookmarkStart w:id="491" w:name="_Toc174106311"/>
      <w:r w:rsidRPr="007B45EF">
        <w:t>3.3.</w:t>
      </w:r>
      <w:r w:rsidR="007A229C">
        <w:t>2</w:t>
      </w:r>
      <w:r w:rsidRPr="007B45EF">
        <w:t>.</w:t>
      </w:r>
      <w:r w:rsidR="007A229C">
        <w:t>2</w:t>
      </w:r>
      <w:r w:rsidR="002B47EE">
        <w:t>. </w:t>
      </w:r>
      <w:r w:rsidRPr="007B45EF">
        <w:t>Delivery Documentation for Premium Diesel</w:t>
      </w:r>
      <w:r w:rsidR="007A229C">
        <w:t xml:space="preserve"> </w:t>
      </w:r>
      <w:r w:rsidR="007A229C" w:rsidRPr="007A229C">
        <w:t>or Other Diesel Terminology Claims</w:t>
      </w:r>
      <w:r w:rsidRPr="007B45EF">
        <w:t>.</w:t>
      </w:r>
      <w:bookmarkEnd w:id="489"/>
      <w:bookmarkEnd w:id="490"/>
      <w:bookmarkEnd w:id="491"/>
    </w:p>
    <w:p w14:paraId="72F80F7D" w14:textId="4DB379CD" w:rsidR="005A6C37" w:rsidRDefault="005A6C37" w:rsidP="004C522C">
      <w:pPr>
        <w:pStyle w:val="BodyText"/>
        <w:tabs>
          <w:tab w:val="left" w:pos="360"/>
          <w:tab w:val="left" w:pos="1440"/>
        </w:tabs>
        <w:spacing w:after="60"/>
        <w:ind w:left="720"/>
      </w:pPr>
      <w:r>
        <w:t xml:space="preserve"> – </w:t>
      </w:r>
      <w:r w:rsidR="00AF21D6">
        <w:fldChar w:fldCharType="begin"/>
      </w:r>
      <w:r w:rsidR="00AF21D6">
        <w:instrText xml:space="preserve"> XE "</w:instrText>
      </w:r>
      <w:r w:rsidR="00002EFA">
        <w:instrText>Fuels</w:instrText>
      </w:r>
      <w:r w:rsidR="00AF21D6" w:rsidRPr="008E4A54">
        <w:instrText>:Diesel</w:instrText>
      </w:r>
      <w:r w:rsidR="00AF21D6">
        <w:instrText xml:space="preserve">" </w:instrText>
      </w:r>
      <w:r w:rsidR="00AF21D6">
        <w:fldChar w:fldCharType="end"/>
      </w:r>
      <w:r>
        <w:t>Before or at the time of delivery of</w:t>
      </w:r>
      <w:r w:rsidRPr="0019253D">
        <w:t xml:space="preserve"> </w:t>
      </w:r>
      <w:r w:rsidR="007A229C" w:rsidRPr="0019253D">
        <w:t>the</w:t>
      </w:r>
      <w:r w:rsidR="007A229C" w:rsidRPr="004C522C">
        <w:rPr>
          <w:b/>
          <w:bCs/>
        </w:rPr>
        <w:t xml:space="preserve"> </w:t>
      </w:r>
      <w:r>
        <w:t xml:space="preserve">diesel fuel, the retailer or the wholesale purchaser-consumer shall be provided on an invoice, bill of lading, shipping paper, or other documentation a declaration of all performance properties that qualifies the fuel as premium diesel fuel as required in </w:t>
      </w:r>
      <w:r w:rsidR="00D75E76">
        <w:t xml:space="preserve">Section </w:t>
      </w:r>
      <w:r>
        <w:t xml:space="preserve">2.2.1. </w:t>
      </w:r>
      <w:r w:rsidRPr="00682F0D">
        <w:t>Premium Diesel Fuel</w:t>
      </w:r>
      <w:r w:rsidR="007A229C" w:rsidRPr="0019253D">
        <w:t xml:space="preserve"> and 2.2.2 Use of Other Diesel Terminology</w:t>
      </w:r>
      <w:r w:rsidRPr="0019253D">
        <w:t>.</w:t>
      </w:r>
    </w:p>
    <w:p w14:paraId="31772C37" w14:textId="05D8AF97" w:rsidR="005A6C37" w:rsidRDefault="005A6C37" w:rsidP="009D6532">
      <w:pPr>
        <w:pStyle w:val="BodyText"/>
        <w:tabs>
          <w:tab w:val="left" w:pos="360"/>
          <w:tab w:val="left" w:pos="1080"/>
        </w:tabs>
        <w:spacing w:after="60"/>
        <w:ind w:left="360"/>
      </w:pPr>
      <w:r>
        <w:t>(Added 1998) (Amended 1999</w:t>
      </w:r>
      <w:r w:rsidR="007A229C" w:rsidRPr="0019253D">
        <w:t xml:space="preserve"> and 2024</w:t>
      </w:r>
      <w:r w:rsidRPr="0019253D">
        <w:t>)</w:t>
      </w:r>
    </w:p>
    <w:p w14:paraId="7FB3EC44" w14:textId="322892AB" w:rsidR="005A6C37" w:rsidRPr="006505D7" w:rsidRDefault="005A6C37" w:rsidP="009D6532">
      <w:pPr>
        <w:pStyle w:val="BodyText"/>
        <w:tabs>
          <w:tab w:val="left" w:pos="360"/>
          <w:tab w:val="left" w:pos="1080"/>
        </w:tabs>
      </w:pPr>
      <w:r w:rsidRPr="006505D7">
        <w:rPr>
          <w:bCs/>
        </w:rPr>
        <w:t xml:space="preserve">(Amended </w:t>
      </w:r>
      <w:r w:rsidR="00894A07">
        <w:rPr>
          <w:bCs/>
        </w:rPr>
        <w:t xml:space="preserve">1998, 1999, </w:t>
      </w:r>
      <w:r w:rsidRPr="006505D7">
        <w:rPr>
          <w:bCs/>
        </w:rPr>
        <w:t>2008</w:t>
      </w:r>
      <w:r w:rsidR="000A63AA">
        <w:rPr>
          <w:bCs/>
        </w:rPr>
        <w:t>,</w:t>
      </w:r>
      <w:r w:rsidR="00894A07">
        <w:rPr>
          <w:bCs/>
        </w:rPr>
        <w:t xml:space="preserve"> 201</w:t>
      </w:r>
      <w:r w:rsidR="00163E32">
        <w:rPr>
          <w:bCs/>
        </w:rPr>
        <w:t>2</w:t>
      </w:r>
      <w:r w:rsidR="00C26837">
        <w:rPr>
          <w:bCs/>
        </w:rPr>
        <w:t>, 201</w:t>
      </w:r>
      <w:r w:rsidR="00C26837" w:rsidRPr="0019253D">
        <w:rPr>
          <w:bCs/>
        </w:rPr>
        <w:t>8</w:t>
      </w:r>
      <w:r w:rsidR="007A229C" w:rsidRPr="0019253D">
        <w:rPr>
          <w:bCs/>
        </w:rPr>
        <w:t>, and 2024</w:t>
      </w:r>
      <w:r w:rsidR="00C26837" w:rsidRPr="0019253D">
        <w:rPr>
          <w:bCs/>
        </w:rPr>
        <w:t>)</w:t>
      </w:r>
      <w:r w:rsidR="004C3510" w:rsidRPr="0019253D">
        <w:rPr>
          <w:bCs/>
        </w:rPr>
        <w:t xml:space="preserve"> </w:t>
      </w:r>
    </w:p>
    <w:p w14:paraId="347BE2B7" w14:textId="03E5FDE9" w:rsidR="005A6C37" w:rsidRPr="00933F84" w:rsidRDefault="00485E14" w:rsidP="00D16416">
      <w:pPr>
        <w:pStyle w:val="Heading2"/>
      </w:pPr>
      <w:bookmarkStart w:id="492" w:name="_Toc135041434"/>
      <w:bookmarkStart w:id="493" w:name="_Toc174106077"/>
      <w:bookmarkStart w:id="494" w:name="_Toc174106312"/>
      <w:bookmarkStart w:id="495" w:name="_Toc178174080"/>
      <w:r w:rsidRPr="00933F84">
        <w:t>3.4</w:t>
      </w:r>
      <w:r w:rsidR="002B47EE">
        <w:t>. </w:t>
      </w:r>
      <w:r w:rsidR="005A6C37" w:rsidRPr="00933F84">
        <w:t>Aviation Turbine Fuels.</w:t>
      </w:r>
      <w:bookmarkEnd w:id="492"/>
      <w:bookmarkEnd w:id="493"/>
      <w:bookmarkEnd w:id="494"/>
      <w:bookmarkEnd w:id="495"/>
      <w:r w:rsidR="00D962A8" w:rsidRPr="00933F84">
        <w:fldChar w:fldCharType="begin"/>
      </w:r>
      <w:r w:rsidR="005A6C37" w:rsidRPr="00933F84">
        <w:instrText>xe "Aviation:Turbine fuel</w:instrText>
      </w:r>
      <w:r w:rsidR="001B105C" w:rsidRPr="00933F84">
        <w:instrText>s</w:instrText>
      </w:r>
      <w:r w:rsidR="005A6C37" w:rsidRPr="00933F84">
        <w:instrText>"</w:instrText>
      </w:r>
      <w:r w:rsidR="00D962A8" w:rsidRPr="00933F84">
        <w:fldChar w:fldCharType="end"/>
      </w:r>
    </w:p>
    <w:p w14:paraId="546E41E2" w14:textId="2DC3A431" w:rsidR="00D16416" w:rsidRPr="00D16416" w:rsidRDefault="005A6C37" w:rsidP="00D16416">
      <w:pPr>
        <w:pStyle w:val="Heading3"/>
        <w:rPr>
          <w:vanish/>
          <w:specVanish/>
        </w:rPr>
      </w:pPr>
      <w:bookmarkStart w:id="496" w:name="_Toc135041435"/>
      <w:bookmarkStart w:id="497" w:name="_Toc174106078"/>
      <w:bookmarkStart w:id="498" w:name="_Toc174106313"/>
      <w:bookmarkStart w:id="499" w:name="_Toc178174081"/>
      <w:r w:rsidRPr="007B45EF">
        <w:lastRenderedPageBreak/>
        <w:t>3.4.1</w:t>
      </w:r>
      <w:r w:rsidR="002B47EE">
        <w:t>. </w:t>
      </w:r>
      <w:r w:rsidRPr="007B45EF">
        <w:t>Labeling of Grade Required.</w:t>
      </w:r>
      <w:bookmarkEnd w:id="496"/>
      <w:bookmarkEnd w:id="497"/>
      <w:bookmarkEnd w:id="498"/>
      <w:bookmarkEnd w:id="499"/>
    </w:p>
    <w:p w14:paraId="003FFD0C" w14:textId="728787B6" w:rsidR="00F50949" w:rsidRDefault="005A6C37" w:rsidP="009D6532">
      <w:pPr>
        <w:pStyle w:val="BodyText"/>
        <w:tabs>
          <w:tab w:val="left" w:pos="360"/>
          <w:tab w:val="left" w:pos="1008"/>
        </w:tabs>
        <w:spacing w:after="60"/>
        <w:ind w:left="360"/>
      </w:pPr>
      <w:r w:rsidRPr="00667725">
        <w:t xml:space="preserve"> –</w:t>
      </w:r>
      <w:r>
        <w:t xml:space="preserve"> Aviation</w:t>
      </w:r>
      <w:r w:rsidR="00D962A8">
        <w:fldChar w:fldCharType="begin"/>
      </w:r>
      <w:r>
        <w:instrText>xe "</w:instrText>
      </w:r>
      <w:r w:rsidRPr="00D10583">
        <w:instrText>Aviation:</w:instrText>
      </w:r>
      <w:r>
        <w:instrText>Turbine fuel</w:instrText>
      </w:r>
      <w:r w:rsidR="001B105C">
        <w:instrText>s</w:instrText>
      </w:r>
      <w:r>
        <w:instrText>"</w:instrText>
      </w:r>
      <w:r w:rsidR="00D962A8">
        <w:fldChar w:fldCharType="end"/>
      </w:r>
      <w:r>
        <w:t xml:space="preserve"> </w:t>
      </w:r>
      <w:r w:rsidR="00D962A8">
        <w:fldChar w:fldCharType="begin"/>
      </w:r>
      <w:r w:rsidR="00EE24E6">
        <w:instrText xml:space="preserve"> XE "</w:instrText>
      </w:r>
      <w:r w:rsidR="00EE24E6" w:rsidRPr="00977D3A">
        <w:instrText>Labeling:Fuels</w:instrText>
      </w:r>
      <w:r w:rsidR="00EE24E6">
        <w:instrText xml:space="preserve">" </w:instrText>
      </w:r>
      <w:r w:rsidR="00D962A8">
        <w:fldChar w:fldCharType="end"/>
      </w:r>
      <w:r>
        <w:t>turbine fuels shall be identified by</w:t>
      </w:r>
      <w:r w:rsidR="00C26837">
        <w:t xml:space="preserve"> the grade terms contained in applicable ASTM Standard Specifications.  (See EI</w:t>
      </w:r>
      <w:r w:rsidR="00D75E76">
        <w:t xml:space="preserve"> </w:t>
      </w:r>
      <w:r w:rsidR="00C26837">
        <w:t xml:space="preserve">1542 for </w:t>
      </w:r>
      <w:r w:rsidR="00F50949">
        <w:t>additional details</w:t>
      </w:r>
      <w:r>
        <w:t>.</w:t>
      </w:r>
      <w:r w:rsidR="00F50949">
        <w:t xml:space="preserve">)  </w:t>
      </w:r>
    </w:p>
    <w:p w14:paraId="0FB5639F" w14:textId="708D854E" w:rsidR="005A6C37" w:rsidRDefault="00F50949" w:rsidP="009D6532">
      <w:pPr>
        <w:pStyle w:val="BodyText"/>
        <w:tabs>
          <w:tab w:val="left" w:pos="360"/>
          <w:tab w:val="left" w:pos="1008"/>
        </w:tabs>
        <w:ind w:left="360"/>
      </w:pPr>
      <w:r>
        <w:t>(Amended 2018)</w:t>
      </w:r>
    </w:p>
    <w:p w14:paraId="1C039AA7" w14:textId="274F25D8" w:rsidR="00D16416" w:rsidRPr="00D16416" w:rsidRDefault="005A6C37" w:rsidP="00D16416">
      <w:pPr>
        <w:pStyle w:val="Heading3"/>
        <w:rPr>
          <w:vanish/>
          <w:specVanish/>
        </w:rPr>
      </w:pPr>
      <w:bookmarkStart w:id="500" w:name="_Toc135041436"/>
      <w:bookmarkStart w:id="501" w:name="_Toc174106079"/>
      <w:bookmarkStart w:id="502" w:name="_Toc174106314"/>
      <w:bookmarkStart w:id="503" w:name="_Toc178174082"/>
      <w:r w:rsidRPr="007B45EF">
        <w:t>3.4.2</w:t>
      </w:r>
      <w:r w:rsidR="002B47EE">
        <w:t>. </w:t>
      </w:r>
      <w:r w:rsidRPr="007B45EF">
        <w:t xml:space="preserve">NFPA Labeling Requirements </w:t>
      </w:r>
      <w:r w:rsidR="00504E60" w:rsidRPr="007B45EF">
        <w:t>Also</w:t>
      </w:r>
      <w:r w:rsidRPr="007B45EF">
        <w:t xml:space="preserve"> Apply.</w:t>
      </w:r>
      <w:bookmarkEnd w:id="500"/>
      <w:bookmarkEnd w:id="501"/>
      <w:bookmarkEnd w:id="502"/>
      <w:bookmarkEnd w:id="503"/>
    </w:p>
    <w:p w14:paraId="7EA1EA71" w14:textId="24E2632E" w:rsidR="005A6C37" w:rsidRDefault="005A6C37" w:rsidP="009D6532">
      <w:pPr>
        <w:pStyle w:val="BodyText"/>
        <w:tabs>
          <w:tab w:val="left" w:pos="360"/>
          <w:tab w:val="left" w:pos="1008"/>
        </w:tabs>
        <w:ind w:left="360"/>
      </w:pPr>
      <w:r>
        <w:t xml:space="preserve"> </w:t>
      </w:r>
      <w:bookmarkStart w:id="504" w:name="_Hlk522025746"/>
      <w:r w:rsidR="00FA11F4" w:rsidRPr="00080D61">
        <w:rPr>
          <w:vertAlign w:val="superscript"/>
        </w:rPr>
        <w:t>[</w:t>
      </w:r>
      <w:r w:rsidR="002F47DC">
        <w:rPr>
          <w:vertAlign w:val="superscript"/>
        </w:rPr>
        <w:t xml:space="preserve">see </w:t>
      </w:r>
      <w:r w:rsidR="002F47DC" w:rsidRPr="002F47DC">
        <w:rPr>
          <w:b/>
          <w:bCs/>
          <w:i/>
          <w:vertAlign w:val="superscript"/>
        </w:rPr>
        <w:t>Section 3.4.2.</w:t>
      </w:r>
      <w:r w:rsidR="002F47DC">
        <w:rPr>
          <w:vertAlign w:val="superscript"/>
        </w:rPr>
        <w:t xml:space="preserve"> </w:t>
      </w:r>
      <w:r w:rsidR="00FA11F4" w:rsidRPr="0071744A">
        <w:rPr>
          <w:b/>
          <w:i/>
          <w:vertAlign w:val="superscript"/>
        </w:rPr>
        <w:t>NOTE</w:t>
      </w:r>
      <w:r w:rsidR="00FA11F4" w:rsidRPr="00080D61">
        <w:rPr>
          <w:vertAlign w:val="superscript"/>
        </w:rPr>
        <w:t>]</w:t>
      </w:r>
      <w:bookmarkEnd w:id="504"/>
      <w:r w:rsidR="00FA11F4" w:rsidRPr="0071744A">
        <w:t xml:space="preserve"> </w:t>
      </w:r>
      <w:r>
        <w:t>– Each dispenser or airport fuel truck dispensing aviation</w:t>
      </w:r>
      <w:r w:rsidR="00D962A8">
        <w:fldChar w:fldCharType="begin"/>
      </w:r>
      <w:r>
        <w:instrText>xe "</w:instrText>
      </w:r>
      <w:r w:rsidRPr="00D10583">
        <w:instrText>Aviation:</w:instrText>
      </w:r>
      <w:r>
        <w:instrText>Turbine fuel</w:instrText>
      </w:r>
      <w:r w:rsidR="001B105C">
        <w:instrText>s</w:instrText>
      </w:r>
      <w:r>
        <w:instrText>"</w:instrText>
      </w:r>
      <w:r w:rsidR="00D962A8">
        <w:fldChar w:fldCharType="end"/>
      </w:r>
      <w:r>
        <w:t xml:space="preserve"> turbine fuels shall be labeled in accordance with the </w:t>
      </w:r>
      <w:r w:rsidR="00861399">
        <w:t>latest version</w:t>
      </w:r>
      <w:r>
        <w:t xml:space="preserve"> of National Fire Protection Association (</w:t>
      </w:r>
      <w:r w:rsidR="00D75E76">
        <w:t xml:space="preserve">NFPA </w:t>
      </w:r>
      <w:r>
        <w:t>407)</w:t>
      </w:r>
      <w:r w:rsidR="00D962A8">
        <w:fldChar w:fldCharType="begin"/>
      </w:r>
      <w:r w:rsidR="00EE24E6">
        <w:instrText xml:space="preserve"> XE "</w:instrText>
      </w:r>
      <w:r w:rsidR="00EE24E6" w:rsidRPr="00D706F0">
        <w:instrText>Labeling:NFPA requirements</w:instrText>
      </w:r>
      <w:r w:rsidR="00EE24E6">
        <w:instrText xml:space="preserve">" </w:instrText>
      </w:r>
      <w:r w:rsidR="00D962A8">
        <w:fldChar w:fldCharType="end"/>
      </w:r>
      <w:r>
        <w:t xml:space="preserve">, </w:t>
      </w:r>
      <w:r w:rsidR="005D21E4">
        <w:t>“</w:t>
      </w:r>
      <w:r>
        <w:t>Standard for Aircraft Fuel Servicing.</w:t>
      </w:r>
      <w:r w:rsidR="005D21E4">
        <w:t>”</w:t>
      </w:r>
    </w:p>
    <w:p w14:paraId="4EC79790" w14:textId="7CE1FEE4" w:rsidR="0025790B" w:rsidRDefault="002F47DC" w:rsidP="009D6532">
      <w:pPr>
        <w:pStyle w:val="BodyText"/>
        <w:tabs>
          <w:tab w:val="left" w:pos="360"/>
          <w:tab w:val="left" w:pos="1080"/>
        </w:tabs>
        <w:spacing w:after="60"/>
        <w:ind w:left="360"/>
        <w:rPr>
          <w:i/>
        </w:rPr>
      </w:pPr>
      <w:r>
        <w:rPr>
          <w:b/>
          <w:i/>
        </w:rPr>
        <w:t xml:space="preserve">Section 3.4.2. </w:t>
      </w:r>
      <w:r w:rsidR="005A6C37" w:rsidRPr="00150D29">
        <w:rPr>
          <w:b/>
          <w:i/>
        </w:rPr>
        <w:t xml:space="preserve">NOTE:  </w:t>
      </w:r>
      <w:r w:rsidR="005A6C37" w:rsidRPr="007903E9">
        <w:rPr>
          <w:iCs w:val="0"/>
        </w:rPr>
        <w:t>For example,</w:t>
      </w:r>
      <w:r w:rsidR="005A6C37" w:rsidRPr="007903E9">
        <w:rPr>
          <w:b/>
          <w:iCs w:val="0"/>
        </w:rPr>
        <w:t xml:space="preserve"> </w:t>
      </w:r>
      <w:r w:rsidR="005A6C37" w:rsidRPr="007903E9">
        <w:rPr>
          <w:iCs w:val="0"/>
        </w:rPr>
        <w:t>NFPA 407,</w:t>
      </w:r>
      <w:r w:rsidR="00133E62" w:rsidRPr="007903E9">
        <w:rPr>
          <w:iCs w:val="0"/>
        </w:rPr>
        <w:t xml:space="preserve"> </w:t>
      </w:r>
      <w:r w:rsidR="000068A2" w:rsidRPr="007903E9">
        <w:rPr>
          <w:iCs w:val="0"/>
        </w:rPr>
        <w:t>2017</w:t>
      </w:r>
      <w:r w:rsidR="005A6C37" w:rsidRPr="007903E9">
        <w:rPr>
          <w:iCs w:val="0"/>
        </w:rPr>
        <w:t xml:space="preserve"> </w:t>
      </w:r>
      <w:r w:rsidR="00C86B8B" w:rsidRPr="007903E9">
        <w:rPr>
          <w:iCs w:val="0"/>
        </w:rPr>
        <w:t>edition</w:t>
      </w:r>
      <w:r w:rsidR="005A6C37" w:rsidRPr="007903E9">
        <w:rPr>
          <w:iCs w:val="0"/>
        </w:rPr>
        <w:t>:  Section </w:t>
      </w:r>
      <w:r w:rsidR="000068A2" w:rsidRPr="007903E9">
        <w:rPr>
          <w:iCs w:val="0"/>
        </w:rPr>
        <w:t>6.1.11.3.</w:t>
      </w:r>
      <w:r w:rsidR="00C33DCD" w:rsidRPr="007903E9">
        <w:rPr>
          <w:iCs w:val="0"/>
        </w:rPr>
        <w:t> </w:t>
      </w:r>
      <w:r w:rsidR="000068A2" w:rsidRPr="007903E9">
        <w:rPr>
          <w:iCs w:val="0"/>
        </w:rPr>
        <w:t>Signage</w:t>
      </w:r>
      <w:r w:rsidR="005A6C37" w:rsidRPr="007903E9">
        <w:rPr>
          <w:iCs w:val="0"/>
        </w:rPr>
        <w:t xml:space="preserve">.  Each aircraft fuel servicing vehicle </w:t>
      </w:r>
      <w:r w:rsidR="000068A2" w:rsidRPr="007903E9">
        <w:rPr>
          <w:iCs w:val="0"/>
        </w:rPr>
        <w:t xml:space="preserve">or cart </w:t>
      </w:r>
      <w:r w:rsidR="005A6C37" w:rsidRPr="007903E9">
        <w:rPr>
          <w:iCs w:val="0"/>
        </w:rPr>
        <w:t>shall have sign</w:t>
      </w:r>
      <w:r w:rsidR="000068A2" w:rsidRPr="007903E9">
        <w:rPr>
          <w:iCs w:val="0"/>
        </w:rPr>
        <w:t>age viewable</w:t>
      </w:r>
      <w:r w:rsidR="005A6C37" w:rsidRPr="007903E9">
        <w:rPr>
          <w:iCs w:val="0"/>
        </w:rPr>
        <w:t xml:space="preserve"> </w:t>
      </w:r>
      <w:r w:rsidR="000068A2" w:rsidRPr="007903E9">
        <w:rPr>
          <w:iCs w:val="0"/>
        </w:rPr>
        <w:t>from all sides of the vehicle.</w:t>
      </w:r>
      <w:r w:rsidR="005A6C37" w:rsidRPr="007903E9">
        <w:rPr>
          <w:iCs w:val="0"/>
        </w:rPr>
        <w:t xml:space="preserve">  </w:t>
      </w:r>
      <w:r w:rsidR="000068A2" w:rsidRPr="007903E9">
        <w:rPr>
          <w:iCs w:val="0"/>
        </w:rPr>
        <w:t>S</w:t>
      </w:r>
      <w:r w:rsidR="005A6C37" w:rsidRPr="007903E9">
        <w:rPr>
          <w:iCs w:val="0"/>
        </w:rPr>
        <w:t>ign</w:t>
      </w:r>
      <w:r w:rsidR="000068A2" w:rsidRPr="007903E9">
        <w:rPr>
          <w:iCs w:val="0"/>
        </w:rPr>
        <w:t>s</w:t>
      </w:r>
      <w:r w:rsidR="005A6C37" w:rsidRPr="007903E9">
        <w:rPr>
          <w:iCs w:val="0"/>
        </w:rPr>
        <w:t xml:space="preserve"> shall have letters at least 75 mm (3 in) high</w:t>
      </w:r>
      <w:r w:rsidR="000068A2" w:rsidRPr="007903E9">
        <w:rPr>
          <w:iCs w:val="0"/>
        </w:rPr>
        <w:t>.  Signs shall be</w:t>
      </w:r>
      <w:r w:rsidR="005A6C37" w:rsidRPr="007903E9">
        <w:rPr>
          <w:iCs w:val="0"/>
        </w:rPr>
        <w:t xml:space="preserve"> of</w:t>
      </w:r>
      <w:r w:rsidR="000068A2" w:rsidRPr="007903E9">
        <w:rPr>
          <w:iCs w:val="0"/>
        </w:rPr>
        <w:t xml:space="preserve"> a</w:t>
      </w:r>
      <w:r w:rsidR="005A6C37" w:rsidRPr="007903E9">
        <w:rPr>
          <w:iCs w:val="0"/>
        </w:rPr>
        <w:t xml:space="preserve"> color contrasting</w:t>
      </w:r>
      <w:r w:rsidR="000068A2" w:rsidRPr="007903E9">
        <w:rPr>
          <w:iCs w:val="0"/>
        </w:rPr>
        <w:t xml:space="preserve"> sharply</w:t>
      </w:r>
      <w:r w:rsidR="005A6C37" w:rsidRPr="007903E9">
        <w:rPr>
          <w:iCs w:val="0"/>
        </w:rPr>
        <w:t xml:space="preserve"> with </w:t>
      </w:r>
      <w:r w:rsidR="000068A2" w:rsidRPr="007903E9">
        <w:rPr>
          <w:iCs w:val="0"/>
        </w:rPr>
        <w:t xml:space="preserve">the </w:t>
      </w:r>
      <w:r w:rsidR="005A6C37" w:rsidRPr="007903E9">
        <w:rPr>
          <w:iCs w:val="0"/>
        </w:rPr>
        <w:t xml:space="preserve">background for visibility.  </w:t>
      </w:r>
      <w:r w:rsidR="000068A2" w:rsidRPr="007903E9">
        <w:rPr>
          <w:iCs w:val="0"/>
        </w:rPr>
        <w:t>T</w:t>
      </w:r>
      <w:r w:rsidR="005A6C37" w:rsidRPr="007903E9">
        <w:rPr>
          <w:iCs w:val="0"/>
        </w:rPr>
        <w:t>he word</w:t>
      </w:r>
      <w:r w:rsidR="000068A2" w:rsidRPr="007903E9">
        <w:rPr>
          <w:iCs w:val="0"/>
        </w:rPr>
        <w:t>s</w:t>
      </w:r>
      <w:r w:rsidR="008239E5" w:rsidRPr="007903E9">
        <w:rPr>
          <w:iCs w:val="0"/>
        </w:rPr>
        <w:t xml:space="preserve"> </w:t>
      </w:r>
      <w:r w:rsidR="005A6C37" w:rsidRPr="007903E9">
        <w:rPr>
          <w:iCs w:val="0"/>
        </w:rPr>
        <w:t>“FLAMMABLE</w:t>
      </w:r>
      <w:r w:rsidR="000068A2" w:rsidRPr="007903E9">
        <w:rPr>
          <w:iCs w:val="0"/>
        </w:rPr>
        <w:t>,</w:t>
      </w:r>
      <w:r w:rsidR="005A6C37" w:rsidRPr="007903E9">
        <w:rPr>
          <w:iCs w:val="0"/>
        </w:rPr>
        <w:t>”</w:t>
      </w:r>
      <w:r w:rsidR="000068A2" w:rsidRPr="007903E9">
        <w:rPr>
          <w:iCs w:val="0"/>
        </w:rPr>
        <w:t xml:space="preserve"> “NO SMOKING,”</w:t>
      </w:r>
      <w:r w:rsidR="005A6C37" w:rsidRPr="007903E9">
        <w:rPr>
          <w:iCs w:val="0"/>
        </w:rPr>
        <w:t xml:space="preserve"> and the name of the product carried, such as JET A, JET B, GASOLINE, or AVGAS</w:t>
      </w:r>
      <w:r w:rsidR="000068A2" w:rsidRPr="007903E9">
        <w:rPr>
          <w:iCs w:val="0"/>
        </w:rPr>
        <w:t xml:space="preserve"> </w:t>
      </w:r>
      <w:r w:rsidR="00C133A5" w:rsidRPr="007903E9">
        <w:rPr>
          <w:iCs w:val="0"/>
        </w:rPr>
        <w:t>s</w:t>
      </w:r>
      <w:r w:rsidR="000068A2" w:rsidRPr="007903E9">
        <w:rPr>
          <w:iCs w:val="0"/>
        </w:rPr>
        <w:t>hall appear on each sign.</w:t>
      </w:r>
      <w:r w:rsidR="005A6C37" w:rsidRPr="00150D29">
        <w:rPr>
          <w:i/>
        </w:rPr>
        <w:t xml:space="preserve">  </w:t>
      </w:r>
      <w:r w:rsidR="005A6C37" w:rsidRPr="007903E9">
        <w:rPr>
          <w:iCs w:val="0"/>
        </w:rPr>
        <w:t>(</w:t>
      </w:r>
      <w:r w:rsidR="005A6C37" w:rsidRPr="00150D29">
        <w:rPr>
          <w:b/>
          <w:i/>
        </w:rPr>
        <w:t>NOTE:</w:t>
      </w:r>
      <w:r w:rsidR="005A6C37" w:rsidRPr="00150D29">
        <w:rPr>
          <w:i/>
        </w:rPr>
        <w:t xml:space="preserve">  </w:t>
      </w:r>
      <w:r w:rsidR="005A6C37" w:rsidRPr="007903E9">
        <w:rPr>
          <w:iCs w:val="0"/>
        </w:rPr>
        <w:t xml:space="preserve">Refer to the </w:t>
      </w:r>
      <w:r w:rsidR="00861399" w:rsidRPr="007903E9">
        <w:rPr>
          <w:iCs w:val="0"/>
        </w:rPr>
        <w:t>latest version of</w:t>
      </w:r>
      <w:r w:rsidR="005A6C37" w:rsidRPr="007903E9">
        <w:rPr>
          <w:iCs w:val="0"/>
        </w:rPr>
        <w:t xml:space="preserve"> NF</w:t>
      </w:r>
      <w:r w:rsidR="007B597A" w:rsidRPr="007903E9">
        <w:rPr>
          <w:iCs w:val="0"/>
        </w:rPr>
        <w:t>P</w:t>
      </w:r>
      <w:r w:rsidR="005A6C37" w:rsidRPr="007903E9">
        <w:rPr>
          <w:iCs w:val="0"/>
        </w:rPr>
        <w:t>A 407.)</w:t>
      </w:r>
    </w:p>
    <w:p w14:paraId="740DF3E0" w14:textId="5A0E5357" w:rsidR="005A6C37" w:rsidRPr="0071744A" w:rsidRDefault="004D5D11" w:rsidP="009D6532">
      <w:pPr>
        <w:pStyle w:val="BodyText"/>
        <w:tabs>
          <w:tab w:val="left" w:pos="360"/>
          <w:tab w:val="left" w:pos="1080"/>
        </w:tabs>
        <w:ind w:left="360"/>
      </w:pPr>
      <w:r w:rsidRPr="00086974">
        <w:t>(Amended 2018)</w:t>
      </w:r>
    </w:p>
    <w:p w14:paraId="1CF71734" w14:textId="1487ED30" w:rsidR="005A6C37" w:rsidRPr="00933F84" w:rsidRDefault="00485E14" w:rsidP="00D16416">
      <w:pPr>
        <w:pStyle w:val="Heading2"/>
      </w:pPr>
      <w:bookmarkStart w:id="505" w:name="_Toc135041437"/>
      <w:bookmarkStart w:id="506" w:name="_Toc174106080"/>
      <w:bookmarkStart w:id="507" w:name="_Toc174106315"/>
      <w:bookmarkStart w:id="508" w:name="_Toc178174083"/>
      <w:r w:rsidRPr="00933F84">
        <w:t>3.5</w:t>
      </w:r>
      <w:r w:rsidR="002B47EE">
        <w:t>. </w:t>
      </w:r>
      <w:r w:rsidR="005A6C37" w:rsidRPr="00933F84">
        <w:t>Aviation Gasoline.</w:t>
      </w:r>
      <w:bookmarkEnd w:id="505"/>
      <w:bookmarkEnd w:id="506"/>
      <w:bookmarkEnd w:id="507"/>
      <w:bookmarkEnd w:id="508"/>
      <w:r w:rsidR="00D962A8" w:rsidRPr="00933F84">
        <w:fldChar w:fldCharType="begin"/>
      </w:r>
      <w:r w:rsidR="005954CF" w:rsidRPr="00933F84">
        <w:instrText xml:space="preserve"> XE "</w:instrText>
      </w:r>
      <w:r w:rsidR="00002EFA" w:rsidRPr="00933F84">
        <w:instrText>Fuels</w:instrText>
      </w:r>
      <w:r w:rsidR="007959AC" w:rsidRPr="00933F84">
        <w:instrText>:</w:instrText>
      </w:r>
      <w:r w:rsidR="005954CF" w:rsidRPr="00933F84">
        <w:instrText xml:space="preserve">Aviation:Gasoline" </w:instrText>
      </w:r>
      <w:r w:rsidR="00D962A8" w:rsidRPr="00933F84">
        <w:fldChar w:fldCharType="end"/>
      </w:r>
      <w:r w:rsidR="00D962A8" w:rsidRPr="00933F84">
        <w:fldChar w:fldCharType="begin"/>
      </w:r>
      <w:r w:rsidR="007959AC" w:rsidRPr="00933F84">
        <w:instrText xml:space="preserve"> XE "Aviation:Gasoline" </w:instrText>
      </w:r>
      <w:r w:rsidR="00D962A8" w:rsidRPr="00933F84">
        <w:fldChar w:fldCharType="end"/>
      </w:r>
    </w:p>
    <w:p w14:paraId="223BB2D6" w14:textId="33553043" w:rsidR="00D16416" w:rsidRPr="00D16416" w:rsidRDefault="005A6C37" w:rsidP="00D16416">
      <w:pPr>
        <w:pStyle w:val="Heading3"/>
        <w:rPr>
          <w:iCs/>
          <w:vanish/>
          <w:specVanish/>
        </w:rPr>
      </w:pPr>
      <w:bookmarkStart w:id="509" w:name="_Toc135041438"/>
      <w:bookmarkStart w:id="510" w:name="_Toc174106081"/>
      <w:bookmarkStart w:id="511" w:name="_Toc174106316"/>
      <w:bookmarkStart w:id="512" w:name="_Toc178174084"/>
      <w:r w:rsidRPr="007B45EF">
        <w:t>3.5.1</w:t>
      </w:r>
      <w:r w:rsidR="002B47EE">
        <w:t>. </w:t>
      </w:r>
      <w:r w:rsidRPr="007B45EF">
        <w:t>Labeling of Grade Required</w:t>
      </w:r>
      <w:r w:rsidRPr="002511F3">
        <w:t>.</w:t>
      </w:r>
      <w:bookmarkEnd w:id="509"/>
      <w:bookmarkEnd w:id="510"/>
      <w:bookmarkEnd w:id="511"/>
      <w:bookmarkEnd w:id="512"/>
    </w:p>
    <w:p w14:paraId="4F67DAE1" w14:textId="5150C252" w:rsidR="005A6C37" w:rsidRDefault="005A6C37" w:rsidP="00B265B9">
      <w:pPr>
        <w:pStyle w:val="BodyText"/>
        <w:keepNext/>
        <w:keepLines/>
        <w:tabs>
          <w:tab w:val="left" w:pos="360"/>
          <w:tab w:val="left" w:pos="990"/>
        </w:tabs>
        <w:spacing w:after="60"/>
        <w:ind w:left="360"/>
      </w:pPr>
      <w:r>
        <w:t xml:space="preserve"> – Aviation</w:t>
      </w:r>
      <w:r w:rsidR="00D962A8">
        <w:fldChar w:fldCharType="begin"/>
      </w:r>
      <w:r>
        <w:instrText>xe "</w:instrText>
      </w:r>
      <w:r w:rsidR="00002EFA">
        <w:instrText>Fuels</w:instrText>
      </w:r>
      <w:r w:rsidR="007959AC">
        <w:instrText>:</w:instrText>
      </w:r>
      <w:r w:rsidRPr="00D10583">
        <w:instrText>Aviation:</w:instrText>
      </w:r>
      <w:r w:rsidR="005954CF">
        <w:instrText>Labeling</w:instrText>
      </w:r>
      <w:r>
        <w:instrText>"</w:instrText>
      </w:r>
      <w:r w:rsidR="00D962A8">
        <w:fldChar w:fldCharType="end"/>
      </w:r>
      <w:r>
        <w:t xml:space="preserve"> </w:t>
      </w:r>
      <w:r w:rsidR="00D962A8">
        <w:fldChar w:fldCharType="begin"/>
      </w:r>
      <w:r w:rsidR="007959AC">
        <w:instrText xml:space="preserve"> XE "</w:instrText>
      </w:r>
      <w:r w:rsidR="007959AC" w:rsidRPr="003B2722">
        <w:instrText>Aviation:Labeling of grade required</w:instrText>
      </w:r>
      <w:r w:rsidR="007959AC">
        <w:instrText xml:space="preserve">" </w:instrText>
      </w:r>
      <w:r w:rsidR="00D962A8">
        <w:fldChar w:fldCharType="end"/>
      </w:r>
      <w:r w:rsidR="00D962A8">
        <w:fldChar w:fldCharType="begin"/>
      </w:r>
      <w:r w:rsidR="00EE24E6">
        <w:instrText xml:space="preserve"> XE "</w:instrText>
      </w:r>
      <w:r w:rsidR="00EE24E6" w:rsidRPr="00EF3B81">
        <w:instrText>Labeling:Fuels</w:instrText>
      </w:r>
      <w:r w:rsidR="00EE24E6">
        <w:instrText xml:space="preserve">" </w:instrText>
      </w:r>
      <w:r w:rsidR="00D962A8">
        <w:fldChar w:fldCharType="end"/>
      </w:r>
      <w:r>
        <w:t xml:space="preserve">gasoline shall be identified by </w:t>
      </w:r>
      <w:r w:rsidR="00C430C7">
        <w:t xml:space="preserve">the grade terms contained in the latest version of ASTM Standard Specifications.  (See </w:t>
      </w:r>
      <w:r w:rsidR="0052725B">
        <w:t xml:space="preserve">EI </w:t>
      </w:r>
      <w:r w:rsidR="00C430C7">
        <w:t xml:space="preserve">1542, “Identification Markings for Dedicated Aviation Fuel Manufacturing and Distribution Facilities, Airport Storage and Mobile Fueling Equipment” for additional detail.) </w:t>
      </w:r>
    </w:p>
    <w:p w14:paraId="5E44D209" w14:textId="26175E7C" w:rsidR="005A6C37" w:rsidRDefault="005A6C37" w:rsidP="00B265B9">
      <w:pPr>
        <w:pStyle w:val="BodyText"/>
        <w:keepNext/>
        <w:keepLines/>
        <w:tabs>
          <w:tab w:val="left" w:pos="360"/>
          <w:tab w:val="left" w:pos="1080"/>
        </w:tabs>
        <w:ind w:left="360"/>
      </w:pPr>
      <w:r>
        <w:t>(Amended 2008</w:t>
      </w:r>
      <w:r w:rsidR="00C430C7">
        <w:t xml:space="preserve"> and 2018</w:t>
      </w:r>
      <w:r>
        <w:t>)</w:t>
      </w:r>
    </w:p>
    <w:p w14:paraId="61F93C57" w14:textId="5BCB6C28" w:rsidR="00D16416" w:rsidRPr="00D16416" w:rsidRDefault="005A6C37" w:rsidP="00D16416">
      <w:pPr>
        <w:pStyle w:val="Heading3"/>
        <w:rPr>
          <w:vanish/>
          <w:specVanish/>
        </w:rPr>
      </w:pPr>
      <w:bookmarkStart w:id="513" w:name="_Toc135041439"/>
      <w:bookmarkStart w:id="514" w:name="_Toc174106082"/>
      <w:bookmarkStart w:id="515" w:name="_Toc174106317"/>
      <w:bookmarkStart w:id="516" w:name="_Toc178174085"/>
      <w:r w:rsidRPr="007B45EF">
        <w:t>3.5.2</w:t>
      </w:r>
      <w:r w:rsidR="002B47EE">
        <w:t>. </w:t>
      </w:r>
      <w:r w:rsidRPr="007B45EF">
        <w:t xml:space="preserve">NFPA Labeling Requirements </w:t>
      </w:r>
      <w:r w:rsidR="00504E60" w:rsidRPr="007B45EF">
        <w:t>Also</w:t>
      </w:r>
      <w:r w:rsidRPr="007B45EF">
        <w:t xml:space="preserve"> Apply.</w:t>
      </w:r>
      <w:bookmarkEnd w:id="513"/>
      <w:bookmarkEnd w:id="514"/>
      <w:bookmarkEnd w:id="515"/>
      <w:bookmarkEnd w:id="516"/>
    </w:p>
    <w:p w14:paraId="10B834FA" w14:textId="6748768F" w:rsidR="005A6C37" w:rsidRDefault="005A6C37" w:rsidP="009D6532">
      <w:pPr>
        <w:pStyle w:val="BodyText"/>
        <w:tabs>
          <w:tab w:val="left" w:pos="360"/>
          <w:tab w:val="left" w:pos="990"/>
        </w:tabs>
        <w:spacing w:after="60"/>
        <w:ind w:left="360"/>
      </w:pPr>
      <w:r>
        <w:t xml:space="preserve"> </w:t>
      </w:r>
      <w:r w:rsidR="00FA11F4" w:rsidRPr="00ED6CC4">
        <w:rPr>
          <w:vertAlign w:val="superscript"/>
        </w:rPr>
        <w:t>[</w:t>
      </w:r>
      <w:r w:rsidR="002F47DC" w:rsidRPr="002F47DC">
        <w:rPr>
          <w:vertAlign w:val="superscript"/>
        </w:rPr>
        <w:t xml:space="preserve">see </w:t>
      </w:r>
      <w:r w:rsidR="002F47DC" w:rsidRPr="002F47DC">
        <w:rPr>
          <w:b/>
          <w:bCs/>
          <w:i/>
          <w:vertAlign w:val="superscript"/>
        </w:rPr>
        <w:t>Section 3.4.2.</w:t>
      </w:r>
      <w:r w:rsidR="002F47DC" w:rsidRPr="002F47DC">
        <w:rPr>
          <w:vertAlign w:val="superscript"/>
        </w:rPr>
        <w:t xml:space="preserve"> </w:t>
      </w:r>
      <w:r w:rsidR="002F47DC" w:rsidRPr="002F47DC">
        <w:rPr>
          <w:b/>
          <w:i/>
          <w:vertAlign w:val="superscript"/>
        </w:rPr>
        <w:t>NOTE</w:t>
      </w:r>
      <w:r w:rsidR="00FA11F4" w:rsidRPr="002F47DC">
        <w:rPr>
          <w:vertAlign w:val="superscript"/>
        </w:rPr>
        <w:t>]</w:t>
      </w:r>
      <w:r w:rsidR="00033C55" w:rsidRPr="009F50B1">
        <w:t xml:space="preserve"> </w:t>
      </w:r>
      <w:r w:rsidRPr="002F47DC">
        <w:t xml:space="preserve">– </w:t>
      </w:r>
      <w:r w:rsidR="00AF21D6" w:rsidRPr="002F47DC">
        <w:fldChar w:fldCharType="begin"/>
      </w:r>
      <w:r w:rsidR="00AF21D6" w:rsidRPr="002F47DC">
        <w:instrText xml:space="preserve"> XE "</w:instrText>
      </w:r>
      <w:r w:rsidR="00002EFA" w:rsidRPr="002F47DC">
        <w:instrText>Fuels</w:instrText>
      </w:r>
      <w:r w:rsidR="00AF21D6" w:rsidRPr="002F47DC">
        <w:instrText xml:space="preserve">:NFPA labeling" </w:instrText>
      </w:r>
      <w:r w:rsidR="00AF21D6" w:rsidRPr="002F47DC">
        <w:fldChar w:fldCharType="end"/>
      </w:r>
      <w:r w:rsidRPr="002F47DC">
        <w:t>Each dispenser</w:t>
      </w:r>
      <w:r>
        <w:t xml:space="preserve"> or airport fuel truck dispensing aviation</w:t>
      </w:r>
      <w:r w:rsidR="00D962A8">
        <w:fldChar w:fldCharType="begin"/>
      </w:r>
      <w:r>
        <w:instrText>xe "</w:instrText>
      </w:r>
      <w:r w:rsidR="00002EFA">
        <w:instrText>Fuels</w:instrText>
      </w:r>
      <w:r w:rsidR="007959AC">
        <w:instrText>:</w:instrText>
      </w:r>
      <w:r w:rsidRPr="00D10583">
        <w:instrText>Aviation:</w:instrText>
      </w:r>
      <w:r w:rsidR="005954CF">
        <w:instrText>Labeling</w:instrText>
      </w:r>
      <w:r>
        <w:instrText>"</w:instrText>
      </w:r>
      <w:r w:rsidR="00D962A8">
        <w:fldChar w:fldCharType="end"/>
      </w:r>
      <w:r>
        <w:t xml:space="preserve"> gasoline shall be labeled in accordance with the most recent edition of National Fire Protection Association (NFPA</w:t>
      </w:r>
      <w:r w:rsidR="0052725B">
        <w:t xml:space="preserve">) </w:t>
      </w:r>
      <w:r>
        <w:t xml:space="preserve">407, </w:t>
      </w:r>
      <w:r w:rsidR="005D21E4">
        <w:t>“</w:t>
      </w:r>
      <w:r>
        <w:t>Standard for Aircraft Fuel Servicing.</w:t>
      </w:r>
      <w:r w:rsidR="005D21E4">
        <w:t>”</w:t>
      </w:r>
    </w:p>
    <w:p w14:paraId="37F96A12" w14:textId="48EB11CC" w:rsidR="00425719" w:rsidRDefault="00C812CD" w:rsidP="009D6532">
      <w:pPr>
        <w:pStyle w:val="BodyText"/>
        <w:tabs>
          <w:tab w:val="left" w:pos="360"/>
        </w:tabs>
        <w:ind w:left="360"/>
      </w:pPr>
      <w:r>
        <w:t>(</w:t>
      </w:r>
      <w:r w:rsidR="00425719">
        <w:t>Amended 2018)</w:t>
      </w:r>
    </w:p>
    <w:p w14:paraId="15FB3F83" w14:textId="137446CE" w:rsidR="005A6C37" w:rsidRPr="00933F84" w:rsidRDefault="00485E14" w:rsidP="00D16416">
      <w:pPr>
        <w:pStyle w:val="Heading2"/>
      </w:pPr>
      <w:bookmarkStart w:id="517" w:name="_Toc135041440"/>
      <w:bookmarkStart w:id="518" w:name="_Toc174106083"/>
      <w:bookmarkStart w:id="519" w:name="_Toc174106318"/>
      <w:bookmarkStart w:id="520" w:name="_Toc178174086"/>
      <w:r w:rsidRPr="00933F84">
        <w:t>3.6</w:t>
      </w:r>
      <w:r w:rsidR="002B47EE">
        <w:t>. </w:t>
      </w:r>
      <w:r w:rsidR="005A6C37" w:rsidRPr="00933F84">
        <w:t>Fuel Oils.</w:t>
      </w:r>
      <w:bookmarkEnd w:id="517"/>
      <w:bookmarkEnd w:id="518"/>
      <w:bookmarkEnd w:id="519"/>
      <w:bookmarkEnd w:id="520"/>
    </w:p>
    <w:p w14:paraId="7FD9DB90" w14:textId="4CA56B4C" w:rsidR="00D16416" w:rsidRPr="00D16416" w:rsidRDefault="005A6C37" w:rsidP="00D16416">
      <w:pPr>
        <w:pStyle w:val="Heading3"/>
        <w:rPr>
          <w:vanish/>
          <w:specVanish/>
        </w:rPr>
      </w:pPr>
      <w:bookmarkStart w:id="521" w:name="_Toc135041441"/>
      <w:bookmarkStart w:id="522" w:name="_Toc174106084"/>
      <w:bookmarkStart w:id="523" w:name="_Toc174106319"/>
      <w:bookmarkStart w:id="524" w:name="_Toc178174087"/>
      <w:bookmarkStart w:id="525" w:name="_Hlk522026704"/>
      <w:r w:rsidRPr="007B45EF">
        <w:t>3.6.1</w:t>
      </w:r>
      <w:r w:rsidR="002B47EE">
        <w:t>. </w:t>
      </w:r>
      <w:r w:rsidRPr="007B45EF">
        <w:t>Labeling of Grade Required.</w:t>
      </w:r>
      <w:bookmarkEnd w:id="521"/>
      <w:bookmarkEnd w:id="522"/>
      <w:bookmarkEnd w:id="523"/>
      <w:bookmarkEnd w:id="524"/>
    </w:p>
    <w:p w14:paraId="071F7AB8" w14:textId="318CC121" w:rsidR="00264D0D" w:rsidRDefault="005A6C37" w:rsidP="009D6532">
      <w:pPr>
        <w:pStyle w:val="BodyText"/>
        <w:tabs>
          <w:tab w:val="left" w:pos="360"/>
          <w:tab w:val="left" w:pos="1008"/>
        </w:tabs>
        <w:spacing w:after="60"/>
        <w:ind w:left="360"/>
      </w:pPr>
      <w:r w:rsidRPr="008C68DF">
        <w:rPr>
          <w:b/>
        </w:rPr>
        <w:t xml:space="preserve"> </w:t>
      </w:r>
      <w:r>
        <w:t xml:space="preserve">– </w:t>
      </w:r>
      <w:r w:rsidR="00D962A8">
        <w:fldChar w:fldCharType="begin"/>
      </w:r>
      <w:r w:rsidR="005954CF">
        <w:instrText xml:space="preserve"> XE "</w:instrText>
      </w:r>
      <w:r w:rsidR="00002EFA">
        <w:instrText>Fuels</w:instrText>
      </w:r>
      <w:r w:rsidR="007959AC">
        <w:instrText>:</w:instrText>
      </w:r>
      <w:r w:rsidR="005954CF" w:rsidRPr="009D11DA">
        <w:instrText>Oil</w:instrText>
      </w:r>
      <w:r w:rsidR="005954CF">
        <w:instrText xml:space="preserve">" </w:instrText>
      </w:r>
      <w:r w:rsidR="00D962A8">
        <w:fldChar w:fldCharType="end"/>
      </w:r>
      <w:r>
        <w:t>Fuel Oil shall be identified by the grades</w:t>
      </w:r>
      <w:r w:rsidR="00264D0D">
        <w:t xml:space="preserve"> contained in the latest version of ASTM D396, “Standard Specification for Fuel Oils.”  </w:t>
      </w:r>
    </w:p>
    <w:p w14:paraId="04CBE37D" w14:textId="5DB398EB" w:rsidR="005A6C37" w:rsidRDefault="00264D0D" w:rsidP="009D6532">
      <w:pPr>
        <w:pStyle w:val="BodyText"/>
        <w:tabs>
          <w:tab w:val="left" w:pos="360"/>
          <w:tab w:val="left" w:pos="1008"/>
        </w:tabs>
        <w:ind w:left="360"/>
      </w:pPr>
      <w:r>
        <w:t>(Amended 2018)</w:t>
      </w:r>
    </w:p>
    <w:p w14:paraId="344DA8C1" w14:textId="320A94B9" w:rsidR="00D16416" w:rsidRPr="00D16416" w:rsidRDefault="00264D0D" w:rsidP="00D16416">
      <w:pPr>
        <w:pStyle w:val="Heading3"/>
        <w:rPr>
          <w:vanish/>
          <w:specVanish/>
        </w:rPr>
      </w:pPr>
      <w:bookmarkStart w:id="526" w:name="_Toc135041442"/>
      <w:bookmarkStart w:id="527" w:name="_Toc174106085"/>
      <w:bookmarkStart w:id="528" w:name="_Toc174106320"/>
      <w:bookmarkStart w:id="529" w:name="_Toc178174088"/>
      <w:bookmarkEnd w:id="525"/>
      <w:r w:rsidRPr="007B45EF">
        <w:t>3.6.2</w:t>
      </w:r>
      <w:r w:rsidR="002B47EE">
        <w:t>. </w:t>
      </w:r>
      <w:r w:rsidRPr="007B45EF">
        <w:t>Retail Fuel Oil.</w:t>
      </w:r>
      <w:bookmarkEnd w:id="526"/>
      <w:bookmarkEnd w:id="527"/>
      <w:bookmarkEnd w:id="528"/>
      <w:bookmarkEnd w:id="529"/>
    </w:p>
    <w:p w14:paraId="27B566E9" w14:textId="63C91594" w:rsidR="00264D0D" w:rsidRDefault="00264D0D" w:rsidP="009D6532">
      <w:pPr>
        <w:pStyle w:val="BodyText"/>
        <w:tabs>
          <w:tab w:val="left" w:pos="360"/>
          <w:tab w:val="left" w:pos="1008"/>
        </w:tabs>
        <w:ind w:left="360"/>
      </w:pPr>
      <w:r>
        <w:t xml:space="preserve"> – </w:t>
      </w:r>
      <w:r>
        <w:fldChar w:fldCharType="begin"/>
      </w:r>
      <w:r>
        <w:instrText xml:space="preserve"> XE "</w:instrText>
      </w:r>
      <w:r w:rsidR="00002EFA">
        <w:instrText>Fuels</w:instrText>
      </w:r>
      <w:r>
        <w:instrText>:Retail fuel o</w:instrText>
      </w:r>
      <w:r w:rsidRPr="009D11DA">
        <w:instrText>il</w:instrText>
      </w:r>
      <w:r>
        <w:instrText xml:space="preserve">" </w:instrText>
      </w:r>
      <w:r>
        <w:fldChar w:fldCharType="end"/>
      </w:r>
      <w:r>
        <w:t>Dispensers shall display the following legend:</w:t>
      </w:r>
    </w:p>
    <w:p w14:paraId="207234DE" w14:textId="77777777" w:rsidR="00264D0D" w:rsidRDefault="00264D0D" w:rsidP="009D6532">
      <w:pPr>
        <w:pStyle w:val="BodyText"/>
        <w:tabs>
          <w:tab w:val="left" w:pos="360"/>
          <w:tab w:val="left" w:pos="1080"/>
        </w:tabs>
        <w:ind w:left="360"/>
      </w:pPr>
      <w:r>
        <w:t>“Warning – Not Suitable for Use in Unvented Heaters Requiring No. 1-K Kerosene.”</w:t>
      </w:r>
    </w:p>
    <w:p w14:paraId="44B6EFB9" w14:textId="211F3D63" w:rsidR="00264D0D" w:rsidRDefault="00264D0D" w:rsidP="009D6532">
      <w:pPr>
        <w:pStyle w:val="BodyText"/>
        <w:tabs>
          <w:tab w:val="left" w:pos="360"/>
          <w:tab w:val="left" w:pos="1080"/>
        </w:tabs>
        <w:spacing w:after="60"/>
        <w:ind w:left="360"/>
      </w:pPr>
      <w:r>
        <w:t>The lettering of this legend shall not be less than 12.7</w:t>
      </w:r>
      <w:r w:rsidR="0052725B">
        <w:t xml:space="preserve"> </w:t>
      </w:r>
      <w:r>
        <w:t>mm (</w:t>
      </w:r>
      <w:r w:rsidRPr="009F50B1">
        <w:t>1</w:t>
      </w:r>
      <w:r>
        <w:t>/</w:t>
      </w:r>
      <w:r w:rsidRPr="009F50B1">
        <w:t>2</w:t>
      </w:r>
      <w:r>
        <w:t xml:space="preserve"> in) in height by 1.</w:t>
      </w:r>
      <w:r w:rsidR="0052725B">
        <w:t xml:space="preserve">5 </w:t>
      </w:r>
      <w:r>
        <w:t>mm (</w:t>
      </w:r>
      <w:r w:rsidRPr="009F50B1">
        <w:t>1</w:t>
      </w:r>
      <w:r w:rsidRPr="0052725B">
        <w:t>/</w:t>
      </w:r>
      <w:r w:rsidRPr="009F50B1">
        <w:t>16</w:t>
      </w:r>
      <w:r w:rsidR="0052725B" w:rsidRPr="009F50B1">
        <w:t xml:space="preserve"> </w:t>
      </w:r>
      <w:r>
        <w:t>in) strokes (width of type)</w:t>
      </w:r>
      <w:r w:rsidR="006E6EDD">
        <w:t>,</w:t>
      </w:r>
      <w:r>
        <w:t xml:space="preserve"> block style letters</w:t>
      </w:r>
      <w:r w:rsidR="006E6EDD">
        <w:t>,</w:t>
      </w:r>
      <w:r>
        <w:t xml:space="preserve"> and the color of lettering shall be in</w:t>
      </w:r>
      <w:r w:rsidR="00627574">
        <w:t xml:space="preserve"> </w:t>
      </w:r>
      <w:r>
        <w:t xml:space="preserve">definite contrast to the background color to which it is applied. </w:t>
      </w:r>
    </w:p>
    <w:p w14:paraId="39176479" w14:textId="5E9F35C9" w:rsidR="00264D0D" w:rsidRDefault="00264D0D" w:rsidP="009D6532">
      <w:pPr>
        <w:pStyle w:val="BodyText"/>
        <w:tabs>
          <w:tab w:val="left" w:pos="360"/>
          <w:tab w:val="left" w:pos="1080"/>
        </w:tabs>
        <w:spacing w:after="60"/>
        <w:ind w:left="360"/>
      </w:pPr>
      <w:r>
        <w:t>(Added 2018)</w:t>
      </w:r>
    </w:p>
    <w:p w14:paraId="1CE2DBB3" w14:textId="194AA746" w:rsidR="005A6C37" w:rsidRDefault="005A6C37" w:rsidP="009D6532">
      <w:pPr>
        <w:pStyle w:val="BodyText"/>
        <w:tabs>
          <w:tab w:val="left" w:pos="360"/>
          <w:tab w:val="left" w:pos="1080"/>
        </w:tabs>
        <w:ind w:left="360"/>
      </w:pPr>
      <w:r w:rsidRPr="00683E9E">
        <w:t>(Amended 2008</w:t>
      </w:r>
      <w:r w:rsidR="00264D0D">
        <w:t xml:space="preserve"> and 2018</w:t>
      </w:r>
      <w:r w:rsidRPr="00683E9E">
        <w:t>)</w:t>
      </w:r>
    </w:p>
    <w:p w14:paraId="65A861F9" w14:textId="0133A6F0" w:rsidR="005A6C37" w:rsidRPr="00933F84" w:rsidRDefault="00485E14" w:rsidP="00D16416">
      <w:pPr>
        <w:pStyle w:val="Heading2"/>
      </w:pPr>
      <w:bookmarkStart w:id="530" w:name="_Toc135041443"/>
      <w:bookmarkStart w:id="531" w:name="_Toc174106086"/>
      <w:bookmarkStart w:id="532" w:name="_Toc174106321"/>
      <w:bookmarkStart w:id="533" w:name="_Toc178174089"/>
      <w:r w:rsidRPr="00933F84">
        <w:t>3.7</w:t>
      </w:r>
      <w:r w:rsidR="002B47EE">
        <w:t>. </w:t>
      </w:r>
      <w:r w:rsidR="005A6C37" w:rsidRPr="00933F84">
        <w:t>Kerosene (Kerosine).</w:t>
      </w:r>
      <w:bookmarkEnd w:id="530"/>
      <w:bookmarkEnd w:id="531"/>
      <w:bookmarkEnd w:id="532"/>
      <w:bookmarkEnd w:id="533"/>
      <w:r w:rsidR="00D962A8" w:rsidRPr="00933F84">
        <w:fldChar w:fldCharType="begin"/>
      </w:r>
      <w:r w:rsidR="005A6C37" w:rsidRPr="00933F84">
        <w:instrText>xe "</w:instrText>
      </w:r>
      <w:r w:rsidR="00002EFA" w:rsidRPr="00933F84">
        <w:instrText>Fuels</w:instrText>
      </w:r>
      <w:r w:rsidR="00D13A0E" w:rsidRPr="00933F84">
        <w:instrText>:</w:instrText>
      </w:r>
      <w:r w:rsidR="005A6C37" w:rsidRPr="00933F84">
        <w:instrText>Kerosene"</w:instrText>
      </w:r>
      <w:r w:rsidR="00D962A8" w:rsidRPr="00933F84">
        <w:fldChar w:fldCharType="end"/>
      </w:r>
    </w:p>
    <w:p w14:paraId="6B7A315A" w14:textId="21D8072F" w:rsidR="00D16416" w:rsidRPr="00D16416" w:rsidRDefault="005A6C37" w:rsidP="00D16416">
      <w:pPr>
        <w:pStyle w:val="Heading3"/>
        <w:rPr>
          <w:iCs/>
          <w:vanish/>
          <w:specVanish/>
        </w:rPr>
      </w:pPr>
      <w:bookmarkStart w:id="534" w:name="_Toc135041444"/>
      <w:bookmarkStart w:id="535" w:name="_Toc174106087"/>
      <w:bookmarkStart w:id="536" w:name="_Toc174106322"/>
      <w:bookmarkStart w:id="537" w:name="_Toc178174090"/>
      <w:r w:rsidRPr="002511F3">
        <w:t>3.7.1</w:t>
      </w:r>
      <w:r w:rsidR="002B47EE">
        <w:t>. </w:t>
      </w:r>
      <w:r w:rsidRPr="002511F3">
        <w:t>Labeling of Grade Required.</w:t>
      </w:r>
      <w:bookmarkEnd w:id="534"/>
      <w:bookmarkEnd w:id="535"/>
      <w:bookmarkEnd w:id="536"/>
      <w:bookmarkEnd w:id="537"/>
    </w:p>
    <w:p w14:paraId="707DE7D6" w14:textId="224FD3B9" w:rsidR="005A6C37" w:rsidRDefault="005A6C37" w:rsidP="009D6532">
      <w:pPr>
        <w:pStyle w:val="BodyText"/>
        <w:tabs>
          <w:tab w:val="left" w:pos="360"/>
          <w:tab w:val="left" w:pos="1008"/>
        </w:tabs>
        <w:ind w:left="360"/>
      </w:pPr>
      <w:r>
        <w:t xml:space="preserve"> – Kerosene shall be identified by the grades No. 1</w:t>
      </w:r>
      <w:r>
        <w:noBreakHyphen/>
        <w:t>K or No. 2</w:t>
      </w:r>
      <w:r>
        <w:noBreakHyphen/>
        <w:t>K.</w:t>
      </w:r>
    </w:p>
    <w:p w14:paraId="08B30122" w14:textId="2A9A9D41" w:rsidR="00D16416" w:rsidRPr="00D16416" w:rsidRDefault="005A6C37" w:rsidP="00D16416">
      <w:pPr>
        <w:pStyle w:val="Heading3"/>
        <w:rPr>
          <w:vanish/>
          <w:specVanish/>
        </w:rPr>
      </w:pPr>
      <w:bookmarkStart w:id="538" w:name="_Toc135041445"/>
      <w:bookmarkStart w:id="539" w:name="_Toc174106088"/>
      <w:bookmarkStart w:id="540" w:name="_Toc174106323"/>
      <w:bookmarkStart w:id="541" w:name="_Toc178174091"/>
      <w:r w:rsidRPr="007B45EF">
        <w:lastRenderedPageBreak/>
        <w:t>3.7.2</w:t>
      </w:r>
      <w:r w:rsidR="002B47EE">
        <w:t>. </w:t>
      </w:r>
      <w:r w:rsidRPr="007B45EF">
        <w:t>Additional Labeling Requirements.</w:t>
      </w:r>
      <w:bookmarkEnd w:id="538"/>
      <w:bookmarkEnd w:id="539"/>
      <w:bookmarkEnd w:id="540"/>
      <w:bookmarkEnd w:id="541"/>
    </w:p>
    <w:p w14:paraId="48ACD68F" w14:textId="7281AEFD" w:rsidR="005A6C37" w:rsidRDefault="00D16416" w:rsidP="009D6532">
      <w:pPr>
        <w:pStyle w:val="BodyText"/>
        <w:tabs>
          <w:tab w:val="left" w:pos="360"/>
          <w:tab w:val="left" w:pos="1008"/>
        </w:tabs>
        <w:ind w:left="360"/>
      </w:pPr>
      <w:r>
        <w:rPr>
          <w:bCs/>
        </w:rPr>
        <w:t xml:space="preserve"> </w:t>
      </w:r>
      <w:r w:rsidR="00D962A8" w:rsidRPr="007B45EF">
        <w:rPr>
          <w:bCs/>
        </w:rPr>
        <w:fldChar w:fldCharType="begin"/>
      </w:r>
      <w:r w:rsidR="005A6C37" w:rsidRPr="007B45EF">
        <w:rPr>
          <w:bCs/>
        </w:rPr>
        <w:instrText>xe "</w:instrText>
      </w:r>
      <w:r w:rsidR="00002EFA" w:rsidRPr="007B45EF">
        <w:rPr>
          <w:bCs/>
        </w:rPr>
        <w:instrText>Fuels</w:instrText>
      </w:r>
      <w:r w:rsidR="00D13A0E" w:rsidRPr="007B45EF">
        <w:rPr>
          <w:bCs/>
        </w:rPr>
        <w:instrText>:</w:instrText>
      </w:r>
      <w:r w:rsidR="005954CF" w:rsidRPr="007B45EF">
        <w:rPr>
          <w:bCs/>
        </w:rPr>
        <w:instrText>Kerosene:</w:instrText>
      </w:r>
      <w:r w:rsidR="005A6C37" w:rsidRPr="007B45EF">
        <w:rPr>
          <w:bCs/>
        </w:rPr>
        <w:instrText>Labeling"</w:instrText>
      </w:r>
      <w:r w:rsidR="00D962A8" w:rsidRPr="007B45EF">
        <w:rPr>
          <w:bCs/>
        </w:rPr>
        <w:fldChar w:fldCharType="end"/>
      </w:r>
      <w:r w:rsidR="005A6C37">
        <w:t xml:space="preserve"> – Each retail dispenser of kerosene shall be labeled as 1</w:t>
      </w:r>
      <w:r w:rsidR="005A6C37">
        <w:noBreakHyphen/>
        <w:t>K Kerosene or 2</w:t>
      </w:r>
      <w:r w:rsidR="005A6C37">
        <w:noBreakHyphen/>
        <w:t>K.  In addition, No.</w:t>
      </w:r>
      <w:r w:rsidR="0052725B">
        <w:t xml:space="preserve"> </w:t>
      </w:r>
      <w:r w:rsidR="005A6C37">
        <w:t>2</w:t>
      </w:r>
      <w:r w:rsidR="005A6C37">
        <w:noBreakHyphen/>
        <w:t>K dispensers shall display the following legend:</w:t>
      </w:r>
    </w:p>
    <w:p w14:paraId="5ED29F76" w14:textId="2400B14E" w:rsidR="005A6C37" w:rsidRDefault="005A6C37" w:rsidP="009D6532">
      <w:pPr>
        <w:pStyle w:val="BodyText"/>
        <w:tabs>
          <w:tab w:val="left" w:pos="360"/>
          <w:tab w:val="left" w:pos="1080"/>
        </w:tabs>
        <w:ind w:left="360"/>
      </w:pPr>
      <w:r>
        <w:t xml:space="preserve">“Warning </w:t>
      </w:r>
      <w:r w:rsidR="00086974">
        <w:t>–</w:t>
      </w:r>
      <w:r>
        <w:t xml:space="preserve"> Not Suitable </w:t>
      </w:r>
      <w:r w:rsidR="00BF2A96">
        <w:t xml:space="preserve">for </w:t>
      </w:r>
      <w:r>
        <w:t xml:space="preserve">Use </w:t>
      </w:r>
      <w:r w:rsidR="000B5A8A">
        <w:t xml:space="preserve">in </w:t>
      </w:r>
      <w:r>
        <w:t>Unvented Heaters Requiring No.</w:t>
      </w:r>
      <w:r w:rsidR="0052725B">
        <w:t xml:space="preserve"> </w:t>
      </w:r>
      <w:r>
        <w:t>1</w:t>
      </w:r>
      <w:r>
        <w:noBreakHyphen/>
        <w:t>K”</w:t>
      </w:r>
    </w:p>
    <w:p w14:paraId="13AC73D9" w14:textId="784489DB" w:rsidR="005A6C37" w:rsidRDefault="005A6C37" w:rsidP="009D6532">
      <w:pPr>
        <w:pStyle w:val="BodyText"/>
        <w:tabs>
          <w:tab w:val="left" w:pos="360"/>
          <w:tab w:val="left" w:pos="1080"/>
        </w:tabs>
        <w:ind w:left="360"/>
      </w:pPr>
      <w:r>
        <w:t>The lettering of this legend shall not be less than 12.7</w:t>
      </w:r>
      <w:r w:rsidR="0052725B">
        <w:t xml:space="preserve"> </w:t>
      </w:r>
      <w:r w:rsidRPr="009E1F9C">
        <w:rPr>
          <w:szCs w:val="20"/>
        </w:rPr>
        <w:t>mm (</w:t>
      </w:r>
      <w:r w:rsidR="00141B76" w:rsidRPr="009F50B1">
        <w:rPr>
          <w:szCs w:val="20"/>
        </w:rPr>
        <w:t>1</w:t>
      </w:r>
      <w:r w:rsidR="00141B76" w:rsidRPr="0052725B">
        <w:rPr>
          <w:szCs w:val="20"/>
        </w:rPr>
        <w:t>/</w:t>
      </w:r>
      <w:r w:rsidR="00141B76" w:rsidRPr="009F50B1">
        <w:rPr>
          <w:szCs w:val="20"/>
        </w:rPr>
        <w:t>2</w:t>
      </w:r>
      <w:r w:rsidR="0052725B">
        <w:rPr>
          <w:szCs w:val="20"/>
        </w:rPr>
        <w:t xml:space="preserve"> </w:t>
      </w:r>
      <w:r w:rsidRPr="009E1F9C">
        <w:rPr>
          <w:szCs w:val="20"/>
        </w:rPr>
        <w:t>i</w:t>
      </w:r>
      <w:r>
        <w:t>n) in height by 1.</w:t>
      </w:r>
      <w:r w:rsidR="0052725B">
        <w:t xml:space="preserve">5 </w:t>
      </w:r>
      <w:r>
        <w:t>mm (</w:t>
      </w:r>
      <w:r w:rsidRPr="009F50B1">
        <w:rPr>
          <w:szCs w:val="20"/>
        </w:rPr>
        <w:t>1</w:t>
      </w:r>
      <w:r w:rsidRPr="0052725B">
        <w:t>/</w:t>
      </w:r>
      <w:r w:rsidR="0052725B" w:rsidRPr="009F50B1">
        <w:rPr>
          <w:szCs w:val="20"/>
        </w:rPr>
        <w:t>16</w:t>
      </w:r>
      <w:r w:rsidR="0052725B">
        <w:t xml:space="preserve"> </w:t>
      </w:r>
      <w:r>
        <w:t>in) stroke; block style letters and the color of lettering shall be in definite contrast to the background color to which it is applied.</w:t>
      </w:r>
    </w:p>
    <w:p w14:paraId="42905AF2" w14:textId="083C5D21" w:rsidR="005A6C37" w:rsidRPr="00933F84" w:rsidRDefault="005A6C37" w:rsidP="00D16416">
      <w:pPr>
        <w:pStyle w:val="Heading2"/>
      </w:pPr>
      <w:bookmarkStart w:id="542" w:name="_Toc135041446"/>
      <w:bookmarkStart w:id="543" w:name="_Toc174106089"/>
      <w:bookmarkStart w:id="544" w:name="_Toc174106324"/>
      <w:bookmarkStart w:id="545" w:name="_Toc178174092"/>
      <w:r w:rsidRPr="00933F84">
        <w:t>3.8</w:t>
      </w:r>
      <w:r w:rsidR="002B47EE">
        <w:t>. </w:t>
      </w:r>
      <w:r w:rsidRPr="00933F84">
        <w:t>Ethanol</w:t>
      </w:r>
      <w:r w:rsidR="00176397" w:rsidRPr="00933F84">
        <w:t xml:space="preserve"> Flex Fuel</w:t>
      </w:r>
      <w:r w:rsidRPr="00933F84">
        <w:t>.</w:t>
      </w:r>
      <w:bookmarkEnd w:id="542"/>
      <w:bookmarkEnd w:id="543"/>
      <w:bookmarkEnd w:id="544"/>
      <w:bookmarkEnd w:id="545"/>
      <w:r w:rsidR="00D962A8" w:rsidRPr="00933F84">
        <w:fldChar w:fldCharType="begin"/>
      </w:r>
      <w:r w:rsidRPr="00933F84">
        <w:instrText>xe "</w:instrText>
      </w:r>
      <w:r w:rsidR="00002EFA" w:rsidRPr="00933F84">
        <w:instrText>Fuels</w:instrText>
      </w:r>
      <w:r w:rsidR="00D13A0E" w:rsidRPr="00933F84">
        <w:instrText>:</w:instrText>
      </w:r>
      <w:r w:rsidR="00176397" w:rsidRPr="00933F84">
        <w:instrText>E</w:instrText>
      </w:r>
      <w:r w:rsidRPr="00933F84">
        <w:instrText>thanol</w:instrText>
      </w:r>
      <w:r w:rsidR="009F5061" w:rsidRPr="00933F84">
        <w:instrText xml:space="preserve"> f</w:instrText>
      </w:r>
      <w:r w:rsidR="00176397" w:rsidRPr="00933F84">
        <w:instrText>lex fuel</w:instrText>
      </w:r>
      <w:r w:rsidRPr="00933F84">
        <w:instrText>"</w:instrText>
      </w:r>
      <w:r w:rsidR="00D962A8" w:rsidRPr="00933F84">
        <w:fldChar w:fldCharType="end"/>
      </w:r>
    </w:p>
    <w:p w14:paraId="4FA3C379" w14:textId="787B6F43" w:rsidR="00D16416" w:rsidRPr="00D16416" w:rsidRDefault="005A6C37" w:rsidP="00D16416">
      <w:pPr>
        <w:pStyle w:val="Heading3"/>
        <w:rPr>
          <w:vanish/>
          <w:specVanish/>
        </w:rPr>
      </w:pPr>
      <w:bookmarkStart w:id="546" w:name="_Toc135041447"/>
      <w:bookmarkStart w:id="547" w:name="_Toc174106090"/>
      <w:bookmarkStart w:id="548" w:name="_Toc174106325"/>
      <w:bookmarkStart w:id="549" w:name="_Toc178174093"/>
      <w:r w:rsidRPr="007B45EF">
        <w:t>3.8.1</w:t>
      </w:r>
      <w:r w:rsidR="002B47EE">
        <w:t>. </w:t>
      </w:r>
      <w:r w:rsidRPr="007B45EF">
        <w:t>How to Identify Ethanol</w:t>
      </w:r>
      <w:r w:rsidR="00F97178" w:rsidRPr="007B45EF">
        <w:t xml:space="preserve"> Flex Fuel</w:t>
      </w:r>
      <w:r w:rsidRPr="007B45EF">
        <w:t>.</w:t>
      </w:r>
      <w:bookmarkEnd w:id="546"/>
      <w:bookmarkEnd w:id="547"/>
      <w:bookmarkEnd w:id="548"/>
      <w:bookmarkEnd w:id="549"/>
    </w:p>
    <w:p w14:paraId="4414B9E5" w14:textId="563F260E" w:rsidR="005A6C37" w:rsidRDefault="005A6C37" w:rsidP="009D6532">
      <w:pPr>
        <w:pStyle w:val="BodyText"/>
        <w:tabs>
          <w:tab w:val="left" w:pos="360"/>
          <w:tab w:val="left" w:pos="990"/>
        </w:tabs>
        <w:ind w:left="360"/>
      </w:pPr>
      <w:r>
        <w:t xml:space="preserve"> – </w:t>
      </w:r>
      <w:r w:rsidR="00F97178">
        <w:t>E</w:t>
      </w:r>
      <w:r>
        <w:t xml:space="preserve">thanol </w:t>
      </w:r>
      <w:r w:rsidR="00F97178">
        <w:t xml:space="preserve">flex fuel </w:t>
      </w:r>
      <w:r>
        <w:t xml:space="preserve">shall be identified </w:t>
      </w:r>
      <w:r>
        <w:rPr>
          <w:bCs/>
        </w:rPr>
        <w:t xml:space="preserve">as </w:t>
      </w:r>
      <w:r w:rsidR="00F97178">
        <w:rPr>
          <w:bCs/>
        </w:rPr>
        <w:t>Ethanol Flex Fuel or EXX</w:t>
      </w:r>
      <w:r w:rsidR="009A0123">
        <w:rPr>
          <w:bCs/>
        </w:rPr>
        <w:t> </w:t>
      </w:r>
      <w:r w:rsidR="00F97178">
        <w:rPr>
          <w:bCs/>
        </w:rPr>
        <w:t>Flex Fuel</w:t>
      </w:r>
      <w:r w:rsidR="00F97178">
        <w:rPr>
          <w:bCs/>
        </w:rPr>
        <w:fldChar w:fldCharType="begin"/>
      </w:r>
      <w:r w:rsidR="00F97178">
        <w:instrText xml:space="preserve"> XE "</w:instrText>
      </w:r>
      <w:r w:rsidR="003466EB">
        <w:instrText>Ethanol</w:instrText>
      </w:r>
      <w:r w:rsidR="00F97178" w:rsidRPr="00F97178">
        <w:instrText xml:space="preserve"> flex fuel</w:instrText>
      </w:r>
      <w:r w:rsidR="00F97178">
        <w:instrText>" \t "</w:instrText>
      </w:r>
      <w:r w:rsidR="00F97178" w:rsidRPr="009D370B">
        <w:rPr>
          <w:i/>
        </w:rPr>
        <w:instrText>See</w:instrText>
      </w:r>
      <w:r w:rsidR="00F97178" w:rsidRPr="00077309">
        <w:instrText xml:space="preserve"> </w:instrText>
      </w:r>
      <w:r w:rsidR="00002EFA" w:rsidRPr="00077309">
        <w:instrText>Fuels</w:instrText>
      </w:r>
      <w:r w:rsidR="00F97178" w:rsidRPr="00077309">
        <w:instrText>:Ethanol</w:instrText>
      </w:r>
      <w:r w:rsidR="00F97178">
        <w:instrText xml:space="preserve">" </w:instrText>
      </w:r>
      <w:r w:rsidR="00F97178">
        <w:rPr>
          <w:bCs/>
        </w:rPr>
        <w:fldChar w:fldCharType="end"/>
      </w:r>
      <w:r>
        <w:t>.</w:t>
      </w:r>
    </w:p>
    <w:p w14:paraId="7A03103C" w14:textId="6A3DDF34" w:rsidR="00D16416" w:rsidRPr="00D16416" w:rsidRDefault="005A6C37" w:rsidP="00D16416">
      <w:pPr>
        <w:pStyle w:val="Heading3"/>
        <w:rPr>
          <w:vanish/>
          <w:specVanish/>
        </w:rPr>
      </w:pPr>
      <w:bookmarkStart w:id="550" w:name="_Toc135041448"/>
      <w:bookmarkStart w:id="551" w:name="_Toc174106091"/>
      <w:bookmarkStart w:id="552" w:name="_Toc174106326"/>
      <w:bookmarkStart w:id="553" w:name="_Toc178174094"/>
      <w:r w:rsidRPr="007B45EF">
        <w:t>3.8.2</w:t>
      </w:r>
      <w:r w:rsidR="002B47EE">
        <w:t>. </w:t>
      </w:r>
      <w:r w:rsidR="0049067F" w:rsidRPr="007B45EF">
        <w:t xml:space="preserve">FTC </w:t>
      </w:r>
      <w:r w:rsidRPr="007B45EF">
        <w:t>Labeling Requirements</w:t>
      </w:r>
      <w:bookmarkEnd w:id="550"/>
      <w:r w:rsidR="00E529DF">
        <w:fldChar w:fldCharType="begin"/>
      </w:r>
      <w:r w:rsidR="00E529DF">
        <w:instrText xml:space="preserve"> XE "</w:instrText>
      </w:r>
      <w:r w:rsidR="00E529DF" w:rsidRPr="00422198">
        <w:instrText>Fuels:FTC labeling requirements</w:instrText>
      </w:r>
      <w:r w:rsidR="00E529DF">
        <w:instrText xml:space="preserve">" </w:instrText>
      </w:r>
      <w:r w:rsidR="00E529DF">
        <w:fldChar w:fldCharType="end"/>
      </w:r>
      <w:r w:rsidRPr="007B45EF">
        <w:t>.</w:t>
      </w:r>
      <w:bookmarkEnd w:id="551"/>
      <w:bookmarkEnd w:id="552"/>
      <w:bookmarkEnd w:id="553"/>
    </w:p>
    <w:p w14:paraId="0F7B6007" w14:textId="588ED15F" w:rsidR="0049067F" w:rsidRDefault="00DC6262" w:rsidP="009D6532">
      <w:pPr>
        <w:pStyle w:val="BodyText"/>
        <w:tabs>
          <w:tab w:val="left" w:pos="360"/>
          <w:tab w:val="left" w:pos="990"/>
        </w:tabs>
        <w:spacing w:after="60"/>
        <w:ind w:left="360"/>
      </w:pPr>
      <w:r w:rsidRPr="007B45EF">
        <w:rPr>
          <w:bCs/>
        </w:rPr>
        <w:t xml:space="preserve"> </w:t>
      </w:r>
      <w:r>
        <w:t>–</w:t>
      </w:r>
      <w:r w:rsidR="00CA1501">
        <w:t xml:space="preserve"> </w:t>
      </w:r>
      <w:r w:rsidR="00F97178">
        <w:t>E</w:t>
      </w:r>
      <w:r w:rsidR="005A6C37">
        <w:t>thanol</w:t>
      </w:r>
      <w:r w:rsidR="00F97178">
        <w:t xml:space="preserve"> flex fuel </w:t>
      </w:r>
      <w:r w:rsidR="0049067F">
        <w:t xml:space="preserve">shall be identified and labeled in accordance with the Federal Trade Commission, Automotive Fuel Ratings, Certification and Posting, </w:t>
      </w:r>
      <w:hyperlink r:id="rId27" w:history="1">
        <w:r w:rsidR="00125B37">
          <w:rPr>
            <w:rFonts w:ascii="Times New Roman Bold" w:hAnsi="Times New Roman Bold"/>
          </w:rPr>
          <w:t>16 C.F.R. § 306</w:t>
        </w:r>
      </w:hyperlink>
      <w:r w:rsidR="0049067F">
        <w:t xml:space="preserve">, as amended.  (For additional information, </w:t>
      </w:r>
      <w:r w:rsidR="00574A70">
        <w:t xml:space="preserve">see </w:t>
      </w:r>
      <w:r w:rsidR="0049067F">
        <w:t>to Section 3.2.</w:t>
      </w:r>
      <w:r w:rsidR="00132AC7">
        <w:t>6</w:t>
      </w:r>
      <w:r w:rsidR="0049067F">
        <w:t>.</w:t>
      </w:r>
      <w:r w:rsidR="00C10242">
        <w:t> </w:t>
      </w:r>
      <w:r w:rsidR="0049067F">
        <w:t xml:space="preserve">EPA Labeling Requirements.)  </w:t>
      </w:r>
      <w:r w:rsidR="00D962A8">
        <w:fldChar w:fldCharType="begin"/>
      </w:r>
      <w:r w:rsidR="005954CF">
        <w:instrText xml:space="preserve"> XE "</w:instrText>
      </w:r>
      <w:r w:rsidR="00002EFA">
        <w:instrText>Fuels</w:instrText>
      </w:r>
      <w:r w:rsidR="00D13A0E">
        <w:instrText>:</w:instrText>
      </w:r>
      <w:r w:rsidR="00F97178">
        <w:instrText>E</w:instrText>
      </w:r>
      <w:r w:rsidR="005954CF" w:rsidRPr="00B44198">
        <w:instrText>thanol</w:instrText>
      </w:r>
      <w:r w:rsidR="003466EB">
        <w:instrText xml:space="preserve"> labeling</w:instrText>
      </w:r>
      <w:r w:rsidR="005954CF">
        <w:instrText xml:space="preserve">" </w:instrText>
      </w:r>
      <w:r w:rsidR="00D962A8">
        <w:fldChar w:fldCharType="end"/>
      </w:r>
      <w:r w:rsidR="00D962A8">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B955E0">
        <w:instrText>"</w:instrText>
      </w:r>
      <w:r w:rsidR="00EE24E6">
        <w:instrText xml:space="preserve"> </w:instrText>
      </w:r>
      <w:r w:rsidR="00D962A8">
        <w:fldChar w:fldCharType="end"/>
      </w:r>
    </w:p>
    <w:p w14:paraId="083E4525" w14:textId="01FC8178" w:rsidR="005A6C37" w:rsidRPr="00C74BC0" w:rsidRDefault="005A6C37" w:rsidP="009D6532">
      <w:pPr>
        <w:pStyle w:val="BodyText"/>
        <w:tabs>
          <w:tab w:val="left" w:pos="360"/>
          <w:tab w:val="left" w:pos="1080"/>
        </w:tabs>
        <w:ind w:left="360"/>
        <w:rPr>
          <w:bCs/>
        </w:rPr>
      </w:pPr>
      <w:r>
        <w:rPr>
          <w:bCs/>
        </w:rPr>
        <w:t>(Amended 2007</w:t>
      </w:r>
      <w:r w:rsidR="00F97178">
        <w:rPr>
          <w:bCs/>
        </w:rPr>
        <w:t>,</w:t>
      </w:r>
      <w:r>
        <w:rPr>
          <w:bCs/>
        </w:rPr>
        <w:t xml:space="preserve"> 2008</w:t>
      </w:r>
      <w:r w:rsidR="00F97178">
        <w:rPr>
          <w:bCs/>
        </w:rPr>
        <w:t>, 2014</w:t>
      </w:r>
      <w:r w:rsidR="0049067F">
        <w:rPr>
          <w:bCs/>
        </w:rPr>
        <w:t>, and 2018</w:t>
      </w:r>
      <w:r>
        <w:rPr>
          <w:bCs/>
        </w:rPr>
        <w:t>)</w:t>
      </w:r>
    </w:p>
    <w:p w14:paraId="117DEBB2" w14:textId="0019EA5A" w:rsidR="005A6C37" w:rsidRPr="00621464" w:rsidRDefault="00485E14" w:rsidP="00D16416">
      <w:pPr>
        <w:pStyle w:val="Heading2"/>
      </w:pPr>
      <w:bookmarkStart w:id="554" w:name="_Toc174106092"/>
      <w:bookmarkStart w:id="555" w:name="_Toc174106327"/>
      <w:bookmarkStart w:id="556" w:name="_Toc178174095"/>
      <w:r w:rsidRPr="00933F84">
        <w:t>3.9</w:t>
      </w:r>
      <w:r w:rsidR="002B47EE">
        <w:t>. </w:t>
      </w:r>
      <w:r w:rsidR="005A6C37" w:rsidRPr="00933F84">
        <w:t>M85 Fuel Methanol</w:t>
      </w:r>
      <w:r w:rsidR="005A6C37" w:rsidRPr="00621464">
        <w:t>.</w:t>
      </w:r>
      <w:bookmarkEnd w:id="554"/>
      <w:bookmarkEnd w:id="555"/>
      <w:bookmarkEnd w:id="556"/>
    </w:p>
    <w:p w14:paraId="3520C5E2" w14:textId="244FE276" w:rsidR="00D16416" w:rsidRPr="00D16416" w:rsidRDefault="005A6C37" w:rsidP="00D16416">
      <w:pPr>
        <w:pStyle w:val="Heading3"/>
        <w:rPr>
          <w:vanish/>
          <w:specVanish/>
        </w:rPr>
      </w:pPr>
      <w:bookmarkStart w:id="557" w:name="_Toc135041449"/>
      <w:bookmarkStart w:id="558" w:name="_Toc174106093"/>
      <w:bookmarkStart w:id="559" w:name="_Toc174106328"/>
      <w:bookmarkStart w:id="560" w:name="_Toc178174096"/>
      <w:r w:rsidRPr="0004651E">
        <w:t>3.9.1</w:t>
      </w:r>
      <w:r w:rsidR="002B47EE">
        <w:t>. </w:t>
      </w:r>
      <w:r w:rsidRPr="0004651E">
        <w:t>How to Identify M85 Fuel Methanol.</w:t>
      </w:r>
      <w:bookmarkEnd w:id="557"/>
      <w:bookmarkEnd w:id="558"/>
      <w:bookmarkEnd w:id="559"/>
      <w:bookmarkEnd w:id="560"/>
    </w:p>
    <w:p w14:paraId="57E87AA7" w14:textId="6292CF1F" w:rsidR="005A6C37" w:rsidRDefault="005A6C37" w:rsidP="009D6532">
      <w:pPr>
        <w:pStyle w:val="BodyText"/>
        <w:tabs>
          <w:tab w:val="left" w:pos="360"/>
          <w:tab w:val="left" w:pos="990"/>
        </w:tabs>
        <w:ind w:left="360"/>
      </w:pPr>
      <w:r>
        <w:t xml:space="preserve"> – Fuel methanol </w:t>
      </w:r>
      <w:r w:rsidR="00D962A8">
        <w:fldChar w:fldCharType="begin"/>
      </w:r>
      <w:r>
        <w:instrText>xe "</w:instrText>
      </w:r>
      <w:r w:rsidR="00002EFA">
        <w:instrText>Fuels</w:instrText>
      </w:r>
      <w:r w:rsidRPr="00EF22A2">
        <w:instrText>:M85</w:instrText>
      </w:r>
      <w:r w:rsidR="005954CF">
        <w:instrText xml:space="preserve"> </w:instrText>
      </w:r>
      <w:r w:rsidR="004833DD">
        <w:instrText>m</w:instrText>
      </w:r>
      <w:r w:rsidR="005954CF">
        <w:instrText>ethanol</w:instrText>
      </w:r>
      <w:r>
        <w:instrText>"</w:instrText>
      </w:r>
      <w:r w:rsidR="00D962A8">
        <w:fldChar w:fldCharType="end"/>
      </w:r>
      <w:r>
        <w:t>shall be identified as M85.</w:t>
      </w:r>
    </w:p>
    <w:p w14:paraId="48FDE5E2" w14:textId="77777777" w:rsidR="007A1ECB" w:rsidRDefault="005A6C37" w:rsidP="009D6532">
      <w:pPr>
        <w:pStyle w:val="BodyText"/>
        <w:tabs>
          <w:tab w:val="left" w:pos="360"/>
        </w:tabs>
        <w:spacing w:after="0"/>
        <w:ind w:left="720"/>
      </w:pPr>
      <w:r>
        <w:rPr>
          <w:b/>
          <w:bCs/>
        </w:rPr>
        <w:t>Example</w:t>
      </w:r>
      <w:r w:rsidRPr="000A63AA">
        <w:rPr>
          <w:b/>
        </w:rPr>
        <w:t>:</w:t>
      </w:r>
      <w:r>
        <w:t xml:space="preserve">  </w:t>
      </w:r>
    </w:p>
    <w:p w14:paraId="4F68F381" w14:textId="77777777" w:rsidR="005A6C37" w:rsidRDefault="005A6C37" w:rsidP="009D6532">
      <w:pPr>
        <w:pStyle w:val="BodyText"/>
        <w:tabs>
          <w:tab w:val="left" w:pos="360"/>
        </w:tabs>
        <w:ind w:left="720"/>
      </w:pPr>
      <w:r>
        <w:t>M85</w:t>
      </w:r>
    </w:p>
    <w:p w14:paraId="60C4B1AE" w14:textId="129849C4" w:rsidR="005A6C37" w:rsidRPr="0080724C" w:rsidRDefault="005A6C37" w:rsidP="00D16416">
      <w:pPr>
        <w:pStyle w:val="Heading3"/>
      </w:pPr>
      <w:bookmarkStart w:id="561" w:name="_Toc174106094"/>
      <w:bookmarkStart w:id="562" w:name="_Toc174106329"/>
      <w:bookmarkStart w:id="563" w:name="_Toc178174097"/>
      <w:r w:rsidRPr="0080724C">
        <w:t>3.9.2</w:t>
      </w:r>
      <w:r w:rsidR="002B47EE">
        <w:t>. </w:t>
      </w:r>
      <w:r w:rsidRPr="0080724C">
        <w:t>Retail Dispenser Labeling.</w:t>
      </w:r>
      <w:bookmarkEnd w:id="561"/>
      <w:bookmarkEnd w:id="562"/>
      <w:bookmarkEnd w:id="563"/>
    </w:p>
    <w:p w14:paraId="7FEA117A" w14:textId="0FB43103" w:rsidR="005A6C37" w:rsidRPr="005C7046" w:rsidRDefault="005A6C37" w:rsidP="009D6532">
      <w:pPr>
        <w:pStyle w:val="BodyText"/>
        <w:tabs>
          <w:tab w:val="left" w:pos="360"/>
        </w:tabs>
        <w:ind w:left="1080" w:hanging="360"/>
        <w:rPr>
          <w:bCs/>
        </w:rPr>
      </w:pPr>
      <w:r>
        <w:rPr>
          <w:bCs/>
        </w:rPr>
        <w:t>(a)</w:t>
      </w:r>
      <w:r>
        <w:rPr>
          <w:bCs/>
        </w:rPr>
        <w:tab/>
      </w:r>
      <w:r w:rsidRPr="005C7046">
        <w:rPr>
          <w:bCs/>
        </w:rPr>
        <w:t>Fuel methanol</w:t>
      </w:r>
      <w:r w:rsidR="00D962A8">
        <w:rPr>
          <w:bCs/>
        </w:rPr>
        <w:fldChar w:fldCharType="begin"/>
      </w:r>
      <w:r w:rsidR="00EE24E6">
        <w:instrText xml:space="preserve"> XE "</w:instrText>
      </w:r>
      <w:r w:rsidR="00EE24E6" w:rsidRPr="00D7258A">
        <w:instrText>Labeling:Dispenser</w:instrText>
      </w:r>
      <w:r w:rsidR="00EE24E6">
        <w:instrText xml:space="preserve">" </w:instrText>
      </w:r>
      <w:r w:rsidR="00D962A8">
        <w:rPr>
          <w:bCs/>
        </w:rPr>
        <w:fldChar w:fldCharType="end"/>
      </w:r>
      <w:r w:rsidR="003466EB">
        <w:rPr>
          <w:bCs/>
        </w:rPr>
        <w:fldChar w:fldCharType="begin"/>
      </w:r>
      <w:r w:rsidR="003466EB">
        <w:instrText xml:space="preserve"> XE "</w:instrText>
      </w:r>
      <w:r w:rsidR="003466EB" w:rsidRPr="00871AFF">
        <w:instrText>Dispenser:Labeling</w:instrText>
      </w:r>
      <w:r w:rsidR="003466EB">
        <w:instrText xml:space="preserve">" \i </w:instrText>
      </w:r>
      <w:r w:rsidR="003466EB">
        <w:rPr>
          <w:bCs/>
        </w:rPr>
        <w:fldChar w:fldCharType="end"/>
      </w:r>
      <w:r w:rsidRPr="005C7046">
        <w:rPr>
          <w:bCs/>
        </w:rPr>
        <w:t xml:space="preserve"> shall be labeled with its automotive fuel rating in accordance with </w:t>
      </w:r>
      <w:r w:rsidR="00D75E76">
        <w:t xml:space="preserve">Automotive Fuel Ratings, Certification and Posting, </w:t>
      </w:r>
      <w:hyperlink r:id="rId28" w:history="1">
        <w:r w:rsidR="00125B37">
          <w:rPr>
            <w:rFonts w:ascii="Times New Roman Bold" w:hAnsi="Times New Roman Bold"/>
          </w:rPr>
          <w:t>16 C.F.R. § 306</w:t>
        </w:r>
      </w:hyperlink>
      <w:r w:rsidRPr="005C7046">
        <w:rPr>
          <w:bCs/>
        </w:rPr>
        <w:t>.</w:t>
      </w:r>
    </w:p>
    <w:p w14:paraId="05F86DA3" w14:textId="79E8EC35" w:rsidR="007A1ECB" w:rsidRDefault="005A6C37" w:rsidP="009D6532">
      <w:pPr>
        <w:pStyle w:val="BodyText"/>
        <w:tabs>
          <w:tab w:val="left" w:pos="360"/>
        </w:tabs>
        <w:spacing w:after="0"/>
        <w:ind w:left="1080"/>
      </w:pPr>
      <w:r>
        <w:rPr>
          <w:b/>
          <w:bCs/>
        </w:rPr>
        <w:t>Example</w:t>
      </w:r>
      <w:r w:rsidRPr="000A63AA">
        <w:rPr>
          <w:b/>
        </w:rPr>
        <w:t>:</w:t>
      </w:r>
      <w:r>
        <w:t xml:space="preserve">  </w:t>
      </w:r>
    </w:p>
    <w:p w14:paraId="2692C635" w14:textId="77777777" w:rsidR="005A6C37" w:rsidRDefault="005A6C37" w:rsidP="009D6532">
      <w:pPr>
        <w:pStyle w:val="BodyText"/>
        <w:tabs>
          <w:tab w:val="left" w:pos="360"/>
        </w:tabs>
        <w:ind w:left="1080"/>
      </w:pPr>
      <w:r>
        <w:t>M85 Methanol</w:t>
      </w:r>
    </w:p>
    <w:p w14:paraId="621E1996" w14:textId="1CA5F468" w:rsidR="005A6C37" w:rsidRPr="005C7046" w:rsidRDefault="005A6C37" w:rsidP="009D6532">
      <w:pPr>
        <w:pStyle w:val="BodyText"/>
        <w:tabs>
          <w:tab w:val="left" w:pos="360"/>
        </w:tabs>
        <w:spacing w:after="60"/>
        <w:ind w:left="1080" w:hanging="360"/>
        <w:rPr>
          <w:bCs/>
        </w:rPr>
      </w:pPr>
      <w:r>
        <w:rPr>
          <w:bCs/>
        </w:rPr>
        <w:t>(b)</w:t>
      </w:r>
      <w:r>
        <w:rPr>
          <w:bCs/>
        </w:rPr>
        <w:tab/>
      </w:r>
      <w:r w:rsidRPr="005C7046">
        <w:rPr>
          <w:bCs/>
        </w:rPr>
        <w:t xml:space="preserve">A label shall be posted </w:t>
      </w:r>
      <w:r w:rsidR="008155AB">
        <w:rPr>
          <w:bCs/>
        </w:rPr>
        <w:t>which</w:t>
      </w:r>
      <w:r w:rsidRPr="005C7046">
        <w:rPr>
          <w:bCs/>
        </w:rPr>
        <w:t xml:space="preserve"> states “For Use in Vehicles Capable of Using M85 Only.”  This information shall be clearly and conspicuously posted on the upper </w:t>
      </w:r>
      <w:r w:rsidR="00FE4E79" w:rsidRPr="005C7046">
        <w:rPr>
          <w:bCs/>
        </w:rPr>
        <w:t>50</w:t>
      </w:r>
      <w:r w:rsidR="00FE4E79">
        <w:rPr>
          <w:bCs/>
        </w:rPr>
        <w:t xml:space="preserve"> </w:t>
      </w:r>
      <w:r w:rsidRPr="005C7046">
        <w:rPr>
          <w:bCs/>
        </w:rPr>
        <w:t>% of the dispenser front panel in a type of at least 12.</w:t>
      </w:r>
      <w:r w:rsidR="00FE4E79" w:rsidRPr="005C7046">
        <w:rPr>
          <w:bCs/>
        </w:rPr>
        <w:t>7</w:t>
      </w:r>
      <w:r w:rsidR="00FE4E79">
        <w:rPr>
          <w:bCs/>
        </w:rPr>
        <w:t xml:space="preserve"> </w:t>
      </w:r>
      <w:r w:rsidRPr="005C7046">
        <w:rPr>
          <w:bCs/>
        </w:rPr>
        <w:t>mm (</w:t>
      </w:r>
      <w:r w:rsidR="00141B76" w:rsidRPr="009F50B1">
        <w:rPr>
          <w:bCs/>
        </w:rPr>
        <w:t>1</w:t>
      </w:r>
      <w:r w:rsidR="00141B76" w:rsidRPr="00FE4E79">
        <w:rPr>
          <w:bCs/>
        </w:rPr>
        <w:t>/</w:t>
      </w:r>
      <w:r w:rsidR="00FE4E79" w:rsidRPr="009F50B1">
        <w:rPr>
          <w:bCs/>
        </w:rPr>
        <w:t>2</w:t>
      </w:r>
      <w:r w:rsidR="00FE4E79">
        <w:rPr>
          <w:bCs/>
        </w:rPr>
        <w:t xml:space="preserve"> </w:t>
      </w:r>
      <w:r w:rsidRPr="005C7046">
        <w:rPr>
          <w:bCs/>
        </w:rPr>
        <w:t>in) in height, 1.</w:t>
      </w:r>
      <w:r w:rsidR="00FE4E79" w:rsidRPr="005C7046">
        <w:rPr>
          <w:bCs/>
        </w:rPr>
        <w:t>5</w:t>
      </w:r>
      <w:r w:rsidR="00FE4E79">
        <w:rPr>
          <w:bCs/>
        </w:rPr>
        <w:t xml:space="preserve"> </w:t>
      </w:r>
      <w:r w:rsidRPr="005C7046">
        <w:rPr>
          <w:bCs/>
        </w:rPr>
        <w:t>mm (</w:t>
      </w:r>
      <w:r w:rsidRPr="009F50B1">
        <w:rPr>
          <w:szCs w:val="20"/>
        </w:rPr>
        <w:t>1</w:t>
      </w:r>
      <w:r w:rsidRPr="00FE4E79">
        <w:t>/</w:t>
      </w:r>
      <w:r w:rsidRPr="009F50B1">
        <w:rPr>
          <w:szCs w:val="20"/>
        </w:rPr>
        <w:t>16</w:t>
      </w:r>
      <w:r w:rsidRPr="004E1F94">
        <w:rPr>
          <w:bCs/>
        </w:rPr>
        <w:t xml:space="preserve"> </w:t>
      </w:r>
      <w:r w:rsidRPr="005C7046">
        <w:rPr>
          <w:bCs/>
        </w:rPr>
        <w:t>in) stroke (width of type).</w:t>
      </w:r>
    </w:p>
    <w:p w14:paraId="1CE26541" w14:textId="2EEC2CC0" w:rsidR="00862D62" w:rsidRDefault="005A6C37" w:rsidP="009D6532">
      <w:pPr>
        <w:pStyle w:val="BodyText"/>
        <w:tabs>
          <w:tab w:val="left" w:pos="360"/>
        </w:tabs>
        <w:rPr>
          <w:b/>
          <w:szCs w:val="20"/>
        </w:rPr>
      </w:pPr>
      <w:r>
        <w:t>(Amended 2008)</w:t>
      </w:r>
    </w:p>
    <w:p w14:paraId="35937F3F" w14:textId="3538CF67" w:rsidR="005A6C37" w:rsidRPr="00933F84" w:rsidRDefault="00485E14" w:rsidP="00D85473">
      <w:pPr>
        <w:pStyle w:val="Heading2"/>
      </w:pPr>
      <w:bookmarkStart w:id="564" w:name="_Toc135041450"/>
      <w:bookmarkStart w:id="565" w:name="_Toc174106095"/>
      <w:bookmarkStart w:id="566" w:name="_Toc174106330"/>
      <w:bookmarkStart w:id="567" w:name="_Toc178174098"/>
      <w:r w:rsidRPr="00933F84">
        <w:t>3.10</w:t>
      </w:r>
      <w:r w:rsidR="002B47EE">
        <w:t>. </w:t>
      </w:r>
      <w:r w:rsidR="005A6C37" w:rsidRPr="00933F84">
        <w:t>Liquefied Petroleum Gas</w:t>
      </w:r>
      <w:r w:rsidR="00682F0D" w:rsidRPr="00933F84">
        <w:t xml:space="preserve"> (LPG)</w:t>
      </w:r>
      <w:r w:rsidR="005A6C37" w:rsidRPr="00933F84">
        <w:t>.</w:t>
      </w:r>
      <w:bookmarkEnd w:id="564"/>
      <w:bookmarkEnd w:id="565"/>
      <w:bookmarkEnd w:id="566"/>
      <w:bookmarkEnd w:id="567"/>
    </w:p>
    <w:p w14:paraId="290545A5" w14:textId="3F0ED471" w:rsidR="001C0A50" w:rsidRPr="001C0A50" w:rsidRDefault="005A6C37" w:rsidP="001C0A50">
      <w:pPr>
        <w:pStyle w:val="Heading3"/>
        <w:rPr>
          <w:vanish/>
          <w:specVanish/>
        </w:rPr>
      </w:pPr>
      <w:bookmarkStart w:id="568" w:name="_Toc135041451"/>
      <w:bookmarkStart w:id="569" w:name="_Toc174106096"/>
      <w:bookmarkStart w:id="570" w:name="_Toc174106331"/>
      <w:bookmarkStart w:id="571" w:name="_Toc178174099"/>
      <w:r w:rsidRPr="007B45EF">
        <w:t>3.10.1.</w:t>
      </w:r>
      <w:r w:rsidR="002B47EE">
        <w:t> </w:t>
      </w:r>
      <w:r w:rsidRPr="007B45EF">
        <w:t>How LPG is to be Identified.</w:t>
      </w:r>
      <w:bookmarkEnd w:id="568"/>
      <w:bookmarkEnd w:id="569"/>
      <w:bookmarkEnd w:id="570"/>
      <w:bookmarkEnd w:id="571"/>
    </w:p>
    <w:p w14:paraId="7400D615" w14:textId="5F67B7DB" w:rsidR="005A6C37" w:rsidRDefault="005A6C37" w:rsidP="009D6532">
      <w:pPr>
        <w:pStyle w:val="BodyText"/>
        <w:tabs>
          <w:tab w:val="left" w:pos="360"/>
          <w:tab w:val="left" w:pos="1008"/>
          <w:tab w:val="left" w:pos="1080"/>
        </w:tabs>
        <w:ind w:left="360"/>
      </w:pPr>
      <w:r>
        <w:t xml:space="preserve"> – </w:t>
      </w:r>
      <w:r w:rsidR="004F2D2B">
        <w:fldChar w:fldCharType="begin"/>
      </w:r>
      <w:r w:rsidR="004F2D2B">
        <w:instrText xml:space="preserve"> XE "</w:instrText>
      </w:r>
      <w:r w:rsidR="00002EFA">
        <w:instrText>Fuels</w:instrText>
      </w:r>
      <w:r w:rsidR="004F2D2B" w:rsidRPr="000C7780">
        <w:instrText>:</w:instrText>
      </w:r>
      <w:r w:rsidR="004F2D2B" w:rsidRPr="0057233D">
        <w:rPr>
          <w:b/>
          <w:bCs/>
        </w:rPr>
        <w:instrText xml:space="preserve">Liquefied </w:instrText>
      </w:r>
      <w:r w:rsidR="003466EB" w:rsidRPr="0057233D">
        <w:rPr>
          <w:b/>
          <w:bCs/>
        </w:rPr>
        <w:instrText>petroleum gas (LPG)</w:instrText>
      </w:r>
      <w:r w:rsidR="004F2D2B">
        <w:instrText xml:space="preserve">" </w:instrText>
      </w:r>
      <w:r w:rsidR="004F2D2B">
        <w:fldChar w:fldCharType="end"/>
      </w:r>
      <w:r>
        <w:t>Liquefied petroleum gases shall be identified by grades Commercial Propane</w:t>
      </w:r>
      <w:r w:rsidR="00D962A8">
        <w:fldChar w:fldCharType="begin"/>
      </w:r>
      <w:r>
        <w:instrText>xe "</w:instrText>
      </w:r>
      <w:r w:rsidRPr="007D554B">
        <w:instrText>Propane</w:instrText>
      </w:r>
      <w:r>
        <w:instrText>"</w:instrText>
      </w:r>
      <w:r w:rsidR="00D962A8">
        <w:fldChar w:fldCharType="end"/>
      </w:r>
      <w:r>
        <w:t>, Commercial Butane</w:t>
      </w:r>
      <w:r w:rsidR="00D962A8">
        <w:fldChar w:fldCharType="begin"/>
      </w:r>
      <w:r>
        <w:instrText>xe "</w:instrText>
      </w:r>
      <w:r w:rsidRPr="00C20276">
        <w:instrText>Butane</w:instrText>
      </w:r>
      <w:r>
        <w:instrText>"</w:instrText>
      </w:r>
      <w:r w:rsidR="00D962A8">
        <w:fldChar w:fldCharType="end"/>
      </w:r>
      <w:r>
        <w:t>, Commercial PB Mixtures or Special-Duty Propane (HD5).</w:t>
      </w:r>
    </w:p>
    <w:p w14:paraId="1D057D5E" w14:textId="51F44968" w:rsidR="001C0A50" w:rsidRPr="001C0A50" w:rsidRDefault="005A6C37" w:rsidP="001C0A50">
      <w:pPr>
        <w:pStyle w:val="Heading3"/>
        <w:rPr>
          <w:vanish/>
          <w:specVanish/>
        </w:rPr>
      </w:pPr>
      <w:bookmarkStart w:id="572" w:name="_Toc135041452"/>
      <w:bookmarkStart w:id="573" w:name="_Toc174106097"/>
      <w:bookmarkStart w:id="574" w:name="_Toc174106332"/>
      <w:bookmarkStart w:id="575" w:name="_Toc178174100"/>
      <w:r w:rsidRPr="007B45EF">
        <w:t>3.10.2</w:t>
      </w:r>
      <w:r w:rsidR="002B47EE">
        <w:t>. </w:t>
      </w:r>
      <w:r w:rsidRPr="007B45EF">
        <w:t>Retail Dispenser Labeling.</w:t>
      </w:r>
      <w:bookmarkEnd w:id="572"/>
      <w:bookmarkEnd w:id="573"/>
      <w:bookmarkEnd w:id="574"/>
      <w:bookmarkEnd w:id="575"/>
    </w:p>
    <w:p w14:paraId="2EC45B71" w14:textId="4A4D92CC" w:rsidR="005A6C37" w:rsidRDefault="005A6C37" w:rsidP="009D6532">
      <w:pPr>
        <w:pStyle w:val="BodyText"/>
        <w:tabs>
          <w:tab w:val="left" w:pos="360"/>
          <w:tab w:val="left" w:pos="1008"/>
          <w:tab w:val="left" w:pos="1080"/>
        </w:tabs>
        <w:ind w:left="360"/>
      </w:pPr>
      <w:r>
        <w:t xml:space="preserve"> – Each retail dispenser of </w:t>
      </w:r>
      <w:r w:rsidR="008155AB">
        <w:t>LP</w:t>
      </w:r>
      <w:r w:rsidR="00682F0D">
        <w:t xml:space="preserve">Gs </w:t>
      </w:r>
      <w:r>
        <w:t>shall be labeled</w:t>
      </w:r>
      <w:r w:rsidR="00D962A8">
        <w:fldChar w:fldCharType="begin"/>
      </w:r>
      <w:r w:rsidR="00EE24E6">
        <w:instrText xml:space="preserve"> XE "</w:instrText>
      </w:r>
      <w:r w:rsidR="00EE24E6" w:rsidRPr="00304C9E">
        <w:instrText>Labeling:Dispenser</w:instrText>
      </w:r>
      <w:r w:rsidR="00EE24E6">
        <w:instrText xml:space="preserve">" </w:instrText>
      </w:r>
      <w:r w:rsidR="00D962A8">
        <w:fldChar w:fldCharType="end"/>
      </w:r>
      <w:r w:rsidR="004F2D2B">
        <w:fldChar w:fldCharType="begin"/>
      </w:r>
      <w:r w:rsidR="004F2D2B">
        <w:instrText xml:space="preserve"> XE "</w:instrText>
      </w:r>
      <w:r w:rsidR="00002EFA">
        <w:instrText>Fuels</w:instrText>
      </w:r>
      <w:r w:rsidR="004F2D2B" w:rsidRPr="00966C68">
        <w:instrText>:</w:instrText>
      </w:r>
      <w:r w:rsidR="004F2D2B" w:rsidRPr="00F77070">
        <w:rPr>
          <w:b/>
          <w:bCs/>
        </w:rPr>
        <w:instrText>Liquefied</w:instrText>
      </w:r>
      <w:r w:rsidR="004F2D2B" w:rsidRPr="00966C68">
        <w:instrText xml:space="preserve"> </w:instrText>
      </w:r>
      <w:r w:rsidR="004F2D2B" w:rsidRPr="00F77070">
        <w:rPr>
          <w:b/>
          <w:bCs/>
        </w:rPr>
        <w:instrText>petroleum</w:instrText>
      </w:r>
      <w:r w:rsidR="004F2D2B" w:rsidRPr="00966C68">
        <w:instrText xml:space="preserve"> </w:instrText>
      </w:r>
      <w:r w:rsidR="004F2D2B" w:rsidRPr="00F77070">
        <w:rPr>
          <w:b/>
          <w:bCs/>
        </w:rPr>
        <w:instrText>gas</w:instrText>
      </w:r>
      <w:r w:rsidR="004F2D2B" w:rsidRPr="00966C68">
        <w:instrText xml:space="preserve"> </w:instrText>
      </w:r>
      <w:r w:rsidR="004F2D2B" w:rsidRPr="00F77070">
        <w:rPr>
          <w:b/>
          <w:bCs/>
        </w:rPr>
        <w:instrText>(LPG):</w:instrText>
      </w:r>
      <w:r w:rsidR="004F2D2B" w:rsidRPr="00966C68">
        <w:instrText>Dispenser</w:instrText>
      </w:r>
      <w:r w:rsidR="004F2D2B">
        <w:instrText xml:space="preserve">" </w:instrText>
      </w:r>
      <w:r w:rsidR="004F2D2B">
        <w:fldChar w:fldCharType="end"/>
      </w:r>
      <w:r>
        <w:t xml:space="preserve"> </w:t>
      </w:r>
      <w:r w:rsidR="003466EB">
        <w:fldChar w:fldCharType="begin"/>
      </w:r>
      <w:r w:rsidR="003466EB">
        <w:instrText xml:space="preserve"> XE "</w:instrText>
      </w:r>
      <w:r w:rsidR="003466EB" w:rsidRPr="00CD5B0C">
        <w:instrText>Fuels:</w:instrText>
      </w:r>
      <w:r w:rsidR="003466EB" w:rsidRPr="003307DF">
        <w:rPr>
          <w:b/>
          <w:bCs/>
        </w:rPr>
        <w:instrText>Dispenser</w:instrText>
      </w:r>
      <w:r w:rsidR="003466EB">
        <w:instrText xml:space="preserve">" </w:instrText>
      </w:r>
      <w:r w:rsidR="003466EB">
        <w:fldChar w:fldCharType="end"/>
      </w:r>
      <w:r>
        <w:t>as “Commercial Propane,” “Commercial Butane,” “Commercial PB Mixtures,” or “Special-Duty Propane (HD5).”</w:t>
      </w:r>
    </w:p>
    <w:p w14:paraId="0BBA82D9" w14:textId="0112C16D" w:rsidR="001C0A50" w:rsidRPr="001C0A50" w:rsidRDefault="000A63AA" w:rsidP="001C0A50">
      <w:pPr>
        <w:pStyle w:val="Heading3"/>
        <w:rPr>
          <w:vanish/>
          <w:specVanish/>
        </w:rPr>
      </w:pPr>
      <w:bookmarkStart w:id="576" w:name="_Toc135041453"/>
      <w:bookmarkStart w:id="577" w:name="_Toc174106098"/>
      <w:bookmarkStart w:id="578" w:name="_Toc174106333"/>
      <w:bookmarkStart w:id="579" w:name="_Toc178174101"/>
      <w:r w:rsidRPr="007B45EF">
        <w:t>3.10.3</w:t>
      </w:r>
      <w:r w:rsidR="002B47EE">
        <w:t>. </w:t>
      </w:r>
      <w:r w:rsidR="005A6C37" w:rsidRPr="007B45EF">
        <w:t>Additional Labeling Requirements.</w:t>
      </w:r>
      <w:bookmarkEnd w:id="576"/>
      <w:bookmarkEnd w:id="577"/>
      <w:bookmarkEnd w:id="578"/>
      <w:bookmarkEnd w:id="579"/>
    </w:p>
    <w:p w14:paraId="740B4302" w14:textId="76A75025" w:rsidR="005A6C37" w:rsidRDefault="005A6C37" w:rsidP="009D6532">
      <w:pPr>
        <w:pStyle w:val="BodyText"/>
        <w:tabs>
          <w:tab w:val="left" w:pos="360"/>
          <w:tab w:val="left" w:pos="1008"/>
          <w:tab w:val="left" w:pos="1080"/>
        </w:tabs>
        <w:ind w:left="360"/>
      </w:pPr>
      <w:r>
        <w:t xml:space="preserve"> – L</w:t>
      </w:r>
      <w:r w:rsidR="008155AB">
        <w:t>P</w:t>
      </w:r>
      <w:r w:rsidR="00682F0D">
        <w:t>G</w:t>
      </w:r>
      <w:r>
        <w:t xml:space="preserve"> shall be labeled </w:t>
      </w:r>
      <w:r w:rsidR="00D962A8">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EE24E6">
        <w:instrText xml:space="preserve">" </w:instrText>
      </w:r>
      <w:r w:rsidR="00D962A8">
        <w:fldChar w:fldCharType="end"/>
      </w:r>
      <w:r>
        <w:t xml:space="preserve">with its automotive fuel rating in accordance with </w:t>
      </w:r>
      <w:r w:rsidR="00D75E76">
        <w:t xml:space="preserve">Automotive Fuel Ratings, Certification and Posting, </w:t>
      </w:r>
      <w:hyperlink r:id="rId29" w:history="1">
        <w:r w:rsidR="00125B37">
          <w:rPr>
            <w:rFonts w:ascii="Times New Roman Bold" w:hAnsi="Times New Roman Bold"/>
          </w:rPr>
          <w:t>16 C.F.R. § 306</w:t>
        </w:r>
      </w:hyperlink>
      <w:r>
        <w:t>.</w:t>
      </w:r>
    </w:p>
    <w:p w14:paraId="1451A89E" w14:textId="7575BE10" w:rsidR="001C0A50" w:rsidRPr="001C0A50" w:rsidRDefault="005A6C37" w:rsidP="001C0A50">
      <w:pPr>
        <w:pStyle w:val="Heading3"/>
        <w:rPr>
          <w:vanish/>
          <w:specVanish/>
        </w:rPr>
      </w:pPr>
      <w:bookmarkStart w:id="580" w:name="_Toc135041454"/>
      <w:bookmarkStart w:id="581" w:name="_Toc174106099"/>
      <w:bookmarkStart w:id="582" w:name="_Toc174106334"/>
      <w:bookmarkStart w:id="583" w:name="_Toc178174102"/>
      <w:r w:rsidRPr="007B45EF">
        <w:lastRenderedPageBreak/>
        <w:t>3.10.4</w:t>
      </w:r>
      <w:r w:rsidR="002B47EE">
        <w:t>. </w:t>
      </w:r>
      <w:r w:rsidRPr="007B45EF">
        <w:t>NFPA Labeling Requirements Also Apply.</w:t>
      </w:r>
      <w:bookmarkEnd w:id="580"/>
      <w:bookmarkEnd w:id="581"/>
      <w:bookmarkEnd w:id="582"/>
      <w:bookmarkEnd w:id="583"/>
      <w:r>
        <w:t xml:space="preserve"> </w:t>
      </w:r>
    </w:p>
    <w:p w14:paraId="5003B102" w14:textId="0D3A656C" w:rsidR="005A6C37" w:rsidRDefault="005A6C37" w:rsidP="009D6532">
      <w:pPr>
        <w:pStyle w:val="BodyText"/>
        <w:tabs>
          <w:tab w:val="left" w:pos="360"/>
          <w:tab w:val="left" w:pos="1008"/>
          <w:tab w:val="left" w:pos="1080"/>
        </w:tabs>
        <w:ind w:left="360"/>
      </w:pPr>
      <w:r>
        <w:t xml:space="preserve"> (Refer to the most recent edition of NFPA 58</w:t>
      </w:r>
      <w:r w:rsidR="009E1F9C">
        <w:t>,</w:t>
      </w:r>
      <w:r w:rsidR="00837844">
        <w:t xml:space="preserve"> </w:t>
      </w:r>
      <w:r w:rsidR="009E1F9C">
        <w:t>“</w:t>
      </w:r>
      <w:r w:rsidR="00837844">
        <w:t>Liquified Petroleum Gas Code</w:t>
      </w:r>
      <w:r w:rsidR="009E1F9C">
        <w:t>”</w:t>
      </w:r>
      <w:r>
        <w:t>)</w:t>
      </w:r>
    </w:p>
    <w:p w14:paraId="7D00E047" w14:textId="1D48D7D4" w:rsidR="005A6C37" w:rsidRPr="00933F84" w:rsidRDefault="005A6C37" w:rsidP="001C0A50">
      <w:pPr>
        <w:pStyle w:val="Heading2"/>
      </w:pPr>
      <w:bookmarkStart w:id="584" w:name="_Toc135041455"/>
      <w:bookmarkStart w:id="585" w:name="_Toc174106100"/>
      <w:bookmarkStart w:id="586" w:name="_Toc174106335"/>
      <w:bookmarkStart w:id="587" w:name="_Toc178174103"/>
      <w:r w:rsidRPr="00933F84">
        <w:t>3.11</w:t>
      </w:r>
      <w:r w:rsidR="002B47EE">
        <w:t>. </w:t>
      </w:r>
      <w:r w:rsidRPr="00933F84">
        <w:t>Compressed Natural Gas</w:t>
      </w:r>
      <w:r w:rsidR="008155AB" w:rsidRPr="00933F84">
        <w:t xml:space="preserve"> (CNG)</w:t>
      </w:r>
      <w:r w:rsidRPr="00933F84">
        <w:t>.</w:t>
      </w:r>
      <w:bookmarkEnd w:id="584"/>
      <w:bookmarkEnd w:id="585"/>
      <w:bookmarkEnd w:id="586"/>
      <w:bookmarkEnd w:id="587"/>
    </w:p>
    <w:p w14:paraId="75764C44" w14:textId="453C1554" w:rsidR="001C0A50" w:rsidRPr="001C0A50" w:rsidRDefault="005A6C37" w:rsidP="001C0A50">
      <w:pPr>
        <w:pStyle w:val="Heading3"/>
        <w:rPr>
          <w:vanish/>
          <w:specVanish/>
        </w:rPr>
      </w:pPr>
      <w:bookmarkStart w:id="588" w:name="_Toc135041456"/>
      <w:bookmarkStart w:id="589" w:name="_Toc174106101"/>
      <w:bookmarkStart w:id="590" w:name="_Toc174106336"/>
      <w:bookmarkStart w:id="591" w:name="_Toc178174104"/>
      <w:r w:rsidRPr="002E3964">
        <w:t>3.11.1</w:t>
      </w:r>
      <w:r w:rsidR="002B47EE">
        <w:t>. </w:t>
      </w:r>
      <w:r w:rsidRPr="002E3964">
        <w:t>How Compressed Natural Gas is to be Identified.</w:t>
      </w:r>
      <w:bookmarkEnd w:id="588"/>
      <w:bookmarkEnd w:id="589"/>
      <w:bookmarkEnd w:id="590"/>
      <w:bookmarkEnd w:id="591"/>
    </w:p>
    <w:p w14:paraId="5E7E713B" w14:textId="1BBE7AB6" w:rsidR="005A6C37" w:rsidRDefault="005A6C37" w:rsidP="009D6532">
      <w:pPr>
        <w:pStyle w:val="BodyText"/>
        <w:tabs>
          <w:tab w:val="left" w:pos="360"/>
          <w:tab w:val="left" w:pos="1008"/>
        </w:tabs>
        <w:ind w:left="360"/>
      </w:pPr>
      <w:r>
        <w:t xml:space="preserve"> – For the purposes of this regulation, compressed natural gas shall be identified by the term “Compressed Natural Gas” or “CNG.”</w:t>
      </w:r>
    </w:p>
    <w:p w14:paraId="03E9B57E" w14:textId="1D8E7742" w:rsidR="005A6C37" w:rsidRPr="001C0A50" w:rsidRDefault="005A6C37" w:rsidP="001C0A50">
      <w:pPr>
        <w:pStyle w:val="Heading3"/>
        <w:rPr>
          <w:vanish/>
          <w:specVanish/>
        </w:rPr>
      </w:pPr>
      <w:bookmarkStart w:id="592" w:name="_Toc174106102"/>
      <w:bookmarkStart w:id="593" w:name="_Toc174106337"/>
      <w:bookmarkStart w:id="594" w:name="_Toc178174105"/>
      <w:r w:rsidRPr="0080724C">
        <w:t>3.11.2</w:t>
      </w:r>
      <w:r w:rsidR="002B47EE">
        <w:t>. </w:t>
      </w:r>
      <w:r w:rsidRPr="0080724C">
        <w:t>Retail Sales of Compressed Natural Gas Sold as a Vehicle Fuel</w:t>
      </w:r>
      <w:r w:rsidRPr="008C68DF">
        <w:t>.</w:t>
      </w:r>
      <w:bookmarkEnd w:id="592"/>
      <w:bookmarkEnd w:id="593"/>
      <w:bookmarkEnd w:id="594"/>
    </w:p>
    <w:p w14:paraId="67A1A2E6" w14:textId="77777777" w:rsidR="00820618" w:rsidRDefault="001C0A50" w:rsidP="009D6532">
      <w:pPr>
        <w:pStyle w:val="BodyText"/>
        <w:tabs>
          <w:tab w:val="left" w:pos="360"/>
          <w:tab w:val="left" w:pos="1620"/>
        </w:tabs>
        <w:ind w:left="720"/>
        <w:rPr>
          <w:bCs/>
          <w:color w:val="auto"/>
        </w:rPr>
      </w:pPr>
      <w:r>
        <w:rPr>
          <w:bCs/>
          <w:color w:val="auto"/>
        </w:rPr>
        <w:t xml:space="preserve"> </w:t>
      </w:r>
    </w:p>
    <w:p w14:paraId="4F96B25C" w14:textId="7A1A0ACC" w:rsidR="005A6C37" w:rsidRPr="0004651E" w:rsidRDefault="005A6C37" w:rsidP="00820618">
      <w:pPr>
        <w:pStyle w:val="Heading4"/>
      </w:pPr>
      <w:r w:rsidRPr="000165F3">
        <w:t>3.11.2.</w:t>
      </w:r>
      <w:r w:rsidR="00A42CC9" w:rsidRPr="000165F3">
        <w:t>1</w:t>
      </w:r>
      <w:r w:rsidR="002B47EE">
        <w:t>. </w:t>
      </w:r>
      <w:r w:rsidRPr="000165F3">
        <w:t xml:space="preserve">Retail </w:t>
      </w:r>
      <w:r w:rsidR="003C7D0C" w:rsidRPr="000165F3">
        <w:t>Dispenser Labeling</w:t>
      </w:r>
      <w:r w:rsidRPr="0004651E">
        <w:t>.</w:t>
      </w:r>
    </w:p>
    <w:p w14:paraId="47402A01" w14:textId="0091E59F" w:rsidR="001C0A50" w:rsidRPr="001C0A50" w:rsidRDefault="00241267" w:rsidP="00820618">
      <w:pPr>
        <w:pStyle w:val="Heading5"/>
        <w:rPr>
          <w:vanish/>
          <w:specVanish/>
        </w:rPr>
      </w:pPr>
      <w:bookmarkStart w:id="595" w:name="_Toc174106104"/>
      <w:bookmarkStart w:id="596" w:name="_Toc174106339"/>
      <w:r w:rsidRPr="008C68DF">
        <w:t>3.11.2.1.</w:t>
      </w:r>
      <w:r w:rsidR="00820618">
        <w:t>1</w:t>
      </w:r>
      <w:r w:rsidR="002B47EE">
        <w:t>. </w:t>
      </w:r>
      <w:r w:rsidRPr="008C68DF">
        <w:t>Identification of Product.</w:t>
      </w:r>
      <w:bookmarkEnd w:id="595"/>
      <w:bookmarkEnd w:id="596"/>
    </w:p>
    <w:p w14:paraId="27CB5743" w14:textId="18852744" w:rsidR="00241267" w:rsidRDefault="00241267" w:rsidP="00241267">
      <w:pPr>
        <w:pStyle w:val="BodyText"/>
        <w:tabs>
          <w:tab w:val="left" w:pos="360"/>
        </w:tabs>
        <w:ind w:left="1080"/>
      </w:pPr>
      <w:r w:rsidRPr="007E0CB6">
        <w:t xml:space="preserve"> –</w:t>
      </w:r>
      <w:r>
        <w:t xml:space="preserve"> </w:t>
      </w:r>
      <w:r>
        <w:fldChar w:fldCharType="begin"/>
      </w:r>
      <w:r>
        <w:instrText xml:space="preserve"> XE "Fuels</w:instrText>
      </w:r>
      <w:r w:rsidRPr="005B7C15">
        <w:instrText>:</w:instrText>
      </w:r>
      <w:r w:rsidRPr="003307DF">
        <w:rPr>
          <w:b/>
          <w:bCs/>
        </w:rPr>
        <w:instrText>Dispenser</w:instrText>
      </w:r>
      <w:r w:rsidRPr="005B7C15">
        <w:instrText>:Labeling</w:instrText>
      </w:r>
      <w:r>
        <w:instrText xml:space="preserve">" </w:instrText>
      </w:r>
      <w:r>
        <w:fldChar w:fldCharType="end"/>
      </w:r>
      <w:r>
        <w:fldChar w:fldCharType="begin"/>
      </w:r>
      <w:r>
        <w:instrText xml:space="preserve"> XE "Fuels</w:instrText>
      </w:r>
      <w:r w:rsidRPr="00BA0D42">
        <w:instrText>:</w:instrText>
      </w:r>
      <w:r w:rsidRPr="00600414">
        <w:rPr>
          <w:b/>
          <w:bCs/>
        </w:rPr>
        <w:instrText>Compressed</w:instrText>
      </w:r>
      <w:r w:rsidRPr="00BA0D42">
        <w:instrText xml:space="preserve"> </w:instrText>
      </w:r>
      <w:r w:rsidRPr="00600414">
        <w:rPr>
          <w:b/>
          <w:bCs/>
        </w:rPr>
        <w:instrText>natural gas (CNG)</w:instrText>
      </w:r>
      <w:r w:rsidRPr="00BA0D42">
        <w:instrText>:Identification</w:instrText>
      </w:r>
      <w:r>
        <w:instrText xml:space="preserve">" </w:instrText>
      </w:r>
      <w:r>
        <w:fldChar w:fldCharType="end"/>
      </w:r>
      <w:r>
        <w:t>Each retail dispenser of CNG shall be labeled as “Compressed Natural Gas.”</w:t>
      </w:r>
    </w:p>
    <w:p w14:paraId="021F82DA" w14:textId="683C1FBC" w:rsidR="001C0A50" w:rsidRPr="001C0A50" w:rsidRDefault="00AB7210" w:rsidP="00820618">
      <w:pPr>
        <w:pStyle w:val="Heading5"/>
        <w:rPr>
          <w:vanish/>
          <w:specVanish/>
        </w:rPr>
      </w:pPr>
      <w:bookmarkStart w:id="597" w:name="_Toc174106105"/>
      <w:bookmarkStart w:id="598" w:name="_Toc174106340"/>
      <w:r w:rsidRPr="008C68DF">
        <w:t>3.11.2.1.</w:t>
      </w:r>
      <w:r w:rsidR="00820618">
        <w:t>2</w:t>
      </w:r>
      <w:r w:rsidR="002B47EE">
        <w:t>. </w:t>
      </w:r>
      <w:r w:rsidRPr="008C68DF">
        <w:t>Non-Liquid Alternative Vehicle Fuel Rating.</w:t>
      </w:r>
      <w:bookmarkEnd w:id="597"/>
      <w:bookmarkEnd w:id="598"/>
    </w:p>
    <w:p w14:paraId="3A1502B7" w14:textId="03983B17" w:rsidR="00AB7210" w:rsidRDefault="00AB7210" w:rsidP="009D6532">
      <w:pPr>
        <w:pStyle w:val="BodyText"/>
        <w:tabs>
          <w:tab w:val="left" w:pos="360"/>
        </w:tabs>
        <w:spacing w:after="60"/>
        <w:ind w:left="1080"/>
      </w:pPr>
      <w:r w:rsidRPr="007E0CB6">
        <w:t xml:space="preserve"> –</w:t>
      </w:r>
      <w:r>
        <w:t xml:space="preserve"> </w:t>
      </w:r>
      <w:r>
        <w:fldChar w:fldCharType="begin"/>
      </w:r>
      <w:r>
        <w:instrText xml:space="preserve"> XE "</w:instrText>
      </w:r>
      <w:r w:rsidR="00002EFA">
        <w:instrText>Fuels</w:instrText>
      </w:r>
      <w:r w:rsidRPr="005B7C15">
        <w:instrText>:</w:instrText>
      </w:r>
      <w:r w:rsidRPr="003307DF">
        <w:rPr>
          <w:b/>
          <w:bCs/>
        </w:rPr>
        <w:instrText>Dispenser</w:instrText>
      </w:r>
      <w:r w:rsidRPr="005B7C15">
        <w:instrText>:Labeling</w:instrText>
      </w:r>
      <w:r>
        <w:instrText xml:space="preserve">" </w:instrText>
      </w:r>
      <w:r>
        <w:fldChar w:fldCharType="end"/>
      </w:r>
      <w:r>
        <w:t xml:space="preserve">CNG shall be labeled with its non-liquid alternative vehicle fuel rating in accordance with </w:t>
      </w:r>
      <w:r w:rsidR="00D75E76">
        <w:t xml:space="preserve">Labeling Requirements for Alternative Fuels and Alternative Fueled Vehicles, </w:t>
      </w:r>
      <w:hyperlink r:id="rId30" w:history="1">
        <w:r w:rsidR="00D75E76">
          <w:rPr>
            <w:rFonts w:ascii="Times New Roman Bold" w:hAnsi="Times New Roman Bold"/>
          </w:rPr>
          <w:t>16 C.F.R. § 309</w:t>
        </w:r>
      </w:hyperlink>
      <w:r>
        <w:t xml:space="preserve">.  </w:t>
      </w:r>
    </w:p>
    <w:p w14:paraId="2E5FF7F5" w14:textId="76D1842B" w:rsidR="00AB7210" w:rsidRDefault="00AB7210" w:rsidP="009D6532">
      <w:pPr>
        <w:pStyle w:val="BodyText"/>
        <w:tabs>
          <w:tab w:val="left" w:pos="360"/>
        </w:tabs>
        <w:ind w:left="1080"/>
      </w:pPr>
      <w:r>
        <w:t>(Added 2018)</w:t>
      </w:r>
    </w:p>
    <w:p w14:paraId="2369635B" w14:textId="6E4D2ED8" w:rsidR="001C0A50" w:rsidRPr="001C0A50" w:rsidRDefault="005A6C37" w:rsidP="00820618">
      <w:pPr>
        <w:pStyle w:val="Heading5"/>
        <w:rPr>
          <w:vanish/>
          <w:specVanish/>
        </w:rPr>
      </w:pPr>
      <w:bookmarkStart w:id="599" w:name="_Toc174106106"/>
      <w:bookmarkStart w:id="600" w:name="_Toc174106341"/>
      <w:r w:rsidRPr="008C68DF">
        <w:t>3.11.2.</w:t>
      </w:r>
      <w:r w:rsidR="00676098" w:rsidRPr="008C68DF">
        <w:t>1</w:t>
      </w:r>
      <w:r w:rsidRPr="008C68DF">
        <w:t>.</w:t>
      </w:r>
      <w:r w:rsidR="00820618">
        <w:t>3</w:t>
      </w:r>
      <w:r w:rsidR="002B47EE">
        <w:t>. </w:t>
      </w:r>
      <w:r w:rsidRPr="008C68DF">
        <w:t xml:space="preserve">NFPA </w:t>
      </w:r>
      <w:r w:rsidR="003C7D0C" w:rsidRPr="008C68DF">
        <w:t>Label</w:t>
      </w:r>
      <w:r w:rsidRPr="008C68DF">
        <w:t>ing.</w:t>
      </w:r>
      <w:bookmarkEnd w:id="599"/>
      <w:bookmarkEnd w:id="600"/>
    </w:p>
    <w:p w14:paraId="66DA38E0" w14:textId="0DEBA018" w:rsidR="005A6C37" w:rsidRDefault="005A6C37" w:rsidP="009D6532">
      <w:pPr>
        <w:pStyle w:val="BodyText"/>
        <w:tabs>
          <w:tab w:val="left" w:pos="360"/>
        </w:tabs>
        <w:ind w:left="1080"/>
      </w:pPr>
      <w:r w:rsidRPr="007E0CB6">
        <w:t xml:space="preserve"> –</w:t>
      </w:r>
      <w:r>
        <w:t xml:space="preserve"> NFPA Labeling requirements also apply.  (</w:t>
      </w:r>
      <w:r w:rsidR="00574A70">
        <w:t xml:space="preserve">refer </w:t>
      </w:r>
      <w:r>
        <w:t xml:space="preserve">to </w:t>
      </w:r>
      <w:r w:rsidR="00FE4E79">
        <w:t xml:space="preserve">NFPA </w:t>
      </w:r>
      <w:r>
        <w:t>52</w:t>
      </w:r>
      <w:r w:rsidR="009E1F9C">
        <w:t>, “</w:t>
      </w:r>
      <w:r w:rsidR="00776F10">
        <w:t>Vehicular Natural Gas Fuel Systems Code</w:t>
      </w:r>
      <w:r w:rsidR="009E1F9C">
        <w:t>”</w:t>
      </w:r>
      <w:r>
        <w:t>)</w:t>
      </w:r>
    </w:p>
    <w:p w14:paraId="5AC71354" w14:textId="1E025DC9" w:rsidR="001C0A50" w:rsidRPr="001C0A50" w:rsidRDefault="005A6C37" w:rsidP="00820618">
      <w:pPr>
        <w:pStyle w:val="Heading4"/>
        <w:rPr>
          <w:vanish/>
          <w:specVanish/>
        </w:rPr>
      </w:pPr>
      <w:bookmarkStart w:id="601" w:name="_Toc174106107"/>
      <w:bookmarkStart w:id="602" w:name="_Toc174106342"/>
      <w:r w:rsidRPr="000165F3">
        <w:t>3.11.</w:t>
      </w:r>
      <w:r w:rsidR="00676098" w:rsidRPr="000165F3">
        <w:t>2</w:t>
      </w:r>
      <w:r w:rsidRPr="000165F3">
        <w:t>.</w:t>
      </w:r>
      <w:r w:rsidR="00676098" w:rsidRPr="000165F3">
        <w:t>2</w:t>
      </w:r>
      <w:r w:rsidR="002B47EE">
        <w:t>. </w:t>
      </w:r>
      <w:r w:rsidRPr="000165F3">
        <w:t>Nozzle Requirements for CNG</w:t>
      </w:r>
      <w:r w:rsidRPr="008C68DF">
        <w:t>.</w:t>
      </w:r>
      <w:bookmarkEnd w:id="601"/>
      <w:bookmarkEnd w:id="602"/>
    </w:p>
    <w:p w14:paraId="766F767A" w14:textId="1D15721A" w:rsidR="00E47340" w:rsidRDefault="00D75E76" w:rsidP="009D6532">
      <w:pPr>
        <w:pStyle w:val="BodyText"/>
        <w:tabs>
          <w:tab w:val="left" w:pos="360"/>
          <w:tab w:val="left" w:pos="1620"/>
        </w:tabs>
        <w:ind w:left="720"/>
        <w:rPr>
          <w:b/>
        </w:rPr>
      </w:pPr>
      <w:r>
        <w:t xml:space="preserve"> </w:t>
      </w:r>
      <w:r w:rsidR="005A6C37" w:rsidRPr="00116D50">
        <w:t xml:space="preserve">– CNG fueling nozzles shall comply with ANSI/AGA/CGA </w:t>
      </w:r>
      <w:r w:rsidR="00FE4E79" w:rsidRPr="00116D50">
        <w:t>NGV</w:t>
      </w:r>
      <w:r w:rsidR="00FE4E79">
        <w:t xml:space="preserve"> </w:t>
      </w:r>
      <w:r w:rsidR="005A6C37" w:rsidRPr="00116D50">
        <w:t>1.</w:t>
      </w:r>
      <w:r w:rsidR="0050195F">
        <w:rPr>
          <w:b/>
        </w:rPr>
        <w:t xml:space="preserve"> </w:t>
      </w:r>
    </w:p>
    <w:p w14:paraId="6B3B3C69" w14:textId="0901AA6C" w:rsidR="005A6C37" w:rsidRPr="00933F84" w:rsidRDefault="00485E14" w:rsidP="001C0A50">
      <w:pPr>
        <w:pStyle w:val="Heading2"/>
      </w:pPr>
      <w:bookmarkStart w:id="603" w:name="_Toc135041457"/>
      <w:bookmarkStart w:id="604" w:name="_Toc174106108"/>
      <w:bookmarkStart w:id="605" w:name="_Toc174106343"/>
      <w:bookmarkStart w:id="606" w:name="_Toc178174106"/>
      <w:r w:rsidRPr="00933F84">
        <w:t>3.12</w:t>
      </w:r>
      <w:r w:rsidR="002B47EE">
        <w:t>. </w:t>
      </w:r>
      <w:r w:rsidR="005A6C37" w:rsidRPr="00933F84">
        <w:t>Liquefied Natural Gas</w:t>
      </w:r>
      <w:r w:rsidR="008155AB" w:rsidRPr="00933F84">
        <w:t xml:space="preserve"> (LNG).</w:t>
      </w:r>
      <w:bookmarkEnd w:id="603"/>
      <w:bookmarkEnd w:id="604"/>
      <w:bookmarkEnd w:id="605"/>
      <w:bookmarkEnd w:id="606"/>
    </w:p>
    <w:p w14:paraId="298EAA3A" w14:textId="5F8A1CBB" w:rsidR="001C0A50" w:rsidRPr="001C0A50" w:rsidRDefault="005A6C37" w:rsidP="001C0A50">
      <w:pPr>
        <w:pStyle w:val="Heading3"/>
        <w:rPr>
          <w:vanish/>
          <w:specVanish/>
        </w:rPr>
      </w:pPr>
      <w:bookmarkStart w:id="607" w:name="_Toc135041458"/>
      <w:bookmarkStart w:id="608" w:name="_Toc174106109"/>
      <w:bookmarkStart w:id="609" w:name="_Toc174106344"/>
      <w:bookmarkStart w:id="610" w:name="_Toc178174107"/>
      <w:r w:rsidRPr="007B45EF">
        <w:t>3.12.1</w:t>
      </w:r>
      <w:r w:rsidR="002B47EE">
        <w:t>. </w:t>
      </w:r>
      <w:r w:rsidRPr="007B45EF">
        <w:t>How Liquefied Natural Gas is to be Identified.</w:t>
      </w:r>
      <w:bookmarkEnd w:id="607"/>
      <w:bookmarkEnd w:id="608"/>
      <w:bookmarkEnd w:id="609"/>
      <w:bookmarkEnd w:id="610"/>
    </w:p>
    <w:p w14:paraId="65FEF595" w14:textId="223D6D16" w:rsidR="005A6C37" w:rsidRDefault="005A6C37" w:rsidP="00B265B9">
      <w:pPr>
        <w:pStyle w:val="BodyText"/>
        <w:keepNext/>
        <w:keepLines/>
        <w:tabs>
          <w:tab w:val="left" w:pos="360"/>
          <w:tab w:val="left" w:pos="1080"/>
        </w:tabs>
        <w:ind w:left="360"/>
      </w:pPr>
      <w:r w:rsidRPr="008C68DF">
        <w:rPr>
          <w:b/>
        </w:rPr>
        <w:t xml:space="preserve"> </w:t>
      </w:r>
      <w:r>
        <w:t xml:space="preserve">– </w:t>
      </w:r>
      <w:r w:rsidR="00F40095">
        <w:fldChar w:fldCharType="begin"/>
      </w:r>
      <w:r w:rsidR="00F40095">
        <w:instrText xml:space="preserve"> XE "</w:instrText>
      </w:r>
      <w:r w:rsidR="00002EFA">
        <w:instrText>Fuels</w:instrText>
      </w:r>
      <w:r w:rsidR="00F40095" w:rsidRPr="00916E03">
        <w:instrText>:</w:instrText>
      </w:r>
      <w:r w:rsidR="00F40095" w:rsidRPr="00797386">
        <w:rPr>
          <w:b/>
          <w:bCs/>
        </w:rPr>
        <w:instrText>Liquefied natural gas (LNG)</w:instrText>
      </w:r>
      <w:r w:rsidR="00F40095">
        <w:instrText xml:space="preserve">" </w:instrText>
      </w:r>
      <w:r w:rsidR="00F40095">
        <w:fldChar w:fldCharType="end"/>
      </w:r>
      <w:r w:rsidR="00F40095">
        <w:fldChar w:fldCharType="begin"/>
      </w:r>
      <w:r w:rsidR="00F40095">
        <w:instrText xml:space="preserve"> XE "</w:instrText>
      </w:r>
      <w:r w:rsidR="00002EFA">
        <w:instrText>Fuels</w:instrText>
      </w:r>
      <w:r w:rsidR="00F40095" w:rsidRPr="006C0C4D">
        <w:instrText>:Liquefied natural gas (LNG):Identification</w:instrText>
      </w:r>
      <w:r w:rsidR="00F40095">
        <w:instrText xml:space="preserve">" </w:instrText>
      </w:r>
      <w:r w:rsidR="00F40095">
        <w:fldChar w:fldCharType="end"/>
      </w:r>
      <w:r>
        <w:t>For the purposes of this regulation, liquefied natural gas shall be identified by the term “Liquefied Natural Gas” or “LNG.”</w:t>
      </w:r>
    </w:p>
    <w:p w14:paraId="4C90FC6D" w14:textId="68929897" w:rsidR="005A6C37" w:rsidRPr="008C68DF" w:rsidRDefault="005A6C37" w:rsidP="001C0A50">
      <w:pPr>
        <w:pStyle w:val="Heading3"/>
      </w:pPr>
      <w:bookmarkStart w:id="611" w:name="_Toc174106110"/>
      <w:bookmarkStart w:id="612" w:name="_Toc174106345"/>
      <w:bookmarkStart w:id="613" w:name="_Toc178174108"/>
      <w:r w:rsidRPr="0080724C">
        <w:t>3.12.2</w:t>
      </w:r>
      <w:r w:rsidR="002B47EE">
        <w:t>. </w:t>
      </w:r>
      <w:r w:rsidRPr="0080724C">
        <w:t>Labeling of Retail Dispensers of Liquefied Natural Gas Sold as a Vehicle Fuel</w:t>
      </w:r>
      <w:r w:rsidRPr="008C68DF">
        <w:t>.</w:t>
      </w:r>
      <w:bookmarkEnd w:id="611"/>
      <w:bookmarkEnd w:id="612"/>
      <w:bookmarkEnd w:id="613"/>
    </w:p>
    <w:p w14:paraId="1AFE7332" w14:textId="7C40DCC0" w:rsidR="001C0A50" w:rsidRPr="001C0A50" w:rsidRDefault="005A6C37" w:rsidP="001C0A50">
      <w:pPr>
        <w:pStyle w:val="Heading4"/>
        <w:rPr>
          <w:vanish/>
          <w:specVanish/>
        </w:rPr>
      </w:pPr>
      <w:bookmarkStart w:id="614" w:name="_Toc135041459"/>
      <w:bookmarkStart w:id="615" w:name="_Toc174106112"/>
      <w:bookmarkStart w:id="616" w:name="_Toc174106347"/>
      <w:r w:rsidRPr="000165F3">
        <w:t>3.12.2.</w:t>
      </w:r>
      <w:r w:rsidR="00820618">
        <w:t>1</w:t>
      </w:r>
      <w:r w:rsidR="002B47EE">
        <w:t>. </w:t>
      </w:r>
      <w:r w:rsidRPr="000165F3">
        <w:t xml:space="preserve">Identification of </w:t>
      </w:r>
      <w:r w:rsidR="003C7D0C" w:rsidRPr="000165F3">
        <w:t>Pr</w:t>
      </w:r>
      <w:r w:rsidRPr="000165F3">
        <w:t>oduct</w:t>
      </w:r>
      <w:r w:rsidRPr="0004651E">
        <w:t>.</w:t>
      </w:r>
      <w:bookmarkEnd w:id="614"/>
      <w:bookmarkEnd w:id="615"/>
      <w:bookmarkEnd w:id="616"/>
    </w:p>
    <w:p w14:paraId="7717A35D" w14:textId="65A235FF" w:rsidR="005A6C37" w:rsidRDefault="005A6C37" w:rsidP="009D6532">
      <w:pPr>
        <w:pStyle w:val="BodyText"/>
        <w:tabs>
          <w:tab w:val="left" w:pos="360"/>
          <w:tab w:val="left" w:pos="1620"/>
        </w:tabs>
        <w:ind w:left="720"/>
      </w:pPr>
      <w:r w:rsidRPr="00E436EB">
        <w:rPr>
          <w:bCs/>
        </w:rPr>
        <w:t xml:space="preserve"> </w:t>
      </w:r>
      <w:r>
        <w:t xml:space="preserve">– </w:t>
      </w:r>
      <w:r w:rsidR="00F40095">
        <w:fldChar w:fldCharType="begin"/>
      </w:r>
      <w:r w:rsidR="00F40095">
        <w:instrText xml:space="preserve"> XE "</w:instrText>
      </w:r>
      <w:r w:rsidR="00F40095" w:rsidRPr="00762A00">
        <w:instrText>Liquefied natural gas (LNG):Identification</w:instrText>
      </w:r>
      <w:r w:rsidR="00F40095">
        <w:instrText xml:space="preserve">" </w:instrText>
      </w:r>
      <w:r w:rsidR="00F40095">
        <w:fldChar w:fldCharType="end"/>
      </w:r>
      <w:r>
        <w:t xml:space="preserve">Each retail dispenser of </w:t>
      </w:r>
      <w:r w:rsidR="008155AB">
        <w:t>LNG</w:t>
      </w:r>
      <w:r>
        <w:t xml:space="preserve"> shall be labeled as “Liquefied Natural Gas.”</w:t>
      </w:r>
    </w:p>
    <w:p w14:paraId="4D75BA76" w14:textId="40BB5D8F" w:rsidR="001C0A50" w:rsidRPr="004115D8" w:rsidRDefault="005A6C37" w:rsidP="004115D8">
      <w:pPr>
        <w:pStyle w:val="Heading4"/>
        <w:rPr>
          <w:vanish/>
          <w:specVanish/>
        </w:rPr>
      </w:pPr>
      <w:bookmarkStart w:id="617" w:name="_Toc135041460"/>
      <w:bookmarkStart w:id="618" w:name="_Toc174106113"/>
      <w:bookmarkStart w:id="619" w:name="_Toc174106348"/>
      <w:r w:rsidRPr="000165F3">
        <w:t>3.12.2.</w:t>
      </w:r>
      <w:r w:rsidR="00820618">
        <w:t>2</w:t>
      </w:r>
      <w:r w:rsidR="002B47EE">
        <w:t>. </w:t>
      </w:r>
      <w:r w:rsidRPr="000165F3">
        <w:t xml:space="preserve">Automotive </w:t>
      </w:r>
      <w:r w:rsidR="003C7D0C" w:rsidRPr="000165F3">
        <w:t>Fuel Rating</w:t>
      </w:r>
      <w:r w:rsidRPr="0004651E">
        <w:t>.</w:t>
      </w:r>
      <w:bookmarkEnd w:id="617"/>
      <w:bookmarkEnd w:id="618"/>
      <w:bookmarkEnd w:id="619"/>
    </w:p>
    <w:p w14:paraId="0139B941" w14:textId="2E960CCC" w:rsidR="005A6C37" w:rsidRDefault="005A6C37" w:rsidP="009D6532">
      <w:pPr>
        <w:pStyle w:val="BodyText"/>
        <w:tabs>
          <w:tab w:val="left" w:pos="360"/>
          <w:tab w:val="left" w:pos="1620"/>
        </w:tabs>
        <w:ind w:left="720"/>
      </w:pPr>
      <w:r w:rsidRPr="00E436EB">
        <w:rPr>
          <w:bCs/>
        </w:rPr>
        <w:t xml:space="preserve"> </w:t>
      </w:r>
      <w:r>
        <w:t xml:space="preserve">– LNG </w:t>
      </w:r>
      <w:r w:rsidR="00F40095">
        <w:fldChar w:fldCharType="begin"/>
      </w:r>
      <w:r w:rsidR="00F40095">
        <w:instrText xml:space="preserve"> XE "</w:instrText>
      </w:r>
      <w:r w:rsidR="00F40095" w:rsidRPr="000411B9">
        <w:instrText>Liquefied natural gas (LNG):Fuel rating</w:instrText>
      </w:r>
      <w:r w:rsidR="00F40095">
        <w:instrText xml:space="preserve">" </w:instrText>
      </w:r>
      <w:r w:rsidR="00F40095">
        <w:fldChar w:fldCharType="end"/>
      </w:r>
      <w:r>
        <w:t>automotive fuel shall be labeled with its automotive fuel r</w:t>
      </w:r>
      <w:r w:rsidR="00473612">
        <w:t xml:space="preserve">ating in accordance with </w:t>
      </w:r>
      <w:r w:rsidR="00D75E76">
        <w:t xml:space="preserve">Automotive Fuel Ratings, Certification and Posting, </w:t>
      </w:r>
      <w:hyperlink r:id="rId31" w:history="1">
        <w:r w:rsidR="00D75E76" w:rsidRPr="009F50B1">
          <w:rPr>
            <w:rFonts w:ascii="Times New Roman Bold" w:hAnsi="Times New Roman Bold"/>
          </w:rPr>
          <w:t>16 C.F.R. § 306</w:t>
        </w:r>
      </w:hyperlink>
      <w:r>
        <w:t>.</w:t>
      </w:r>
    </w:p>
    <w:p w14:paraId="4CF20522" w14:textId="1747030C" w:rsidR="004115D8" w:rsidRPr="008404B8" w:rsidRDefault="005A6C37" w:rsidP="008404B8">
      <w:pPr>
        <w:pStyle w:val="Heading4"/>
        <w:rPr>
          <w:vanish/>
          <w:specVanish/>
        </w:rPr>
      </w:pPr>
      <w:bookmarkStart w:id="620" w:name="_Toc135041461"/>
      <w:bookmarkStart w:id="621" w:name="_Toc174106114"/>
      <w:bookmarkStart w:id="622" w:name="_Toc174106349"/>
      <w:r w:rsidRPr="000165F3">
        <w:t>3.12.2.</w:t>
      </w:r>
      <w:r w:rsidR="00820618">
        <w:t>3</w:t>
      </w:r>
      <w:r w:rsidR="002B47EE">
        <w:t>. </w:t>
      </w:r>
      <w:r w:rsidRPr="000165F3">
        <w:t xml:space="preserve">NFPA </w:t>
      </w:r>
      <w:r w:rsidR="003C7D0C" w:rsidRPr="000165F3">
        <w:t>Lab</w:t>
      </w:r>
      <w:r w:rsidR="00E564C2" w:rsidRPr="000165F3">
        <w:t>elin</w:t>
      </w:r>
      <w:r w:rsidRPr="000165F3">
        <w:t>g</w:t>
      </w:r>
      <w:r w:rsidRPr="0004651E">
        <w:t>.</w:t>
      </w:r>
      <w:bookmarkEnd w:id="620"/>
      <w:bookmarkEnd w:id="621"/>
      <w:bookmarkEnd w:id="622"/>
    </w:p>
    <w:p w14:paraId="050671E4" w14:textId="73137810" w:rsidR="008D2F58" w:rsidRDefault="005A6C37" w:rsidP="004115D8">
      <w:pPr>
        <w:pStyle w:val="BodyText"/>
        <w:tabs>
          <w:tab w:val="left" w:pos="360"/>
          <w:tab w:val="left" w:pos="1620"/>
        </w:tabs>
        <w:rPr>
          <w:b/>
          <w:szCs w:val="20"/>
        </w:rPr>
      </w:pPr>
      <w:r w:rsidRPr="00E436EB">
        <w:rPr>
          <w:bCs/>
        </w:rPr>
        <w:t xml:space="preserve"> </w:t>
      </w:r>
      <w:r>
        <w:t xml:space="preserve">– NFPA Labeling </w:t>
      </w:r>
      <w:r w:rsidR="00F40095">
        <w:fldChar w:fldCharType="begin"/>
      </w:r>
      <w:r w:rsidR="00F40095">
        <w:instrText xml:space="preserve"> XE "</w:instrText>
      </w:r>
      <w:r w:rsidR="00F40095" w:rsidRPr="00891C9E">
        <w:instrText>Liquefied natural gas (LNG):Labeling</w:instrText>
      </w:r>
      <w:r w:rsidR="00F40095">
        <w:instrText xml:space="preserve">" </w:instrText>
      </w:r>
      <w:r w:rsidR="00F40095">
        <w:fldChar w:fldCharType="end"/>
      </w:r>
      <w:r>
        <w:t>requirements also apply.  (Refer to NFPA</w:t>
      </w:r>
      <w:r w:rsidR="00D75E76">
        <w:t xml:space="preserve"> </w:t>
      </w:r>
      <w:r>
        <w:t>57</w:t>
      </w:r>
      <w:r w:rsidR="009E1F9C">
        <w:t>, “</w:t>
      </w:r>
      <w:r w:rsidR="00776F10">
        <w:t>Liquefied Natural Gas (LNG) Vehicular Fuel Systems Code</w:t>
      </w:r>
      <w:r w:rsidR="009E1F9C">
        <w:t>”</w:t>
      </w:r>
      <w:r>
        <w:t>)</w:t>
      </w:r>
    </w:p>
    <w:p w14:paraId="1298BF24" w14:textId="0B0EF5B5" w:rsidR="005A6C37" w:rsidRPr="00933F84" w:rsidRDefault="005A6C37" w:rsidP="001C0A50">
      <w:pPr>
        <w:pStyle w:val="Heading2"/>
      </w:pPr>
      <w:bookmarkStart w:id="623" w:name="_Toc135041462"/>
      <w:bookmarkStart w:id="624" w:name="_Toc174106115"/>
      <w:bookmarkStart w:id="625" w:name="_Toc174106350"/>
      <w:bookmarkStart w:id="626" w:name="_Toc178174109"/>
      <w:r w:rsidRPr="00933F84">
        <w:t>3.13</w:t>
      </w:r>
      <w:r w:rsidR="002B47EE">
        <w:t>. </w:t>
      </w:r>
      <w:r w:rsidRPr="00933F84">
        <w:t>Oil.</w:t>
      </w:r>
      <w:bookmarkEnd w:id="623"/>
      <w:bookmarkEnd w:id="624"/>
      <w:bookmarkEnd w:id="625"/>
      <w:bookmarkEnd w:id="626"/>
      <w:r w:rsidR="00AC31E2" w:rsidRPr="00933F84">
        <w:t xml:space="preserve"> </w:t>
      </w:r>
      <w:r w:rsidR="00AC31E2" w:rsidRPr="00933F84">
        <w:fldChar w:fldCharType="begin"/>
      </w:r>
      <w:r w:rsidR="00AC31E2" w:rsidRPr="00933F84">
        <w:instrText xml:space="preserve"> XE "</w:instrText>
      </w:r>
      <w:r w:rsidR="00AD24CA" w:rsidRPr="00933F84">
        <w:instrText>Oil:L</w:instrText>
      </w:r>
      <w:r w:rsidR="00AC31E2" w:rsidRPr="00933F84">
        <w:instrText xml:space="preserve">abeling" </w:instrText>
      </w:r>
      <w:r w:rsidR="00AC31E2" w:rsidRPr="00933F84">
        <w:fldChar w:fldCharType="end"/>
      </w:r>
      <w:r w:rsidR="00AC31E2" w:rsidRPr="00933F84">
        <w:fldChar w:fldCharType="begin"/>
      </w:r>
      <w:r w:rsidR="00AC31E2" w:rsidRPr="00933F84">
        <w:instrText xml:space="preserve"> XE "Oil" </w:instrText>
      </w:r>
      <w:r w:rsidR="00AC31E2" w:rsidRPr="00933F84">
        <w:fldChar w:fldCharType="end"/>
      </w:r>
    </w:p>
    <w:p w14:paraId="00C581CC" w14:textId="64A74250" w:rsidR="005A6C37" w:rsidRPr="00B215B8" w:rsidRDefault="005A6C37" w:rsidP="001C0A50">
      <w:pPr>
        <w:pStyle w:val="Heading3"/>
      </w:pPr>
      <w:bookmarkStart w:id="627" w:name="_Toc135041463"/>
      <w:bookmarkStart w:id="628" w:name="_Toc174106116"/>
      <w:bookmarkStart w:id="629" w:name="_Toc174106351"/>
      <w:bookmarkStart w:id="630" w:name="_Toc178174110"/>
      <w:r w:rsidRPr="00B215B8">
        <w:t>3.13.1</w:t>
      </w:r>
      <w:r w:rsidR="002B47EE">
        <w:t>. </w:t>
      </w:r>
      <w:r w:rsidRPr="00B215B8">
        <w:t xml:space="preserve">Labeling of Vehicle </w:t>
      </w:r>
      <w:r w:rsidR="001140A3" w:rsidRPr="00B215B8">
        <w:t xml:space="preserve">Engine (Motor) </w:t>
      </w:r>
      <w:r w:rsidRPr="00B215B8">
        <w:t>Oil</w:t>
      </w:r>
      <w:r w:rsidR="001140A3" w:rsidRPr="00B215B8">
        <w:t xml:space="preserve"> Required</w:t>
      </w:r>
      <w:r w:rsidRPr="00B215B8">
        <w:t>.</w:t>
      </w:r>
      <w:bookmarkEnd w:id="627"/>
      <w:bookmarkEnd w:id="628"/>
      <w:bookmarkEnd w:id="629"/>
      <w:bookmarkEnd w:id="630"/>
    </w:p>
    <w:p w14:paraId="0CC8669F" w14:textId="6781177F" w:rsidR="001C0A50" w:rsidRPr="001C0A50" w:rsidRDefault="005A6C37" w:rsidP="001C0A50">
      <w:pPr>
        <w:pStyle w:val="Heading4"/>
        <w:rPr>
          <w:vanish/>
          <w:specVanish/>
        </w:rPr>
      </w:pPr>
      <w:bookmarkStart w:id="631" w:name="_Toc135041464"/>
      <w:bookmarkStart w:id="632" w:name="_Toc174106117"/>
      <w:bookmarkStart w:id="633" w:name="_Toc174106352"/>
      <w:r w:rsidRPr="000165F3">
        <w:t>3.13.1.1</w:t>
      </w:r>
      <w:r w:rsidR="002B47EE">
        <w:t>. </w:t>
      </w:r>
      <w:r w:rsidRPr="000165F3">
        <w:t>Viscosity</w:t>
      </w:r>
      <w:r w:rsidRPr="00181856">
        <w:t>.</w:t>
      </w:r>
      <w:bookmarkEnd w:id="631"/>
      <w:bookmarkEnd w:id="632"/>
      <w:bookmarkEnd w:id="633"/>
    </w:p>
    <w:p w14:paraId="0E353F84" w14:textId="764D4120" w:rsidR="005A6C37" w:rsidRDefault="005A6C37" w:rsidP="009D6532">
      <w:pPr>
        <w:pStyle w:val="BodyText"/>
        <w:tabs>
          <w:tab w:val="left" w:pos="360"/>
          <w:tab w:val="left" w:pos="1620"/>
        </w:tabs>
        <w:spacing w:after="60"/>
        <w:ind w:left="720"/>
      </w:pPr>
      <w:r>
        <w:t xml:space="preserve"> – </w:t>
      </w:r>
      <w:r w:rsidR="00D962A8">
        <w:fldChar w:fldCharType="begin"/>
      </w:r>
      <w:r w:rsidR="00990AB1">
        <w:instrText xml:space="preserve"> XE "</w:instrText>
      </w:r>
      <w:r w:rsidR="00990AB1" w:rsidRPr="00E81D69">
        <w:instrText>Viscosity</w:instrText>
      </w:r>
      <w:r w:rsidR="00990AB1">
        <w:instrText xml:space="preserve">" </w:instrText>
      </w:r>
      <w:r w:rsidR="00D962A8">
        <w:fldChar w:fldCharType="end"/>
      </w:r>
      <w:r>
        <w:t xml:space="preserve">The label on </w:t>
      </w:r>
      <w:r w:rsidR="002670C6">
        <w:t xml:space="preserve">any vehicle engine (motor) oil container, receptacle, dispenser, or storage tank and the invoice or receipt from service on an engine that includes the installation of </w:t>
      </w:r>
      <w:r w:rsidR="0034198D">
        <w:t xml:space="preserve">bulk </w:t>
      </w:r>
      <w:r w:rsidR="002670C6">
        <w:t xml:space="preserve">vehicle engine (motor) oil dispensed from a receptacle, dispenser, or storage tank </w:t>
      </w:r>
      <w:r w:rsidRPr="002670C6">
        <w:t xml:space="preserve">shall contain the viscosity grade classification preceded by the letters “SAE” in accordance with the SAE International’s latest version of </w:t>
      </w:r>
      <w:r w:rsidR="00D75E76" w:rsidRPr="002670C6">
        <w:t>SAE</w:t>
      </w:r>
      <w:r w:rsidR="00D75E76">
        <w:t xml:space="preserve"> </w:t>
      </w:r>
      <w:r w:rsidRPr="002670C6">
        <w:t>J300</w:t>
      </w:r>
      <w:r w:rsidR="008A1AD7" w:rsidRPr="002670C6">
        <w:t xml:space="preserve">, </w:t>
      </w:r>
      <w:r w:rsidR="004C3510" w:rsidRPr="002670C6">
        <w:t>“</w:t>
      </w:r>
      <w:r w:rsidR="008A1AD7" w:rsidRPr="002670C6">
        <w:t>Engine Oil Viscosity Classification</w:t>
      </w:r>
      <w:r w:rsidRPr="002670C6">
        <w:t>.</w:t>
      </w:r>
      <w:r w:rsidR="004C3510" w:rsidRPr="002670C6">
        <w:t>”</w:t>
      </w:r>
    </w:p>
    <w:p w14:paraId="2BD26B95" w14:textId="77777777" w:rsidR="00E538D6" w:rsidRPr="00FA4FBF" w:rsidRDefault="00E538D6" w:rsidP="009D6532">
      <w:pPr>
        <w:pStyle w:val="BodyText"/>
        <w:tabs>
          <w:tab w:val="left" w:pos="360"/>
          <w:tab w:val="left" w:pos="1620"/>
        </w:tabs>
        <w:ind w:left="720"/>
      </w:pPr>
      <w:r w:rsidRPr="00FA4FBF">
        <w:lastRenderedPageBreak/>
        <w:t>(Amended 2012</w:t>
      </w:r>
      <w:r w:rsidR="0034198D">
        <w:t xml:space="preserve"> and 2014</w:t>
      </w:r>
      <w:r w:rsidRPr="00FA4FBF">
        <w:t>)</w:t>
      </w:r>
    </w:p>
    <w:p w14:paraId="79A39B7C" w14:textId="7076E6F8" w:rsidR="001C0A50" w:rsidRPr="001C0A50" w:rsidRDefault="00370838" w:rsidP="001C0A50">
      <w:pPr>
        <w:pStyle w:val="Heading4"/>
        <w:rPr>
          <w:vanish/>
          <w:specVanish/>
        </w:rPr>
      </w:pPr>
      <w:bookmarkStart w:id="634" w:name="_Toc135041465"/>
      <w:bookmarkStart w:id="635" w:name="_Toc174106118"/>
      <w:bookmarkStart w:id="636" w:name="_Toc174106353"/>
      <w:r w:rsidRPr="000165F3">
        <w:t>3.13.1.</w:t>
      </w:r>
      <w:r w:rsidR="0034198D" w:rsidRPr="000165F3">
        <w:t>2</w:t>
      </w:r>
      <w:r w:rsidR="002B47EE">
        <w:t>. </w:t>
      </w:r>
      <w:r w:rsidRPr="000165F3">
        <w:t>Brand</w:t>
      </w:r>
      <w:r w:rsidR="007E7A82" w:rsidRPr="00181856">
        <w:t>.</w:t>
      </w:r>
      <w:bookmarkEnd w:id="634"/>
      <w:bookmarkEnd w:id="635"/>
      <w:bookmarkEnd w:id="636"/>
    </w:p>
    <w:p w14:paraId="410F7F0D" w14:textId="7F159289" w:rsidR="00370838" w:rsidRPr="00072BAB" w:rsidRDefault="00370838" w:rsidP="009D6532">
      <w:pPr>
        <w:pStyle w:val="BodyText"/>
        <w:tabs>
          <w:tab w:val="left" w:pos="360"/>
          <w:tab w:val="left" w:pos="1620"/>
        </w:tabs>
        <w:spacing w:after="60"/>
        <w:ind w:left="720"/>
      </w:pPr>
      <w:r w:rsidRPr="00072BAB">
        <w:t xml:space="preserve"> </w:t>
      </w:r>
      <w:r w:rsidRPr="00FA4FBF">
        <w:t>–</w:t>
      </w:r>
      <w:r w:rsidRPr="00D94376">
        <w:t xml:space="preserve"> </w:t>
      </w:r>
      <w:r w:rsidR="00AC31E2" w:rsidRPr="00072BAB">
        <w:fldChar w:fldCharType="begin"/>
      </w:r>
      <w:r w:rsidR="00AC31E2" w:rsidRPr="00072BAB">
        <w:instrText xml:space="preserve"> XE "Oil:Brand" </w:instrText>
      </w:r>
      <w:r w:rsidR="00AC31E2" w:rsidRPr="00072BAB">
        <w:fldChar w:fldCharType="end"/>
      </w:r>
      <w:r w:rsidRPr="00072BAB">
        <w:t xml:space="preserve">The label on any vehicle engine (motor) oil container and the invoice or receipt from service on an engine that includes the installation of </w:t>
      </w:r>
      <w:r w:rsidR="0034198D">
        <w:t xml:space="preserve">bulk </w:t>
      </w:r>
      <w:r w:rsidRPr="00072BAB">
        <w:t>vehicle engine (motor) oil dispensed from a receptacle, dispenser, or storage tank shall contain the name, brand, trademark, or trade name of the vehicle engine (motor) oil.</w:t>
      </w:r>
    </w:p>
    <w:p w14:paraId="0A89FF60" w14:textId="77777777" w:rsidR="004D6BC2" w:rsidRPr="00FA4FBF" w:rsidRDefault="004D6BC2" w:rsidP="009D6532">
      <w:pPr>
        <w:pStyle w:val="BodyText"/>
        <w:tabs>
          <w:tab w:val="left" w:pos="360"/>
          <w:tab w:val="left" w:pos="1620"/>
        </w:tabs>
        <w:ind w:left="720"/>
      </w:pPr>
      <w:r w:rsidRPr="00FA4FBF">
        <w:t>(Added 2012</w:t>
      </w:r>
      <w:r w:rsidR="0034198D">
        <w:t xml:space="preserve"> and 2014</w:t>
      </w:r>
      <w:r w:rsidRPr="00FA4FBF">
        <w:t>)</w:t>
      </w:r>
    </w:p>
    <w:p w14:paraId="19E4DA8D" w14:textId="18F903EF" w:rsidR="008404B8" w:rsidRPr="008404B8" w:rsidRDefault="005A6C37" w:rsidP="008404B8">
      <w:pPr>
        <w:pStyle w:val="Heading4"/>
        <w:rPr>
          <w:vanish/>
          <w:specVanish/>
        </w:rPr>
      </w:pPr>
      <w:bookmarkStart w:id="637" w:name="_Toc135041466"/>
      <w:bookmarkStart w:id="638" w:name="_Toc174106119"/>
      <w:bookmarkStart w:id="639" w:name="_Toc174106354"/>
      <w:r w:rsidRPr="000165F3">
        <w:t>3.13.1.</w:t>
      </w:r>
      <w:r w:rsidR="0034198D" w:rsidRPr="000165F3">
        <w:t>3</w:t>
      </w:r>
      <w:r w:rsidR="002B47EE">
        <w:t>. </w:t>
      </w:r>
      <w:r w:rsidRPr="000165F3">
        <w:t xml:space="preserve">Engine </w:t>
      </w:r>
      <w:r w:rsidR="003C7D0C" w:rsidRPr="000165F3">
        <w:t>Service Category</w:t>
      </w:r>
      <w:r w:rsidRPr="00181856">
        <w:t>.</w:t>
      </w:r>
      <w:bookmarkEnd w:id="637"/>
      <w:bookmarkEnd w:id="638"/>
      <w:bookmarkEnd w:id="639"/>
    </w:p>
    <w:p w14:paraId="62783BDD" w14:textId="2E1FED71" w:rsidR="005A6C37" w:rsidRDefault="005A6C37" w:rsidP="008404B8">
      <w:pPr>
        <w:pStyle w:val="BodyText"/>
        <w:spacing w:after="60"/>
      </w:pPr>
      <w:r w:rsidRPr="00E436EB">
        <w:t xml:space="preserve"> </w:t>
      </w:r>
      <w:r w:rsidRPr="001C0A50">
        <w:t xml:space="preserve">– </w:t>
      </w:r>
      <w:r w:rsidR="00AD24CA" w:rsidRPr="001C0A50">
        <w:fldChar w:fldCharType="begin"/>
      </w:r>
      <w:r w:rsidR="00AD24CA" w:rsidRPr="001C0A50">
        <w:instrText xml:space="preserve"> XE "Oil:Engine service category" </w:instrText>
      </w:r>
      <w:r w:rsidR="00AD24CA" w:rsidRPr="001C0A50">
        <w:fldChar w:fldCharType="end"/>
      </w:r>
      <w:r w:rsidRPr="001C0A50">
        <w:t xml:space="preserve">The label on </w:t>
      </w:r>
      <w:r w:rsidR="00370838" w:rsidRPr="001C0A50">
        <w:t>any</w:t>
      </w:r>
      <w:r w:rsidRPr="001C0A50">
        <w:t xml:space="preserve"> vehicle </w:t>
      </w:r>
      <w:r w:rsidR="00370838" w:rsidRPr="001C0A50">
        <w:t>engine (</w:t>
      </w:r>
      <w:r w:rsidRPr="001C0A50">
        <w:t>motor</w:t>
      </w:r>
      <w:r w:rsidR="00370838" w:rsidRPr="001C0A50">
        <w:t>)</w:t>
      </w:r>
      <w:r w:rsidRPr="001C0A50">
        <w:t xml:space="preserve"> oil </w:t>
      </w:r>
      <w:r w:rsidR="00370838" w:rsidRPr="001C0A50">
        <w:t xml:space="preserve">container, receptacle, dispenser or storage tank and the invoice or receipt from service on an engine that includes the installation of </w:t>
      </w:r>
      <w:r w:rsidR="0009218A" w:rsidRPr="001C0A50">
        <w:t xml:space="preserve">bulk </w:t>
      </w:r>
      <w:r w:rsidR="00370838" w:rsidRPr="001C0A50">
        <w:t>vehicle engine (motor) oil dispensed from a receptacle, dispenser</w:t>
      </w:r>
      <w:r w:rsidR="00047C95" w:rsidRPr="001C0A50">
        <w:t>,</w:t>
      </w:r>
      <w:r w:rsidR="00370838" w:rsidRPr="001C0A50">
        <w:t xml:space="preserve"> or storage tank </w:t>
      </w:r>
      <w:r w:rsidRPr="001C0A50">
        <w:t xml:space="preserve">shall contain the engine service category, or categories, </w:t>
      </w:r>
      <w:r w:rsidR="004D6280" w:rsidRPr="001C0A50">
        <w:t xml:space="preserve">displayed </w:t>
      </w:r>
      <w:r w:rsidRPr="001C0A50">
        <w:t>in letters not less than 3.18</w:t>
      </w:r>
      <w:r w:rsidR="001D099A" w:rsidRPr="001C0A50">
        <w:t xml:space="preserve"> </w:t>
      </w:r>
      <w:r w:rsidRPr="001C0A50">
        <w:t>mm (</w:t>
      </w:r>
      <w:r w:rsidRPr="001C0A50">
        <w:rPr>
          <w:szCs w:val="20"/>
        </w:rPr>
        <w:t>1</w:t>
      </w:r>
      <w:r w:rsidRPr="001C0A50">
        <w:t>/</w:t>
      </w:r>
      <w:r w:rsidRPr="001C0A50">
        <w:rPr>
          <w:szCs w:val="20"/>
        </w:rPr>
        <w:t>8</w:t>
      </w:r>
      <w:r w:rsidR="001D099A" w:rsidRPr="001C0A50">
        <w:rPr>
          <w:szCs w:val="20"/>
        </w:rPr>
        <w:t xml:space="preserve"> </w:t>
      </w:r>
      <w:r w:rsidRPr="001C0A50">
        <w:t>in) in height, as defined by the latest version of SAE</w:t>
      </w:r>
      <w:r w:rsidR="001D099A" w:rsidRPr="001C0A50">
        <w:t xml:space="preserve"> </w:t>
      </w:r>
      <w:r w:rsidRPr="001C0A50">
        <w:t>J183</w:t>
      </w:r>
      <w:r w:rsidR="00D654A1" w:rsidRPr="001C0A50">
        <w:t xml:space="preserve">, </w:t>
      </w:r>
      <w:r w:rsidR="004C3510" w:rsidRPr="001C0A50">
        <w:t>“</w:t>
      </w:r>
      <w:r w:rsidR="00D654A1" w:rsidRPr="001C0A50">
        <w:t>Engine Oil Performance and Engine Service Classification (</w:t>
      </w:r>
      <w:r w:rsidR="0009218A" w:rsidRPr="001C0A50">
        <w:t>Other than “Energy Conserving”</w:t>
      </w:r>
      <w:r w:rsidR="00D654A1" w:rsidRPr="001C0A50">
        <w:t>)</w:t>
      </w:r>
      <w:r w:rsidR="004C3510" w:rsidRPr="001C0A50">
        <w:t>”</w:t>
      </w:r>
      <w:r w:rsidRPr="001C0A50">
        <w:t xml:space="preserve"> API </w:t>
      </w:r>
      <w:r w:rsidR="0034198D" w:rsidRPr="001C0A50">
        <w:t>Publication</w:t>
      </w:r>
      <w:r w:rsidR="001D099A" w:rsidRPr="001C0A50">
        <w:t xml:space="preserve"> </w:t>
      </w:r>
      <w:r w:rsidRPr="001C0A50">
        <w:t xml:space="preserve">1509, </w:t>
      </w:r>
      <w:r w:rsidR="0034198D" w:rsidRPr="001C0A50">
        <w:t>“</w:t>
      </w:r>
      <w:r w:rsidRPr="001C0A50">
        <w:t>Engine Oil Licensing and Certification System</w:t>
      </w:r>
      <w:r w:rsidR="0034198D" w:rsidRPr="001C0A50">
        <w:t xml:space="preserve">,” </w:t>
      </w:r>
      <w:r w:rsidR="00777AEF" w:rsidRPr="001C0A50">
        <w:t xml:space="preserve"> European Autom</w:t>
      </w:r>
      <w:r w:rsidR="00F327CE" w:rsidRPr="001C0A50">
        <w:t>o</w:t>
      </w:r>
      <w:r w:rsidR="00777AEF" w:rsidRPr="001C0A50">
        <w:t>bile Manufacturers Association</w:t>
      </w:r>
      <w:r w:rsidR="00F327CE" w:rsidRPr="001C0A50">
        <w:t xml:space="preserve"> </w:t>
      </w:r>
      <w:r w:rsidR="00777AEF" w:rsidRPr="001C0A50">
        <w:t xml:space="preserve">(ACEA), “European Oil Sequences,” </w:t>
      </w:r>
      <w:r w:rsidR="0034198D" w:rsidRPr="001C0A50">
        <w:t xml:space="preserve">or other </w:t>
      </w:r>
      <w:r w:rsidR="00492929" w:rsidRPr="001C0A50">
        <w:t>“</w:t>
      </w:r>
      <w:r w:rsidR="0034198D" w:rsidRPr="001C0A50">
        <w:t>Vehicle or Engine Manufacturer Standards</w:t>
      </w:r>
      <w:r w:rsidR="00492929" w:rsidRPr="001C0A50">
        <w:t>”</w:t>
      </w:r>
      <w:r w:rsidR="0034198D" w:rsidRPr="001C0A50">
        <w:t xml:space="preserve"> as provided in Section 3.13.1.3.1</w:t>
      </w:r>
      <w:r w:rsidRPr="001C0A50">
        <w:t>.</w:t>
      </w:r>
    </w:p>
    <w:p w14:paraId="399D8432" w14:textId="77777777" w:rsidR="009E794D" w:rsidRPr="0054323A" w:rsidRDefault="009E794D" w:rsidP="009D6532">
      <w:pPr>
        <w:pStyle w:val="BodyText"/>
        <w:tabs>
          <w:tab w:val="left" w:pos="360"/>
        </w:tabs>
        <w:ind w:left="720"/>
      </w:pPr>
      <w:r w:rsidRPr="00FA4FBF">
        <w:t>(A</w:t>
      </w:r>
      <w:r w:rsidR="00E538D6" w:rsidRPr="00FA4FBF">
        <w:t>mended</w:t>
      </w:r>
      <w:r w:rsidRPr="00FA4FBF">
        <w:t xml:space="preserve"> 2012</w:t>
      </w:r>
      <w:r w:rsidR="0034198D">
        <w:t xml:space="preserve"> and 2014</w:t>
      </w:r>
      <w:r w:rsidRPr="00FA4FBF">
        <w:t>)</w:t>
      </w:r>
    </w:p>
    <w:p w14:paraId="57B5AD98" w14:textId="61ED6968" w:rsidR="008404B8" w:rsidRPr="008404B8" w:rsidRDefault="00676CAE" w:rsidP="008404B8">
      <w:pPr>
        <w:pStyle w:val="Heading5"/>
        <w:rPr>
          <w:vanish/>
          <w:specVanish/>
        </w:rPr>
      </w:pPr>
      <w:bookmarkStart w:id="640" w:name="_Toc174106120"/>
      <w:bookmarkStart w:id="641" w:name="_Toc174106355"/>
      <w:r w:rsidRPr="008C68DF">
        <w:t>3.13.1.3.1</w:t>
      </w:r>
      <w:r w:rsidR="002B47EE">
        <w:t>. </w:t>
      </w:r>
      <w:r w:rsidRPr="008C68DF">
        <w:t>Vehicle or Engine Manufacturer Standard.</w:t>
      </w:r>
      <w:bookmarkEnd w:id="640"/>
      <w:bookmarkEnd w:id="641"/>
    </w:p>
    <w:p w14:paraId="7B25A293" w14:textId="28EE440F" w:rsidR="00676CAE" w:rsidRPr="00072BAB" w:rsidRDefault="00676CAE" w:rsidP="009D6532">
      <w:pPr>
        <w:pStyle w:val="BodyText"/>
        <w:tabs>
          <w:tab w:val="left" w:pos="360"/>
          <w:tab w:val="left" w:pos="1620"/>
        </w:tabs>
        <w:spacing w:after="60"/>
        <w:ind w:left="1080"/>
      </w:pPr>
      <w:r w:rsidRPr="007E0CB6">
        <w:t xml:space="preserve"> </w:t>
      </w:r>
      <w:r w:rsidRPr="002B47EE">
        <w:rPr>
          <w:bCs/>
        </w:rPr>
        <w:t xml:space="preserve">– </w:t>
      </w:r>
      <w:r w:rsidRPr="00072BAB">
        <w:rPr>
          <w:b/>
        </w:rPr>
        <w:fldChar w:fldCharType="begin"/>
      </w:r>
      <w:r w:rsidRPr="00072BAB">
        <w:instrText xml:space="preserve"> XE "Oil:Service categories" </w:instrText>
      </w:r>
      <w:r w:rsidRPr="00072BAB">
        <w:rPr>
          <w:b/>
        </w:rPr>
        <w:fldChar w:fldCharType="end"/>
      </w:r>
      <w:r w:rsidRPr="00072BAB">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w:t>
      </w:r>
      <w:r>
        <w:t>identify the specific vehicle or engine manufacturer standard, or standards, met in letters not less than 3.18</w:t>
      </w:r>
      <w:r w:rsidR="001D099A">
        <w:t xml:space="preserve"> </w:t>
      </w:r>
      <w:r>
        <w:t>mm (</w:t>
      </w:r>
      <w:r w:rsidRPr="001D099A">
        <w:t>1/8</w:t>
      </w:r>
      <w:r>
        <w:t xml:space="preserve"> in) in height.  If the vehicle (motor) oil only meets a vehicle or engine manufacturer standard, the label must clearly identify that the oil is only intended for use where specifically recommended by the vehicle or engine manufacturer.</w:t>
      </w:r>
    </w:p>
    <w:p w14:paraId="6DDACDF9" w14:textId="77777777" w:rsidR="00676CAE" w:rsidRDefault="00676CAE" w:rsidP="009D6532">
      <w:pPr>
        <w:pStyle w:val="BodyText"/>
        <w:tabs>
          <w:tab w:val="left" w:pos="360"/>
        </w:tabs>
        <w:ind w:left="1080"/>
      </w:pPr>
      <w:r w:rsidRPr="00072BAB">
        <w:t>(Added 201</w:t>
      </w:r>
      <w:r w:rsidR="005C033F">
        <w:t>4</w:t>
      </w:r>
      <w:r w:rsidRPr="00072BAB">
        <w:t>)</w:t>
      </w:r>
    </w:p>
    <w:p w14:paraId="562EC848" w14:textId="300FF037" w:rsidR="008404B8" w:rsidRPr="002B47EE" w:rsidRDefault="00411375" w:rsidP="008404B8">
      <w:pPr>
        <w:pStyle w:val="Heading5"/>
        <w:rPr>
          <w:b w:val="0"/>
          <w:vanish/>
          <w:specVanish/>
        </w:rPr>
      </w:pPr>
      <w:bookmarkStart w:id="642" w:name="_Toc174106121"/>
      <w:bookmarkStart w:id="643" w:name="_Toc174106356"/>
      <w:bookmarkStart w:id="644" w:name="_Hlk63081114"/>
      <w:r w:rsidRPr="00411375">
        <w:t>3.13.1.3.2</w:t>
      </w:r>
      <w:r w:rsidR="002B47EE">
        <w:t>. </w:t>
      </w:r>
      <w:r w:rsidRPr="00411375">
        <w:t>Inactive or Obsolete Service Categories.</w:t>
      </w:r>
      <w:bookmarkEnd w:id="642"/>
      <w:bookmarkEnd w:id="643"/>
    </w:p>
    <w:p w14:paraId="6533510F" w14:textId="4A3E617D" w:rsidR="00411375" w:rsidRPr="000D3A0F" w:rsidRDefault="00411375" w:rsidP="009D6532">
      <w:pPr>
        <w:pStyle w:val="BodyText"/>
        <w:tabs>
          <w:tab w:val="left" w:pos="360"/>
          <w:tab w:val="left" w:pos="2160"/>
        </w:tabs>
        <w:spacing w:after="60"/>
        <w:ind w:left="1080"/>
        <w:rPr>
          <w:bCs/>
        </w:rPr>
      </w:pPr>
      <w:r w:rsidRPr="002B47EE">
        <w:rPr>
          <w:bCs/>
        </w:rPr>
        <w:t xml:space="preserve"> – </w:t>
      </w:r>
      <w:r w:rsidRPr="006E630D">
        <w:rPr>
          <w:bCs/>
        </w:rPr>
        <w:t>W</w:t>
      </w:r>
      <w:r w:rsidRPr="00411375">
        <w:t xml:space="preserve">henever </w:t>
      </w:r>
      <w:r w:rsidRPr="006E630D">
        <w:rPr>
          <w:bCs/>
        </w:rPr>
        <w:t xml:space="preserve">any </w:t>
      </w:r>
      <w:r w:rsidRPr="000D3A0F">
        <w:rPr>
          <w:bCs/>
        </w:rPr>
        <w:t xml:space="preserve">vehicle engine (motor) oil in </w:t>
      </w:r>
      <w:r w:rsidRPr="006E630D">
        <w:rPr>
          <w:bCs/>
        </w:rPr>
        <w:t>a</w:t>
      </w:r>
      <w:r w:rsidRPr="000D3A0F">
        <w:rPr>
          <w:bCs/>
        </w:rPr>
        <w:t xml:space="preserve"> container</w:t>
      </w:r>
      <w:r w:rsidRPr="006E630D">
        <w:rPr>
          <w:bCs/>
        </w:rPr>
        <w:t xml:space="preserve"> receptacle, dispenser, storage tank</w:t>
      </w:r>
      <w:r w:rsidRPr="000D3A0F">
        <w:rPr>
          <w:bCs/>
        </w:rPr>
        <w:t xml:space="preserve"> or in bulk does not meet an active API service category as defined by the latest version of SAE J183, “Engine Oil Performance and Engine Service Classification (Other than “Energy Conserving”)</w:t>
      </w:r>
      <w:r w:rsidRPr="006E630D">
        <w:rPr>
          <w:bCs/>
        </w:rPr>
        <w:t>,</w:t>
      </w:r>
      <w:r w:rsidRPr="000D3A0F">
        <w:rPr>
          <w:bCs/>
        </w:rPr>
        <w:t xml:space="preserve">” </w:t>
      </w:r>
      <w:r w:rsidRPr="006E630D">
        <w:rPr>
          <w:bCs/>
        </w:rPr>
        <w:t>API Publication 1509, “Engine Oil Licensing and Certification System,”</w:t>
      </w:r>
      <w:r w:rsidRPr="000D3A0F">
        <w:rPr>
          <w:bCs/>
        </w:rPr>
        <w:t xml:space="preserve"> </w:t>
      </w:r>
      <w:r w:rsidRPr="006E630D">
        <w:rPr>
          <w:bCs/>
        </w:rPr>
        <w:t xml:space="preserve">European Automobile Manufacturers Association (ACEA), “European Oil Sequences,” or other Vehicle or Engine Manufacturer Standards as approved in Section 2.33.1.3.1., Vehicle </w:t>
      </w:r>
      <w:r w:rsidR="000D3A0F">
        <w:rPr>
          <w:bCs/>
        </w:rPr>
        <w:t>o</w:t>
      </w:r>
      <w:r w:rsidRPr="006E630D">
        <w:rPr>
          <w:bCs/>
        </w:rPr>
        <w:t>r Engine Manufacturer Standard the front or forward-facing label</w:t>
      </w:r>
      <w:r w:rsidRPr="000D3A0F">
        <w:rPr>
          <w:bCs/>
        </w:rPr>
        <w:t xml:space="preserve"> </w:t>
      </w:r>
      <w:r w:rsidRPr="006E630D">
        <w:rPr>
          <w:bCs/>
        </w:rPr>
        <w:t xml:space="preserve">of such </w:t>
      </w:r>
      <w:r w:rsidRPr="000D3A0F">
        <w:rPr>
          <w:bCs/>
        </w:rPr>
        <w:t xml:space="preserve">vehicle engine (motor) oil </w:t>
      </w:r>
      <w:r w:rsidRPr="006E630D">
        <w:rPr>
          <w:bCs/>
        </w:rPr>
        <w:t xml:space="preserve">container, receptacle, dispenser, or storage tank and the invoice or receipt from service on an engine that includes the installation of bulk vehicle engine (motor) oil dispensed from a receptacle, dispenser or storage tank shall bear the plainly visible cautionary statement set forth in the latest version of SAE J183, Appendix A.  Whenever any vehicle engine (motor) oil is declared obsolete by a vehicle or engine manufacturer, the front of forward-facing label of such vehicle engine (motor) oil container, receptacle, dispenser or storage tank and the invoice or receipt from service on an engine that includes the installation of bulk vehicle engine (motor) oil dispensed from a receptacle, dispenser, or storage tank shall bear the plainly visible cautionary statement required by the vehicle or engine manufacturer. </w:t>
      </w:r>
    </w:p>
    <w:p w14:paraId="30D1F0A1" w14:textId="25A80168" w:rsidR="00E75F1B" w:rsidRDefault="00411375" w:rsidP="009D6532">
      <w:pPr>
        <w:pStyle w:val="BodyText"/>
        <w:tabs>
          <w:tab w:val="left" w:pos="360"/>
          <w:tab w:val="left" w:pos="2160"/>
        </w:tabs>
        <w:ind w:left="1080"/>
        <w:rPr>
          <w:b/>
          <w:bCs/>
        </w:rPr>
      </w:pPr>
      <w:r w:rsidRPr="000D3A0F">
        <w:rPr>
          <w:bCs/>
        </w:rPr>
        <w:t xml:space="preserve">(Added 2012) (Amended </w:t>
      </w:r>
      <w:r w:rsidRPr="00181856">
        <w:rPr>
          <w:bCs/>
        </w:rPr>
        <w:t>2014 and 20</w:t>
      </w:r>
      <w:r w:rsidR="000D3A0F" w:rsidRPr="00181856">
        <w:rPr>
          <w:bCs/>
        </w:rPr>
        <w:t>21</w:t>
      </w:r>
      <w:r w:rsidRPr="00181856">
        <w:rPr>
          <w:bCs/>
        </w:rPr>
        <w:t>)</w:t>
      </w:r>
      <w:bookmarkEnd w:id="644"/>
    </w:p>
    <w:p w14:paraId="410C3BC5" w14:textId="2432521E" w:rsidR="001C0A50" w:rsidRPr="001C0A50" w:rsidRDefault="00D654A1" w:rsidP="001C0A50">
      <w:pPr>
        <w:pStyle w:val="Heading4"/>
        <w:rPr>
          <w:vanish/>
          <w:specVanish/>
        </w:rPr>
      </w:pPr>
      <w:bookmarkStart w:id="645" w:name="_Toc135041467"/>
      <w:bookmarkStart w:id="646" w:name="_Toc174106122"/>
      <w:bookmarkStart w:id="647" w:name="_Toc174106357"/>
      <w:r w:rsidRPr="000165F3">
        <w:t>3.13.1.</w:t>
      </w:r>
      <w:r w:rsidR="00D43ED3" w:rsidRPr="000165F3">
        <w:t>4</w:t>
      </w:r>
      <w:r w:rsidR="002B47EE">
        <w:t>. </w:t>
      </w:r>
      <w:r w:rsidRPr="000165F3">
        <w:t xml:space="preserve">Tank </w:t>
      </w:r>
      <w:r w:rsidR="00CF7E92" w:rsidRPr="000165F3">
        <w:t>Trucks</w:t>
      </w:r>
      <w:r w:rsidR="00E564C2" w:rsidRPr="000165F3">
        <w:t xml:space="preserve"> or </w:t>
      </w:r>
      <w:r w:rsidR="00CF7E92" w:rsidRPr="000165F3">
        <w:t>Rail Cars</w:t>
      </w:r>
      <w:r w:rsidRPr="00181856">
        <w:t>.</w:t>
      </w:r>
      <w:bookmarkEnd w:id="645"/>
      <w:bookmarkEnd w:id="646"/>
      <w:bookmarkEnd w:id="647"/>
    </w:p>
    <w:p w14:paraId="2F75AA9A" w14:textId="317DC571" w:rsidR="000D3A0F" w:rsidRPr="00181856" w:rsidRDefault="00D654A1" w:rsidP="009D6532">
      <w:pPr>
        <w:pStyle w:val="BodyText"/>
        <w:tabs>
          <w:tab w:val="left" w:pos="360"/>
          <w:tab w:val="left" w:pos="1620"/>
          <w:tab w:val="left" w:pos="1800"/>
        </w:tabs>
        <w:spacing w:after="60"/>
        <w:ind w:left="720"/>
        <w:rPr>
          <w:rFonts w:eastAsia="Calibri"/>
          <w:bCs/>
        </w:rPr>
      </w:pPr>
      <w:r w:rsidRPr="00181856">
        <w:t xml:space="preserve"> – </w:t>
      </w:r>
      <w:r w:rsidR="00AC31E2" w:rsidRPr="00181856">
        <w:rPr>
          <w:b/>
        </w:rPr>
        <w:fldChar w:fldCharType="begin"/>
      </w:r>
      <w:r w:rsidR="00AD24CA" w:rsidRPr="00181856">
        <w:instrText xml:space="preserve"> XE "Oil:</w:instrText>
      </w:r>
      <w:r w:rsidR="007C5C70" w:rsidRPr="00181856">
        <w:instrText>T</w:instrText>
      </w:r>
      <w:r w:rsidR="00AC31E2" w:rsidRPr="00181856">
        <w:instrText xml:space="preserve">ank trucks" </w:instrText>
      </w:r>
      <w:r w:rsidR="00AC31E2" w:rsidRPr="00181856">
        <w:rPr>
          <w:b/>
        </w:rPr>
        <w:fldChar w:fldCharType="end"/>
      </w:r>
      <w:r w:rsidR="00BD3FD5" w:rsidRPr="00181856">
        <w:rPr>
          <w:b/>
        </w:rPr>
        <w:fldChar w:fldCharType="begin"/>
      </w:r>
      <w:r w:rsidR="00BD3FD5" w:rsidRPr="00181856">
        <w:instrText xml:space="preserve"> XE "Railroad cars:Tank trucks or rail cars" </w:instrText>
      </w:r>
      <w:r w:rsidR="00BD3FD5" w:rsidRPr="00181856">
        <w:rPr>
          <w:b/>
        </w:rPr>
        <w:fldChar w:fldCharType="end"/>
      </w:r>
      <w:r w:rsidR="007C5C70" w:rsidRPr="00181856">
        <w:rPr>
          <w:b/>
        </w:rPr>
        <w:fldChar w:fldCharType="begin"/>
      </w:r>
      <w:r w:rsidR="007C5C70" w:rsidRPr="00181856">
        <w:instrText xml:space="preserve"> XE "Oil:Rail cars" </w:instrText>
      </w:r>
      <w:r w:rsidR="007C5C70" w:rsidRPr="00181856">
        <w:rPr>
          <w:b/>
        </w:rPr>
        <w:fldChar w:fldCharType="end"/>
      </w:r>
      <w:r w:rsidRPr="00181856">
        <w:t xml:space="preserve">Tank trucks, rail cars, and types of delivery trucks that are used to deliver </w:t>
      </w:r>
      <w:r w:rsidR="00D43ED3" w:rsidRPr="00181856">
        <w:t xml:space="preserve">bulk </w:t>
      </w:r>
      <w:r w:rsidRPr="00181856">
        <w:t xml:space="preserve">vehicle engine (motor) oil are not required to display the SAE viscosity grade and service category or categories </w:t>
      </w:r>
      <w:r w:rsidR="00FB2715" w:rsidRPr="00181856">
        <w:t>on such tank trucks, rail cars, and other types of delivery trucks</w:t>
      </w:r>
      <w:r w:rsidRPr="00181856">
        <w:t>.</w:t>
      </w:r>
      <w:r w:rsidR="000D3A0F" w:rsidRPr="00181856">
        <w:rPr>
          <w:b/>
        </w:rPr>
        <w:t xml:space="preserve">  </w:t>
      </w:r>
      <w:r w:rsidR="000D3A0F" w:rsidRPr="00181856">
        <w:rPr>
          <w:rFonts w:eastAsia="Calibri"/>
          <w:bCs/>
        </w:rPr>
        <w:t>In lieu of such display requirements the documentation defined in Section 3.13.1.5. Documentation shall be readily available for inspection.</w:t>
      </w:r>
    </w:p>
    <w:p w14:paraId="521EC264" w14:textId="54D0D083" w:rsidR="00D654A1" w:rsidRPr="00181856" w:rsidRDefault="00F00035" w:rsidP="009D6532">
      <w:pPr>
        <w:pStyle w:val="BodyText"/>
        <w:tabs>
          <w:tab w:val="left" w:pos="360"/>
          <w:tab w:val="left" w:pos="1800"/>
        </w:tabs>
        <w:ind w:left="720"/>
      </w:pPr>
      <w:r w:rsidRPr="00181856">
        <w:t xml:space="preserve">(Added 2012) </w:t>
      </w:r>
      <w:r w:rsidR="00FB2715" w:rsidRPr="00181856">
        <w:t>(Amend 2013</w:t>
      </w:r>
      <w:r w:rsidR="000D3A0F" w:rsidRPr="00181856">
        <w:t>,</w:t>
      </w:r>
      <w:r w:rsidR="00D43ED3" w:rsidRPr="00181856">
        <w:t xml:space="preserve"> 2014</w:t>
      </w:r>
      <w:r w:rsidR="000D3A0F" w:rsidRPr="00181856">
        <w:t xml:space="preserve"> and 2021</w:t>
      </w:r>
      <w:r w:rsidR="00FB2715" w:rsidRPr="00181856">
        <w:t>)</w:t>
      </w:r>
      <w:r w:rsidR="009C6CB4" w:rsidRPr="00181856">
        <w:t xml:space="preserve"> </w:t>
      </w:r>
    </w:p>
    <w:p w14:paraId="616E2CD7" w14:textId="416A972A" w:rsidR="001C0A50" w:rsidRPr="001C0A50" w:rsidRDefault="00FB2715" w:rsidP="001C0A50">
      <w:pPr>
        <w:pStyle w:val="Heading4"/>
        <w:rPr>
          <w:vanish/>
          <w:specVanish/>
        </w:rPr>
      </w:pPr>
      <w:bookmarkStart w:id="648" w:name="_Toc135041468"/>
      <w:bookmarkStart w:id="649" w:name="_Toc174106123"/>
      <w:bookmarkStart w:id="650" w:name="_Toc174106358"/>
      <w:r w:rsidRPr="000165F3">
        <w:lastRenderedPageBreak/>
        <w:t>3.13.1.</w:t>
      </w:r>
      <w:r w:rsidR="00D43ED3" w:rsidRPr="000165F3">
        <w:t>5</w:t>
      </w:r>
      <w:r w:rsidR="002B47EE">
        <w:t>. </w:t>
      </w:r>
      <w:r w:rsidRPr="000165F3">
        <w:t>Documentation</w:t>
      </w:r>
      <w:r w:rsidRPr="006F5630">
        <w:t>.</w:t>
      </w:r>
      <w:bookmarkEnd w:id="648"/>
      <w:bookmarkEnd w:id="649"/>
      <w:bookmarkEnd w:id="650"/>
    </w:p>
    <w:p w14:paraId="011464B4" w14:textId="0D5DC57E" w:rsidR="00FB2715" w:rsidRPr="00181856" w:rsidRDefault="00FB2715" w:rsidP="009D6532">
      <w:pPr>
        <w:pStyle w:val="BodyText"/>
        <w:tabs>
          <w:tab w:val="left" w:pos="360"/>
          <w:tab w:val="left" w:pos="1620"/>
        </w:tabs>
        <w:spacing w:after="60"/>
        <w:ind w:left="720"/>
        <w:rPr>
          <w:b/>
        </w:rPr>
      </w:pPr>
      <w:r w:rsidRPr="00181856">
        <w:t xml:space="preserve"> – When the engine (motor) oil is sold in bulk, an invoice, bill of lading, shipping paper, or other documentation must accompany each delivery.  This document must identify the quantity of </w:t>
      </w:r>
      <w:r w:rsidR="0009218A" w:rsidRPr="00181856">
        <w:t xml:space="preserve">bulk </w:t>
      </w:r>
      <w:r w:rsidRPr="00181856">
        <w:t>engine (motor) oil delivered as defined in Sections 3.13.1.1. Viscosity</w:t>
      </w:r>
      <w:r w:rsidR="000D3A0F" w:rsidRPr="00181856">
        <w:t xml:space="preserve">, grade as defined by the latest version of SAE J300, “Engine Oil Viscosity Classification;” </w:t>
      </w:r>
      <w:r w:rsidRPr="00181856">
        <w:t>3.13.1.</w:t>
      </w:r>
      <w:r w:rsidR="0020559B" w:rsidRPr="00181856">
        <w:t>2</w:t>
      </w:r>
      <w:r w:rsidRPr="00181856">
        <w:t>. Brand; 3.13.1.</w:t>
      </w:r>
      <w:r w:rsidR="0020559B" w:rsidRPr="00181856">
        <w:t>3</w:t>
      </w:r>
      <w:r w:rsidRPr="00181856">
        <w:t xml:space="preserve">. Engine </w:t>
      </w:r>
      <w:r w:rsidR="007F3943" w:rsidRPr="00181856">
        <w:t>S</w:t>
      </w:r>
      <w:r w:rsidRPr="00181856">
        <w:t xml:space="preserve">ervice </w:t>
      </w:r>
      <w:r w:rsidR="007F3943" w:rsidRPr="00181856">
        <w:t>Category</w:t>
      </w:r>
      <w:r w:rsidRPr="00181856">
        <w:t>; the name and address of the seller and buyer; and the date and time of the sale.  For inactive or obsolete service categories, the documentation shall also bear a plainly visible cautionary statement as required in Section 3.13.1.</w:t>
      </w:r>
      <w:r w:rsidR="00E761BF" w:rsidRPr="00181856">
        <w:t>3</w:t>
      </w:r>
      <w:r w:rsidRPr="00181856">
        <w:t>.</w:t>
      </w:r>
      <w:r w:rsidR="0020559B" w:rsidRPr="00181856">
        <w:t>2</w:t>
      </w:r>
      <w:r w:rsidRPr="00181856">
        <w:t xml:space="preserve">. Inactive or </w:t>
      </w:r>
      <w:r w:rsidR="007F3943" w:rsidRPr="00181856">
        <w:t>Obsolete Service Categories</w:t>
      </w:r>
      <w:r w:rsidR="00A615D9" w:rsidRPr="00181856">
        <w:t xml:space="preserve">. </w:t>
      </w:r>
      <w:r w:rsidR="0020559B" w:rsidRPr="00181856">
        <w:t xml:space="preserve"> </w:t>
      </w:r>
      <w:r w:rsidR="00A615D9" w:rsidRPr="00181856">
        <w:t>D</w:t>
      </w:r>
      <w:r w:rsidRPr="00181856">
        <w:t>ocumentation must be retained at the retail establishment for a period of not less than one year.</w:t>
      </w:r>
    </w:p>
    <w:p w14:paraId="0667EFDD" w14:textId="1A3CE78A" w:rsidR="00FB2715" w:rsidRPr="00181856" w:rsidRDefault="00FB2715" w:rsidP="009D6532">
      <w:pPr>
        <w:pStyle w:val="BodyText"/>
        <w:tabs>
          <w:tab w:val="left" w:pos="360"/>
          <w:tab w:val="left" w:pos="1620"/>
        </w:tabs>
        <w:spacing w:after="60"/>
        <w:ind w:left="720"/>
        <w:rPr>
          <w:b/>
        </w:rPr>
      </w:pPr>
      <w:r w:rsidRPr="00181856">
        <w:t>(Added 2013)</w:t>
      </w:r>
      <w:r w:rsidRPr="00181856" w:rsidDel="00FB2715">
        <w:t xml:space="preserve"> </w:t>
      </w:r>
      <w:r w:rsidR="0052332A" w:rsidRPr="00181856">
        <w:t>(Amended 2014</w:t>
      </w:r>
      <w:r w:rsidR="000D3A0F" w:rsidRPr="00181856">
        <w:t xml:space="preserve"> and 2021</w:t>
      </w:r>
      <w:r w:rsidR="0052332A" w:rsidRPr="00181856">
        <w:t>)</w:t>
      </w:r>
    </w:p>
    <w:p w14:paraId="5C6993AD" w14:textId="3D563B9D" w:rsidR="00D654A1" w:rsidRDefault="00D654A1" w:rsidP="009D6532">
      <w:pPr>
        <w:pStyle w:val="BodyText"/>
        <w:tabs>
          <w:tab w:val="left" w:pos="360"/>
          <w:tab w:val="left" w:pos="1620"/>
        </w:tabs>
      </w:pPr>
      <w:r w:rsidRPr="00181856">
        <w:t>(Amended 201</w:t>
      </w:r>
      <w:r w:rsidR="00E96BB2" w:rsidRPr="00181856">
        <w:t>2</w:t>
      </w:r>
      <w:r w:rsidR="0052332A" w:rsidRPr="00181856">
        <w:t>, 2013,</w:t>
      </w:r>
      <w:r w:rsidR="00FB2715" w:rsidRPr="00181856">
        <w:t xml:space="preserve"> </w:t>
      </w:r>
      <w:r w:rsidR="0052332A" w:rsidRPr="00181856">
        <w:t>2014</w:t>
      </w:r>
      <w:r w:rsidR="000D3A0F" w:rsidRPr="00181856">
        <w:t>, and 2021</w:t>
      </w:r>
      <w:r w:rsidRPr="00181856">
        <w:t>)</w:t>
      </w:r>
      <w:r w:rsidRPr="007E7A82">
        <w:t xml:space="preserve"> </w:t>
      </w:r>
    </w:p>
    <w:p w14:paraId="06E6ECF8" w14:textId="77777777" w:rsidR="002B47EE" w:rsidRDefault="002B47EE" w:rsidP="009D6532">
      <w:pPr>
        <w:pStyle w:val="BodyText"/>
        <w:tabs>
          <w:tab w:val="left" w:pos="360"/>
          <w:tab w:val="left" w:pos="1620"/>
        </w:tabs>
      </w:pPr>
    </w:p>
    <w:p w14:paraId="5FA49BAF" w14:textId="77777777" w:rsidR="002B47EE" w:rsidRPr="00D654A1" w:rsidRDefault="002B47EE" w:rsidP="009D6532">
      <w:pPr>
        <w:pStyle w:val="BodyText"/>
        <w:tabs>
          <w:tab w:val="left" w:pos="360"/>
          <w:tab w:val="left" w:pos="1620"/>
        </w:tabs>
        <w:rPr>
          <w:b/>
          <w:u w:val="single"/>
        </w:rPr>
      </w:pPr>
    </w:p>
    <w:p w14:paraId="6AEAA016" w14:textId="7D756A5B" w:rsidR="005A6C37" w:rsidRPr="000C6E71" w:rsidRDefault="005A6C37" w:rsidP="001C0A50">
      <w:pPr>
        <w:pStyle w:val="Heading3"/>
      </w:pPr>
      <w:bookmarkStart w:id="651" w:name="_Toc135041469"/>
      <w:bookmarkStart w:id="652" w:name="_Toc174106124"/>
      <w:bookmarkStart w:id="653" w:name="_Toc174106359"/>
      <w:bookmarkStart w:id="654" w:name="_Toc178174111"/>
      <w:r w:rsidRPr="000165F3">
        <w:t>3.13.2</w:t>
      </w:r>
      <w:r w:rsidR="002B47EE">
        <w:t>. </w:t>
      </w:r>
      <w:r w:rsidRPr="000165F3">
        <w:t>Labeling of Recreational Motor</w:t>
      </w:r>
      <w:r w:rsidR="00E250B6" w:rsidRPr="000165F3">
        <w:t xml:space="preserve"> </w:t>
      </w:r>
      <w:r w:rsidRPr="000165F3">
        <w:t>Oil</w:t>
      </w:r>
      <w:r w:rsidRPr="000C6E71">
        <w:t>.</w:t>
      </w:r>
      <w:bookmarkEnd w:id="651"/>
      <w:bookmarkEnd w:id="652"/>
      <w:bookmarkEnd w:id="653"/>
      <w:bookmarkEnd w:id="654"/>
    </w:p>
    <w:p w14:paraId="6301CA1E" w14:textId="2FE3BC04" w:rsidR="005A6C37" w:rsidRDefault="005A6C37" w:rsidP="009D6532">
      <w:pPr>
        <w:pStyle w:val="BodyText"/>
        <w:tabs>
          <w:tab w:val="left" w:pos="360"/>
          <w:tab w:val="left" w:pos="1620"/>
        </w:tabs>
        <w:ind w:left="720"/>
      </w:pPr>
      <w:bookmarkStart w:id="655" w:name="_Toc135041470"/>
      <w:r w:rsidRPr="002B47EE">
        <w:rPr>
          <w:b/>
          <w:color w:val="auto"/>
        </w:rPr>
        <w:t>3.13.2.1</w:t>
      </w:r>
      <w:r w:rsidR="002B47EE" w:rsidRPr="002B47EE">
        <w:rPr>
          <w:b/>
          <w:color w:val="auto"/>
        </w:rPr>
        <w:t>. </w:t>
      </w:r>
      <w:r w:rsidRPr="002B47EE">
        <w:rPr>
          <w:b/>
          <w:color w:val="auto"/>
        </w:rPr>
        <w:t>Viscosity</w:t>
      </w:r>
      <w:r w:rsidRPr="002B47EE">
        <w:rPr>
          <w:b/>
        </w:rPr>
        <w:t>.</w:t>
      </w:r>
      <w:bookmarkEnd w:id="655"/>
      <w:r w:rsidRPr="00E436EB">
        <w:rPr>
          <w:bCs/>
        </w:rPr>
        <w:t xml:space="preserve"> </w:t>
      </w:r>
      <w:r>
        <w:t xml:space="preserve">– </w:t>
      </w:r>
      <w:r w:rsidR="00D962A8">
        <w:fldChar w:fldCharType="begin"/>
      </w:r>
      <w:r w:rsidR="00EE24E6">
        <w:instrText xml:space="preserve"> XE "</w:instrText>
      </w:r>
      <w:r w:rsidR="00EE24E6" w:rsidRPr="00F11B6A">
        <w:instrText>Viscosity</w:instrText>
      </w:r>
      <w:r w:rsidR="00EE24E6">
        <w:instrText xml:space="preserve">" </w:instrText>
      </w:r>
      <w:r w:rsidR="00D962A8">
        <w:fldChar w:fldCharType="end"/>
      </w:r>
      <w:r w:rsidR="0050047F">
        <w:fldChar w:fldCharType="begin"/>
      </w:r>
      <w:r w:rsidR="0050047F">
        <w:instrText xml:space="preserve"> XE "</w:instrText>
      </w:r>
      <w:r w:rsidR="0050047F" w:rsidRPr="00F344B0">
        <w:instrText>Oil:Recreational</w:instrText>
      </w:r>
      <w:r w:rsidR="0050047F">
        <w:instrText xml:space="preserve">" </w:instrText>
      </w:r>
      <w:r w:rsidR="0050047F">
        <w:fldChar w:fldCharType="end"/>
      </w:r>
      <w:r>
        <w:t>The label on each container of recreational motor oil shall contain the viscosity grade classification preceded by the letters “SAE” in accordance with the SAE International’s latest version of SAE J300</w:t>
      </w:r>
      <w:r w:rsidR="00BA7F2D">
        <w:t>, “Engine Oil Viscosity Classification</w:t>
      </w:r>
      <w:r>
        <w:t>.</w:t>
      </w:r>
      <w:r w:rsidR="00BA7F2D">
        <w:t>”</w:t>
      </w:r>
    </w:p>
    <w:p w14:paraId="4A403D1D" w14:textId="6D991290" w:rsidR="005A6C37" w:rsidRDefault="005A6C37" w:rsidP="009D6532">
      <w:pPr>
        <w:pStyle w:val="BodyText"/>
        <w:tabs>
          <w:tab w:val="left" w:pos="360"/>
          <w:tab w:val="left" w:pos="1620"/>
        </w:tabs>
        <w:ind w:left="720"/>
      </w:pPr>
      <w:bookmarkStart w:id="656" w:name="_Toc135041471"/>
      <w:r w:rsidRPr="002B47EE">
        <w:rPr>
          <w:b/>
          <w:color w:val="auto"/>
        </w:rPr>
        <w:t>3.13.2.2</w:t>
      </w:r>
      <w:r w:rsidR="002B47EE" w:rsidRPr="002B47EE">
        <w:rPr>
          <w:b/>
          <w:color w:val="auto"/>
        </w:rPr>
        <w:t>. </w:t>
      </w:r>
      <w:r w:rsidRPr="002B47EE">
        <w:rPr>
          <w:b/>
          <w:color w:val="auto"/>
        </w:rPr>
        <w:t xml:space="preserve">Intended </w:t>
      </w:r>
      <w:r w:rsidR="003C7D0C" w:rsidRPr="002B47EE">
        <w:rPr>
          <w:b/>
          <w:color w:val="auto"/>
        </w:rPr>
        <w:t>U</w:t>
      </w:r>
      <w:r w:rsidRPr="002B47EE">
        <w:rPr>
          <w:b/>
          <w:color w:val="auto"/>
        </w:rPr>
        <w:t>se</w:t>
      </w:r>
      <w:r w:rsidRPr="002B47EE">
        <w:rPr>
          <w:b/>
        </w:rPr>
        <w:t>.</w:t>
      </w:r>
      <w:bookmarkEnd w:id="656"/>
      <w:r w:rsidRPr="00650AB5">
        <w:rPr>
          <w:bCs/>
        </w:rPr>
        <w:t xml:space="preserve"> </w:t>
      </w:r>
      <w:r>
        <w:t xml:space="preserve">– </w:t>
      </w:r>
      <w:r w:rsidR="0050047F">
        <w:fldChar w:fldCharType="begin"/>
      </w:r>
      <w:r w:rsidR="0050047F">
        <w:instrText xml:space="preserve"> XE "</w:instrText>
      </w:r>
      <w:r w:rsidR="0050047F" w:rsidRPr="00D05DB7">
        <w:instrText>Oil:Use</w:instrText>
      </w:r>
      <w:r w:rsidR="0050047F">
        <w:instrText xml:space="preserve">" \i </w:instrText>
      </w:r>
      <w:r w:rsidR="0050047F">
        <w:fldChar w:fldCharType="end"/>
      </w:r>
      <w:r>
        <w:t>The label on each container of recreational motor oil shall contain a statement of its intended use in accordance with the latest version of SAE J300</w:t>
      </w:r>
      <w:r w:rsidR="00BA7F2D" w:rsidRPr="00BA7F2D">
        <w:t>, “Engine Oil Viscosity Classification.”</w:t>
      </w:r>
    </w:p>
    <w:p w14:paraId="3A7BA0D5" w14:textId="1366FF0E" w:rsidR="005A6C37" w:rsidRPr="004964CB" w:rsidRDefault="005A6C37" w:rsidP="001C0A50">
      <w:pPr>
        <w:pStyle w:val="Heading3"/>
      </w:pPr>
      <w:bookmarkStart w:id="657" w:name="_Toc135041472"/>
      <w:bookmarkStart w:id="658" w:name="_Toc174106125"/>
      <w:bookmarkStart w:id="659" w:name="_Toc174106360"/>
      <w:bookmarkStart w:id="660" w:name="_Toc178174112"/>
      <w:r w:rsidRPr="004964CB">
        <w:t>3.13.3</w:t>
      </w:r>
      <w:r w:rsidR="002B47EE">
        <w:t>. </w:t>
      </w:r>
      <w:r w:rsidRPr="004964CB">
        <w:t>Labeling of Gear Oil.</w:t>
      </w:r>
      <w:bookmarkEnd w:id="657"/>
      <w:bookmarkEnd w:id="658"/>
      <w:bookmarkEnd w:id="659"/>
      <w:bookmarkEnd w:id="660"/>
    </w:p>
    <w:p w14:paraId="226C17BB" w14:textId="2972D2E8" w:rsidR="001C0A50" w:rsidRPr="001C0A50" w:rsidRDefault="005A6C37" w:rsidP="001C0A50">
      <w:pPr>
        <w:pStyle w:val="Heading4"/>
        <w:rPr>
          <w:vanish/>
          <w:specVanish/>
        </w:rPr>
      </w:pPr>
      <w:bookmarkStart w:id="661" w:name="_Toc135041473"/>
      <w:bookmarkStart w:id="662" w:name="_Toc174106126"/>
      <w:bookmarkStart w:id="663" w:name="_Toc174106361"/>
      <w:r w:rsidRPr="000165F3">
        <w:t>3.13.3.1</w:t>
      </w:r>
      <w:r w:rsidR="002B47EE">
        <w:t>. </w:t>
      </w:r>
      <w:r w:rsidRPr="000165F3">
        <w:t>Viscosity</w:t>
      </w:r>
      <w:r w:rsidRPr="00181856">
        <w:t>.</w:t>
      </w:r>
      <w:bookmarkEnd w:id="661"/>
      <w:bookmarkEnd w:id="662"/>
      <w:bookmarkEnd w:id="663"/>
    </w:p>
    <w:p w14:paraId="2E3D98BC" w14:textId="13B85A47" w:rsidR="005A6C37" w:rsidRDefault="005A6C37" w:rsidP="009D6532">
      <w:pPr>
        <w:pStyle w:val="BodyText"/>
        <w:tabs>
          <w:tab w:val="left" w:pos="360"/>
          <w:tab w:val="left" w:pos="1620"/>
        </w:tabs>
        <w:ind w:left="720"/>
      </w:pPr>
      <w:r w:rsidRPr="00E436EB">
        <w:rPr>
          <w:bCs/>
        </w:rPr>
        <w:t xml:space="preserve"> </w:t>
      </w:r>
      <w:r>
        <w:t xml:space="preserve">– </w:t>
      </w:r>
      <w:r w:rsidR="00D962A8">
        <w:fldChar w:fldCharType="begin"/>
      </w:r>
      <w:r w:rsidR="00EE24E6">
        <w:instrText xml:space="preserve"> XE "</w:instrText>
      </w:r>
      <w:r w:rsidR="00EE24E6" w:rsidRPr="00F11B6A">
        <w:instrText>Viscosity</w:instrText>
      </w:r>
      <w:r w:rsidR="00EE24E6">
        <w:instrText xml:space="preserve">" </w:instrText>
      </w:r>
      <w:r w:rsidR="00D962A8">
        <w:fldChar w:fldCharType="end"/>
      </w:r>
      <w:r w:rsidR="00FC6540">
        <w:fldChar w:fldCharType="begin"/>
      </w:r>
      <w:r w:rsidR="00FC6540">
        <w:instrText xml:space="preserve"> XE "</w:instrText>
      </w:r>
      <w:r w:rsidR="00FC6540" w:rsidRPr="00305638">
        <w:instrText>Oil:Viscosity</w:instrText>
      </w:r>
      <w:r w:rsidR="00FC6540">
        <w:instrText xml:space="preserve">" </w:instrText>
      </w:r>
      <w:r w:rsidR="00FC6540">
        <w:fldChar w:fldCharType="end"/>
      </w:r>
      <w:r>
        <w:t>The label on each container of gear oil shall contain the viscosity grade classification preceded by the letters “SAE” in accordance with the SAE International’s latest version of SAE</w:t>
      </w:r>
      <w:r w:rsidR="00FE4E79">
        <w:t xml:space="preserve"> </w:t>
      </w:r>
      <w:r>
        <w:t>J306</w:t>
      </w:r>
      <w:r w:rsidR="00BA7F2D">
        <w:t xml:space="preserve">, “Automotive Gear Lubricant Viscosity </w:t>
      </w:r>
      <w:r w:rsidR="007E7A82">
        <w:t>Classification</w:t>
      </w:r>
      <w:r w:rsidR="00BA7F2D">
        <w:t>”</w:t>
      </w:r>
      <w:r>
        <w:t xml:space="preserve"> or SAE J300</w:t>
      </w:r>
      <w:r w:rsidR="00BA7F2D" w:rsidRPr="00BA7F2D">
        <w:t>, “Engine Oil Viscosity Classification.”</w:t>
      </w:r>
    </w:p>
    <w:p w14:paraId="061099F4" w14:textId="0AAC82D1" w:rsidR="001C0A50" w:rsidRPr="001C0A50" w:rsidRDefault="005A6C37" w:rsidP="001C0A50">
      <w:pPr>
        <w:pStyle w:val="Heading4"/>
        <w:rPr>
          <w:vanish/>
          <w:specVanish/>
        </w:rPr>
      </w:pPr>
      <w:bookmarkStart w:id="664" w:name="_Toc174106127"/>
      <w:bookmarkStart w:id="665" w:name="_Toc174106362"/>
      <w:r w:rsidRPr="008C68DF">
        <w:t>3.13.3.1.1</w:t>
      </w:r>
      <w:r w:rsidR="002B47EE">
        <w:t>. </w:t>
      </w:r>
      <w:r w:rsidRPr="008C68DF">
        <w:t>Exception.</w:t>
      </w:r>
      <w:bookmarkEnd w:id="664"/>
      <w:bookmarkEnd w:id="665"/>
    </w:p>
    <w:p w14:paraId="3DBF89EA" w14:textId="27D734C8" w:rsidR="005A6C37" w:rsidRDefault="005A6C37" w:rsidP="009D6532">
      <w:pPr>
        <w:pStyle w:val="BodyText"/>
        <w:tabs>
          <w:tab w:val="left" w:pos="360"/>
        </w:tabs>
        <w:ind w:left="1080"/>
      </w:pPr>
      <w:r w:rsidRPr="00667725">
        <w:rPr>
          <w:bCs/>
        </w:rPr>
        <w:t xml:space="preserve"> </w:t>
      </w:r>
      <w:r w:rsidRPr="00667725">
        <w:t>–</w:t>
      </w:r>
      <w:r>
        <w:t xml:space="preserve"> </w:t>
      </w:r>
      <w:r w:rsidR="0050047F">
        <w:fldChar w:fldCharType="begin"/>
      </w:r>
      <w:r w:rsidR="0050047F">
        <w:instrText xml:space="preserve"> XE "</w:instrText>
      </w:r>
      <w:r w:rsidR="0050047F" w:rsidRPr="00507E57">
        <w:instrText>Oil:Labeling</w:instrText>
      </w:r>
      <w:r w:rsidR="0050047F">
        <w:instrText xml:space="preserve">" \i </w:instrText>
      </w:r>
      <w:r w:rsidR="0050047F">
        <w:fldChar w:fldCharType="end"/>
      </w:r>
      <w:r>
        <w:t>Some automotive equipment manufacturers may not specify an SAE viscosity grade requirement for some applications.  Gear oils intended to be used only in such applications are not required to contain an SAE viscosity grade on their labels.</w:t>
      </w:r>
    </w:p>
    <w:p w14:paraId="74A5013E" w14:textId="3F7A961F" w:rsidR="001C0A50" w:rsidRPr="001C0A50" w:rsidRDefault="005A6C37" w:rsidP="001C0A50">
      <w:pPr>
        <w:pStyle w:val="Heading4"/>
        <w:rPr>
          <w:vanish/>
          <w:specVanish/>
        </w:rPr>
      </w:pPr>
      <w:bookmarkStart w:id="666" w:name="_Toc135041474"/>
      <w:bookmarkStart w:id="667" w:name="_Toc174106128"/>
      <w:bookmarkStart w:id="668" w:name="_Toc174106363"/>
      <w:r w:rsidRPr="000165F3">
        <w:t>3.13.3.2</w:t>
      </w:r>
      <w:r w:rsidR="002B47EE">
        <w:t>. </w:t>
      </w:r>
      <w:r w:rsidRPr="000165F3">
        <w:t xml:space="preserve">Service </w:t>
      </w:r>
      <w:r w:rsidR="003C7D0C" w:rsidRPr="000165F3">
        <w:t>C</w:t>
      </w:r>
      <w:r w:rsidRPr="000165F3">
        <w:t>ategory</w:t>
      </w:r>
      <w:r w:rsidRPr="00181856">
        <w:t>.</w:t>
      </w:r>
      <w:bookmarkEnd w:id="666"/>
      <w:bookmarkEnd w:id="667"/>
      <w:bookmarkEnd w:id="668"/>
    </w:p>
    <w:p w14:paraId="340C7BAB" w14:textId="45EEC915" w:rsidR="005A6C37" w:rsidRDefault="005A6C37" w:rsidP="009D6532">
      <w:pPr>
        <w:pStyle w:val="BodyText"/>
        <w:tabs>
          <w:tab w:val="left" w:pos="360"/>
        </w:tabs>
        <w:spacing w:after="60"/>
        <w:ind w:left="720"/>
      </w:pPr>
      <w:r>
        <w:t xml:space="preserve"> – </w:t>
      </w:r>
      <w:r w:rsidR="00FC6540">
        <w:fldChar w:fldCharType="begin"/>
      </w:r>
      <w:r w:rsidR="00FC6540">
        <w:instrText xml:space="preserve"> XE "</w:instrText>
      </w:r>
      <w:r w:rsidR="00FC6540" w:rsidRPr="00B64425">
        <w:instrText>Oil:Service categories</w:instrText>
      </w:r>
      <w:r w:rsidR="00FC6540">
        <w:instrText xml:space="preserve">" </w:instrText>
      </w:r>
      <w:r w:rsidR="00FC6540">
        <w:fldChar w:fldCharType="end"/>
      </w:r>
      <w:r>
        <w:t>The label on each container of gear oil shall contain the service category, or categories, in letters not less than 3.</w:t>
      </w:r>
      <w:r w:rsidR="00FE4E79">
        <w:t xml:space="preserve">18 </w:t>
      </w:r>
      <w:r>
        <w:t>mm (</w:t>
      </w:r>
      <w:r w:rsidRPr="00A70210">
        <w:rPr>
          <w:szCs w:val="20"/>
        </w:rPr>
        <w:t>1</w:t>
      </w:r>
      <w:r w:rsidRPr="00FE4E79">
        <w:t>/</w:t>
      </w:r>
      <w:r w:rsidR="00FE4E79" w:rsidRPr="00A70210">
        <w:rPr>
          <w:szCs w:val="20"/>
        </w:rPr>
        <w:t>8</w:t>
      </w:r>
      <w:r w:rsidR="00FE4E79">
        <w:t xml:space="preserve"> </w:t>
      </w:r>
      <w:r>
        <w:t xml:space="preserve">in) in height, as defined by the latest version of </w:t>
      </w:r>
      <w:r w:rsidR="00FE4E79">
        <w:t xml:space="preserve">SAE </w:t>
      </w:r>
      <w:r>
        <w:t>J308</w:t>
      </w:r>
      <w:r w:rsidR="00BA7F2D">
        <w:t>, “Axle and Manual Transmission Lubricants</w:t>
      </w:r>
      <w:r w:rsidR="007E7A82">
        <w:t>.</w:t>
      </w:r>
      <w:r w:rsidR="00BA7F2D">
        <w:t>”</w:t>
      </w:r>
    </w:p>
    <w:p w14:paraId="5DF115A1" w14:textId="77777777" w:rsidR="005A6C37" w:rsidRDefault="005A6C37" w:rsidP="009D6532">
      <w:pPr>
        <w:pStyle w:val="BodyText"/>
        <w:tabs>
          <w:tab w:val="left" w:pos="360"/>
        </w:tabs>
        <w:ind w:left="720"/>
      </w:pPr>
      <w:r>
        <w:t>(Added 2004)</w:t>
      </w:r>
    </w:p>
    <w:p w14:paraId="5DFE9C3B" w14:textId="4D7CC683" w:rsidR="005A6C37" w:rsidRPr="00933F84" w:rsidRDefault="005A6C37" w:rsidP="001C0A50">
      <w:pPr>
        <w:pStyle w:val="Heading2"/>
      </w:pPr>
      <w:bookmarkStart w:id="669" w:name="_Toc135041475"/>
      <w:bookmarkStart w:id="670" w:name="_Toc174106129"/>
      <w:bookmarkStart w:id="671" w:name="_Toc174106364"/>
      <w:bookmarkStart w:id="672" w:name="_Toc178174113"/>
      <w:r w:rsidRPr="00933F84">
        <w:t>3.14</w:t>
      </w:r>
      <w:r w:rsidR="002B47EE">
        <w:t>. </w:t>
      </w:r>
      <w:r w:rsidRPr="00933F84">
        <w:t>Transmission Fluid.</w:t>
      </w:r>
      <w:bookmarkEnd w:id="669"/>
      <w:bookmarkEnd w:id="670"/>
      <w:bookmarkEnd w:id="671"/>
      <w:bookmarkEnd w:id="672"/>
      <w:r w:rsidR="00FC6540" w:rsidRPr="00933F84">
        <w:fldChar w:fldCharType="begin"/>
      </w:r>
      <w:r w:rsidR="00FC6540" w:rsidRPr="00933F84">
        <w:instrText xml:space="preserve"> XE "Transmission fluid" </w:instrText>
      </w:r>
      <w:r w:rsidR="00FC6540" w:rsidRPr="00933F84">
        <w:fldChar w:fldCharType="end"/>
      </w:r>
    </w:p>
    <w:p w14:paraId="6765DDDE" w14:textId="75B38541" w:rsidR="001C0A50" w:rsidRPr="002D428C" w:rsidRDefault="005A6C37" w:rsidP="002D428C">
      <w:pPr>
        <w:pStyle w:val="Heading3"/>
        <w:rPr>
          <w:vanish/>
          <w:specVanish/>
        </w:rPr>
      </w:pPr>
      <w:bookmarkStart w:id="673" w:name="_Toc135041476"/>
      <w:bookmarkStart w:id="674" w:name="_Toc174106130"/>
      <w:bookmarkStart w:id="675" w:name="_Toc174106365"/>
      <w:bookmarkStart w:id="676" w:name="_Toc178174114"/>
      <w:r w:rsidRPr="00181856">
        <w:t>3.14.1</w:t>
      </w:r>
      <w:r w:rsidR="002B47EE">
        <w:t>. </w:t>
      </w:r>
      <w:r w:rsidRPr="00181856">
        <w:t>Labeling</w:t>
      </w:r>
      <w:r w:rsidR="009C5049" w:rsidRPr="00181856">
        <w:t xml:space="preserve"> and Identification of Transmission Fluid</w:t>
      </w:r>
      <w:r w:rsidRPr="00181856">
        <w:t>.</w:t>
      </w:r>
      <w:bookmarkEnd w:id="673"/>
      <w:bookmarkEnd w:id="674"/>
      <w:bookmarkEnd w:id="675"/>
      <w:bookmarkEnd w:id="676"/>
    </w:p>
    <w:p w14:paraId="5558AC55" w14:textId="792DA6D3" w:rsidR="005A6C37" w:rsidRDefault="005A6C37" w:rsidP="009D6532">
      <w:pPr>
        <w:pStyle w:val="BodyText"/>
        <w:tabs>
          <w:tab w:val="left" w:pos="360"/>
          <w:tab w:val="left" w:pos="1080"/>
        </w:tabs>
        <w:spacing w:after="60"/>
        <w:ind w:left="360"/>
      </w:pPr>
      <w:r>
        <w:t xml:space="preserve"> </w:t>
      </w:r>
      <w:r w:rsidRPr="000459E4">
        <w:t>–</w:t>
      </w:r>
      <w:r>
        <w:t xml:space="preserve"> </w:t>
      </w:r>
      <w:r w:rsidR="009C5049">
        <w:t>Transmission fluid shall be labeled or identified as described below.</w:t>
      </w:r>
      <w:r w:rsidR="0050047F">
        <w:fldChar w:fldCharType="begin"/>
      </w:r>
      <w:r w:rsidR="0050047F">
        <w:instrText xml:space="preserve"> XE "</w:instrText>
      </w:r>
      <w:r w:rsidR="0050047F" w:rsidRPr="0066709F">
        <w:instrText>Transmission fluid:Labeling</w:instrText>
      </w:r>
      <w:r w:rsidR="0050047F">
        <w:instrText xml:space="preserve">" </w:instrText>
      </w:r>
      <w:r w:rsidR="0050047F">
        <w:fldChar w:fldCharType="end"/>
      </w:r>
    </w:p>
    <w:p w14:paraId="00BECB6B" w14:textId="45CF730A" w:rsidR="000B1811" w:rsidRDefault="000B1811" w:rsidP="009D6532">
      <w:pPr>
        <w:pStyle w:val="BodyText"/>
        <w:tabs>
          <w:tab w:val="left" w:pos="360"/>
          <w:tab w:val="left" w:pos="1080"/>
        </w:tabs>
        <w:ind w:left="360"/>
      </w:pPr>
      <w:r>
        <w:t>(Added 2017)</w:t>
      </w:r>
    </w:p>
    <w:p w14:paraId="1C1E5990" w14:textId="7D821D9F" w:rsidR="001C0A50" w:rsidRPr="002D428C" w:rsidRDefault="00F73095" w:rsidP="002D428C">
      <w:pPr>
        <w:pStyle w:val="Heading4"/>
        <w:rPr>
          <w:vanish/>
          <w:specVanish/>
        </w:rPr>
      </w:pPr>
      <w:bookmarkStart w:id="677" w:name="_Toc135041477"/>
      <w:bookmarkStart w:id="678" w:name="_Toc174106131"/>
      <w:bookmarkStart w:id="679" w:name="_Toc174106366"/>
      <w:r w:rsidRPr="000165F3">
        <w:t>3.14.</w:t>
      </w:r>
      <w:r w:rsidR="00D03922" w:rsidRPr="000165F3">
        <w:t>1</w:t>
      </w:r>
      <w:r w:rsidRPr="000165F3">
        <w:t>.</w:t>
      </w:r>
      <w:r w:rsidR="006D5695" w:rsidRPr="000165F3">
        <w:t>1</w:t>
      </w:r>
      <w:r w:rsidR="002B47EE">
        <w:t>. </w:t>
      </w:r>
      <w:r w:rsidRPr="000165F3">
        <w:t>Container Labeling</w:t>
      </w:r>
      <w:r w:rsidRPr="00181856">
        <w:t>.</w:t>
      </w:r>
      <w:bookmarkEnd w:id="677"/>
      <w:bookmarkEnd w:id="678"/>
      <w:bookmarkEnd w:id="679"/>
    </w:p>
    <w:p w14:paraId="14384AA6" w14:textId="49FD792C" w:rsidR="00F73095" w:rsidRPr="005439E4" w:rsidRDefault="00F73095" w:rsidP="009D6532">
      <w:pPr>
        <w:pStyle w:val="BodyText"/>
        <w:tabs>
          <w:tab w:val="left" w:pos="360"/>
          <w:tab w:val="left" w:pos="1620"/>
        </w:tabs>
        <w:ind w:left="720"/>
        <w:rPr>
          <w:szCs w:val="20"/>
        </w:rPr>
      </w:pPr>
      <w:r>
        <w:t xml:space="preserve"> – </w:t>
      </w:r>
      <w:r w:rsidRPr="00146E37">
        <w:rPr>
          <w:szCs w:val="20"/>
        </w:rPr>
        <w:t xml:space="preserve">The label on a container </w:t>
      </w:r>
      <w:r w:rsidR="00F80B18" w:rsidRPr="00146E37">
        <w:rPr>
          <w:szCs w:val="20"/>
        </w:rPr>
        <w:fldChar w:fldCharType="begin"/>
      </w:r>
      <w:r w:rsidR="00F80B18" w:rsidRPr="00146E37">
        <w:instrText xml:space="preserve"> XE "Transmission fluid:Labeling" </w:instrText>
      </w:r>
      <w:r w:rsidR="00F80B18" w:rsidRPr="00146E37">
        <w:rPr>
          <w:szCs w:val="20"/>
        </w:rPr>
        <w:fldChar w:fldCharType="end"/>
      </w:r>
      <w:r w:rsidRPr="00146E37">
        <w:rPr>
          <w:szCs w:val="20"/>
        </w:rPr>
        <w:t xml:space="preserve">of transmission fluid shall not contain any information that is false or misleading. </w:t>
      </w:r>
      <w:r w:rsidR="009C67F6" w:rsidRPr="00146E37">
        <w:rPr>
          <w:szCs w:val="20"/>
        </w:rPr>
        <w:t xml:space="preserve"> </w:t>
      </w:r>
      <w:r w:rsidRPr="00146E37">
        <w:rPr>
          <w:szCs w:val="20"/>
        </w:rPr>
        <w:t>Containers include bottles, cans, multi-quart or liter containers, pails, kegs, drums, and intermediate bulk containers (IBCs).</w:t>
      </w:r>
      <w:r w:rsidRPr="009F50B1">
        <w:rPr>
          <w:bCs/>
          <w:szCs w:val="20"/>
        </w:rPr>
        <w:t xml:space="preserve"> </w:t>
      </w:r>
      <w:r w:rsidR="000951C6" w:rsidRPr="009F50B1">
        <w:rPr>
          <w:bCs/>
          <w:szCs w:val="20"/>
        </w:rPr>
        <w:t xml:space="preserve"> </w:t>
      </w:r>
      <w:r w:rsidRPr="00146E37">
        <w:rPr>
          <w:szCs w:val="20"/>
        </w:rPr>
        <w:t>In addition, each container of transmission fluid shall be labeled with the following:</w:t>
      </w:r>
    </w:p>
    <w:p w14:paraId="0E8C406C" w14:textId="77777777" w:rsidR="005A6C37" w:rsidRDefault="005A6C37" w:rsidP="009D6532">
      <w:pPr>
        <w:pStyle w:val="BodyText"/>
        <w:tabs>
          <w:tab w:val="left" w:pos="360"/>
        </w:tabs>
        <w:ind w:left="1440" w:hanging="360"/>
      </w:pPr>
      <w:r>
        <w:t>(a)</w:t>
      </w:r>
      <w:r>
        <w:tab/>
      </w:r>
      <w:r w:rsidR="00741DC4">
        <w:t>t</w:t>
      </w:r>
      <w:r>
        <w:t>he brand name;</w:t>
      </w:r>
    </w:p>
    <w:p w14:paraId="772B7F4B" w14:textId="77777777" w:rsidR="005A6C37" w:rsidRDefault="005A6C37" w:rsidP="009D6532">
      <w:pPr>
        <w:pStyle w:val="BodyText"/>
        <w:tabs>
          <w:tab w:val="left" w:pos="360"/>
        </w:tabs>
        <w:ind w:left="1440" w:hanging="360"/>
      </w:pPr>
      <w:r>
        <w:lastRenderedPageBreak/>
        <w:t>(b)</w:t>
      </w:r>
      <w:r>
        <w:tab/>
      </w:r>
      <w:r w:rsidR="00741DC4">
        <w:t>t</w:t>
      </w:r>
      <w:r>
        <w:t>he name and place of business of the manufacturer, packer, seller, or distributor;</w:t>
      </w:r>
    </w:p>
    <w:p w14:paraId="78BEE626" w14:textId="4AD71AA0" w:rsidR="005A6C37" w:rsidRDefault="005A6C37" w:rsidP="009D6532">
      <w:pPr>
        <w:pStyle w:val="BodyText"/>
        <w:tabs>
          <w:tab w:val="left" w:pos="360"/>
        </w:tabs>
        <w:ind w:left="1440" w:hanging="360"/>
      </w:pPr>
      <w:r>
        <w:t>(c)</w:t>
      </w:r>
      <w:r>
        <w:tab/>
      </w:r>
      <w:r w:rsidR="00741DC4">
        <w:t>t</w:t>
      </w:r>
      <w:r>
        <w:t>he words “Transmission Fluid</w:t>
      </w:r>
      <w:r w:rsidR="009C67F6">
        <w:t>,</w:t>
      </w:r>
      <w:r>
        <w:t>”</w:t>
      </w:r>
      <w:r w:rsidR="009C67F6">
        <w:t xml:space="preserve"> which may be incorporated into a more specific description of transmission type such as “Automatic Transmission Fluid” or “Continuously Variable Transmission Fluid”;</w:t>
      </w:r>
    </w:p>
    <w:p w14:paraId="48A5304C" w14:textId="392553C0" w:rsidR="000B1811" w:rsidRDefault="000B1811" w:rsidP="009D6532">
      <w:pPr>
        <w:pStyle w:val="BodyText"/>
        <w:tabs>
          <w:tab w:val="left" w:pos="360"/>
        </w:tabs>
        <w:ind w:left="1440" w:hanging="360"/>
      </w:pPr>
      <w:r>
        <w:t>(d)</w:t>
      </w:r>
      <w:r>
        <w:tab/>
        <w:t xml:space="preserve">the primary performance claim or claims met by the fluid and reference to where any supplemental claims may be viewed (e.g., website reference).  Performance claims include </w:t>
      </w:r>
      <w:r w:rsidR="0068245C">
        <w:t xml:space="preserve">but </w:t>
      </w:r>
      <w:r>
        <w:t>are not limited to those set by original equipment manufacturers and standards setting organizations such as SAE and JAS</w:t>
      </w:r>
      <w:r w:rsidR="00051529">
        <w:t>O</w:t>
      </w:r>
      <w:r>
        <w:t xml:space="preserve"> and are acknowledged by reference; and</w:t>
      </w:r>
    </w:p>
    <w:p w14:paraId="04C79C20" w14:textId="19926DE6" w:rsidR="005A6C37" w:rsidRDefault="003C4B63" w:rsidP="009D6532">
      <w:pPr>
        <w:pStyle w:val="BodyText"/>
        <w:tabs>
          <w:tab w:val="left" w:pos="360"/>
        </w:tabs>
        <w:spacing w:after="60"/>
        <w:ind w:left="1440" w:hanging="360"/>
      </w:pPr>
      <w:r>
        <w:t>(e)</w:t>
      </w:r>
      <w:r>
        <w:tab/>
      </w:r>
      <w:r w:rsidR="00741DC4">
        <w:t>a</w:t>
      </w:r>
      <w:r w:rsidR="005A6C37">
        <w:t>n accurate statement of the quantity of the contents in terms of liquid measure.</w:t>
      </w:r>
    </w:p>
    <w:p w14:paraId="4B3D6641" w14:textId="0E3CA590" w:rsidR="009C67F6" w:rsidRDefault="009C67F6" w:rsidP="009D6532">
      <w:pPr>
        <w:pStyle w:val="BodyText"/>
        <w:tabs>
          <w:tab w:val="left" w:pos="360"/>
        </w:tabs>
        <w:ind w:left="720"/>
      </w:pPr>
      <w:r>
        <w:t>(Amended 2017)</w:t>
      </w:r>
    </w:p>
    <w:p w14:paraId="72C7FF1D" w14:textId="2CA73648" w:rsidR="002D428C" w:rsidRPr="002D428C" w:rsidRDefault="000E44B9" w:rsidP="002D428C">
      <w:pPr>
        <w:pStyle w:val="Heading4"/>
        <w:rPr>
          <w:vanish/>
          <w:specVanish/>
        </w:rPr>
      </w:pPr>
      <w:bookmarkStart w:id="680" w:name="_Toc135041478"/>
      <w:bookmarkStart w:id="681" w:name="_Toc174106132"/>
      <w:bookmarkStart w:id="682" w:name="_Toc174106367"/>
      <w:r w:rsidRPr="00C36A47">
        <w:t>3.14.</w:t>
      </w:r>
      <w:r w:rsidR="00D03922" w:rsidRPr="00C36A47">
        <w:t>1</w:t>
      </w:r>
      <w:r w:rsidRPr="00C36A47">
        <w:t>.</w:t>
      </w:r>
      <w:r w:rsidR="00D03922" w:rsidRPr="00C36A47">
        <w:t>2</w:t>
      </w:r>
      <w:r w:rsidR="002B47EE">
        <w:t>. </w:t>
      </w:r>
      <w:r w:rsidRPr="00C36A47">
        <w:t>Identification on Documentation</w:t>
      </w:r>
      <w:r w:rsidRPr="00D65371">
        <w:t>.</w:t>
      </w:r>
      <w:bookmarkEnd w:id="680"/>
      <w:bookmarkEnd w:id="681"/>
      <w:bookmarkEnd w:id="682"/>
    </w:p>
    <w:p w14:paraId="47A832A5" w14:textId="2EF4720C" w:rsidR="000B1811" w:rsidRPr="00B30D58" w:rsidRDefault="000E44B9" w:rsidP="009D6532">
      <w:pPr>
        <w:pStyle w:val="BodyText"/>
        <w:tabs>
          <w:tab w:val="left" w:pos="360"/>
          <w:tab w:val="left" w:pos="1620"/>
        </w:tabs>
        <w:ind w:left="720"/>
      </w:pPr>
      <w:r w:rsidRPr="00843185">
        <w:t xml:space="preserve"> </w:t>
      </w:r>
      <w:r w:rsidRPr="00A927D7">
        <w:rPr>
          <w:rStyle w:val="BodyTextChar"/>
          <w:bCs/>
        </w:rPr>
        <w:t xml:space="preserve">– Transmission fluid sold in bulk shall be identified </w:t>
      </w:r>
      <w:r w:rsidR="00F80B18" w:rsidRPr="00A927D7">
        <w:rPr>
          <w:rStyle w:val="BodyTextChar"/>
          <w:b/>
          <w:bCs/>
        </w:rPr>
        <w:fldChar w:fldCharType="begin"/>
      </w:r>
      <w:r w:rsidR="00F80B18" w:rsidRPr="00A927D7">
        <w:rPr>
          <w:rStyle w:val="BodyTextChar"/>
          <w:bCs/>
        </w:rPr>
        <w:instrText xml:space="preserve"> XE "Transmission fluid:Documentation" </w:instrText>
      </w:r>
      <w:r w:rsidR="00F80B18" w:rsidRPr="00A927D7">
        <w:rPr>
          <w:rStyle w:val="BodyTextChar"/>
          <w:b/>
          <w:bCs/>
        </w:rPr>
        <w:fldChar w:fldCharType="end"/>
      </w:r>
      <w:r w:rsidRPr="00B30D58">
        <w:t>on the manufacturer, packer, seller or distributor invoice, bill of lading, shipping paper, or other documentation with the information listed below:</w:t>
      </w:r>
    </w:p>
    <w:p w14:paraId="4B6B5D76" w14:textId="77777777" w:rsidR="002644D1" w:rsidRPr="00146E37" w:rsidRDefault="002644D1" w:rsidP="00142207">
      <w:pPr>
        <w:pStyle w:val="BodyText"/>
        <w:numPr>
          <w:ilvl w:val="0"/>
          <w:numId w:val="108"/>
        </w:numPr>
        <w:tabs>
          <w:tab w:val="left" w:pos="360"/>
        </w:tabs>
        <w:ind w:left="1440"/>
        <w:rPr>
          <w:szCs w:val="20"/>
        </w:rPr>
      </w:pPr>
      <w:r w:rsidRPr="00146E37">
        <w:rPr>
          <w:szCs w:val="20"/>
        </w:rPr>
        <w:t xml:space="preserve">the brand name; </w:t>
      </w:r>
    </w:p>
    <w:p w14:paraId="70ED62F0" w14:textId="77777777" w:rsidR="002644D1" w:rsidRPr="00146E37" w:rsidRDefault="002644D1" w:rsidP="00142207">
      <w:pPr>
        <w:pStyle w:val="BodyText"/>
        <w:numPr>
          <w:ilvl w:val="0"/>
          <w:numId w:val="108"/>
        </w:numPr>
        <w:tabs>
          <w:tab w:val="left" w:pos="360"/>
        </w:tabs>
        <w:ind w:left="1440"/>
        <w:rPr>
          <w:szCs w:val="20"/>
        </w:rPr>
      </w:pPr>
      <w:r w:rsidRPr="00146E37">
        <w:rPr>
          <w:szCs w:val="20"/>
        </w:rPr>
        <w:t xml:space="preserve">the name and place of business of the manufacturer, packer, seller, or distributor; </w:t>
      </w:r>
    </w:p>
    <w:p w14:paraId="5DF980AE" w14:textId="680ACE9B" w:rsidR="002644D1" w:rsidRPr="00146E37" w:rsidRDefault="002644D1" w:rsidP="00142207">
      <w:pPr>
        <w:pStyle w:val="BodyText"/>
        <w:numPr>
          <w:ilvl w:val="0"/>
          <w:numId w:val="108"/>
        </w:numPr>
        <w:tabs>
          <w:tab w:val="left" w:pos="360"/>
        </w:tabs>
        <w:ind w:left="1440"/>
        <w:rPr>
          <w:szCs w:val="20"/>
        </w:rPr>
      </w:pPr>
      <w:r w:rsidRPr="00146E37">
        <w:rPr>
          <w:szCs w:val="20"/>
        </w:rPr>
        <w:t xml:space="preserve">the words “Transmission Fluid” which may be incorporated into a more specific description of transmission type such as “Automatic Transmission Fluid” or “Continuously Variable Transmission Fluid”; </w:t>
      </w:r>
    </w:p>
    <w:p w14:paraId="47CA77D7" w14:textId="55EAFA20" w:rsidR="002644D1" w:rsidRPr="00146E37" w:rsidRDefault="002644D1" w:rsidP="00142207">
      <w:pPr>
        <w:pStyle w:val="BodyText"/>
        <w:numPr>
          <w:ilvl w:val="0"/>
          <w:numId w:val="108"/>
        </w:numPr>
        <w:tabs>
          <w:tab w:val="left" w:pos="360"/>
        </w:tabs>
        <w:ind w:left="1440"/>
        <w:rPr>
          <w:szCs w:val="20"/>
        </w:rPr>
      </w:pPr>
      <w:r w:rsidRPr="00146E37">
        <w:rPr>
          <w:szCs w:val="20"/>
        </w:rPr>
        <w:t>the primary performance claim or claims met by the fluid or reference to where these claims may be viewed (</w:t>
      </w:r>
      <w:r w:rsidR="00051529" w:rsidRPr="00146E37">
        <w:rPr>
          <w:szCs w:val="20"/>
        </w:rPr>
        <w:t>e.g.</w:t>
      </w:r>
      <w:r w:rsidRPr="00146E37">
        <w:rPr>
          <w:szCs w:val="20"/>
        </w:rPr>
        <w:t>, website reference).</w:t>
      </w:r>
      <w:r w:rsidR="00051529" w:rsidRPr="00146E37">
        <w:rPr>
          <w:szCs w:val="20"/>
        </w:rPr>
        <w:t xml:space="preserve"> </w:t>
      </w:r>
      <w:r w:rsidRPr="00146E37">
        <w:rPr>
          <w:szCs w:val="20"/>
        </w:rPr>
        <w:t xml:space="preserve"> Performance claims include </w:t>
      </w:r>
      <w:r w:rsidR="0091560D">
        <w:rPr>
          <w:szCs w:val="20"/>
        </w:rPr>
        <w:t xml:space="preserve">but </w:t>
      </w:r>
      <w:r w:rsidRPr="00146E37">
        <w:rPr>
          <w:szCs w:val="20"/>
        </w:rPr>
        <w:t>are not limited to those set by original equipment manufacturers and standards-setting organizations such as SAE and JASO and are acknowledged by reference; and</w:t>
      </w:r>
      <w:r w:rsidRPr="00146E37">
        <w:rPr>
          <w:strike/>
          <w:szCs w:val="20"/>
        </w:rPr>
        <w:t xml:space="preserve"> </w:t>
      </w:r>
    </w:p>
    <w:p w14:paraId="3D644AC6" w14:textId="77777777" w:rsidR="002644D1" w:rsidRPr="00146E37" w:rsidRDefault="002644D1" w:rsidP="00142207">
      <w:pPr>
        <w:pStyle w:val="BodyText"/>
        <w:numPr>
          <w:ilvl w:val="0"/>
          <w:numId w:val="108"/>
        </w:numPr>
        <w:tabs>
          <w:tab w:val="left" w:pos="360"/>
        </w:tabs>
        <w:spacing w:after="60"/>
        <w:ind w:left="1440"/>
        <w:rPr>
          <w:szCs w:val="20"/>
        </w:rPr>
      </w:pPr>
      <w:r w:rsidRPr="00146E37">
        <w:rPr>
          <w:szCs w:val="20"/>
        </w:rPr>
        <w:t>an accurate statement of the quantity of the contents in terms of liquid measure.</w:t>
      </w:r>
    </w:p>
    <w:p w14:paraId="4B955556" w14:textId="2E8C372E" w:rsidR="002644D1" w:rsidRPr="00146E37" w:rsidRDefault="002644D1" w:rsidP="009D6532">
      <w:pPr>
        <w:pStyle w:val="BodyText"/>
        <w:tabs>
          <w:tab w:val="left" w:pos="360"/>
        </w:tabs>
        <w:ind w:left="360"/>
        <w:rPr>
          <w:szCs w:val="20"/>
        </w:rPr>
      </w:pPr>
      <w:r w:rsidRPr="00146E37">
        <w:rPr>
          <w:szCs w:val="20"/>
        </w:rPr>
        <w:t>(Added 2017)</w:t>
      </w:r>
    </w:p>
    <w:p w14:paraId="07359D00" w14:textId="41C0BE32" w:rsidR="002D428C" w:rsidRPr="00BC735F" w:rsidRDefault="002644D1" w:rsidP="002D428C">
      <w:pPr>
        <w:pStyle w:val="Heading4"/>
        <w:rPr>
          <w:vanish/>
          <w:spacing w:val="-4"/>
          <w:specVanish/>
        </w:rPr>
      </w:pPr>
      <w:bookmarkStart w:id="683" w:name="_Toc135041479"/>
      <w:bookmarkStart w:id="684" w:name="_Toc174106133"/>
      <w:bookmarkStart w:id="685" w:name="_Toc174106368"/>
      <w:r w:rsidRPr="00C36A47">
        <w:t>3.14.</w:t>
      </w:r>
      <w:r w:rsidR="00D03922" w:rsidRPr="00C36A47">
        <w:t>1</w:t>
      </w:r>
      <w:r w:rsidRPr="00C36A47">
        <w:t>.</w:t>
      </w:r>
      <w:r w:rsidR="00D03922" w:rsidRPr="00C36A47">
        <w:t>3</w:t>
      </w:r>
      <w:r w:rsidR="002B47EE">
        <w:t>. </w:t>
      </w:r>
      <w:r w:rsidRPr="00BC735F">
        <w:rPr>
          <w:spacing w:val="-4"/>
        </w:rPr>
        <w:t>Identification on Service Provider Documentation.</w:t>
      </w:r>
      <w:bookmarkEnd w:id="683"/>
      <w:bookmarkEnd w:id="684"/>
      <w:bookmarkEnd w:id="685"/>
    </w:p>
    <w:p w14:paraId="542DB222" w14:textId="7D92E3AF" w:rsidR="002644D1" w:rsidRPr="00BC735F" w:rsidRDefault="002644D1" w:rsidP="009D6532">
      <w:pPr>
        <w:pStyle w:val="BodyText"/>
        <w:tabs>
          <w:tab w:val="left" w:pos="360"/>
          <w:tab w:val="left" w:pos="1620"/>
        </w:tabs>
        <w:ind w:left="720"/>
        <w:rPr>
          <w:spacing w:val="-4"/>
        </w:rPr>
      </w:pPr>
      <w:r w:rsidRPr="00BC735F">
        <w:rPr>
          <w:spacing w:val="-4"/>
          <w:szCs w:val="20"/>
        </w:rPr>
        <w:t xml:space="preserve"> </w:t>
      </w:r>
      <w:r w:rsidRPr="00BC735F">
        <w:rPr>
          <w:rStyle w:val="BodyTextChar"/>
          <w:spacing w:val="-4"/>
        </w:rPr>
        <w:t xml:space="preserve">– Transmission fluid installed from a bulk tank at time of transmission service shall be identified </w:t>
      </w:r>
      <w:r w:rsidR="00F80B18" w:rsidRPr="00BC735F">
        <w:rPr>
          <w:rStyle w:val="BodyTextChar"/>
          <w:b/>
          <w:bCs/>
          <w:spacing w:val="-4"/>
        </w:rPr>
        <w:fldChar w:fldCharType="begin"/>
      </w:r>
      <w:r w:rsidR="00F80B18" w:rsidRPr="00BC735F">
        <w:rPr>
          <w:rStyle w:val="BodyTextChar"/>
          <w:spacing w:val="-4"/>
        </w:rPr>
        <w:instrText xml:space="preserve"> XE "Transmission fluid:Documentation" </w:instrText>
      </w:r>
      <w:r w:rsidR="00F80B18" w:rsidRPr="00BC735F">
        <w:rPr>
          <w:rStyle w:val="BodyTextChar"/>
          <w:b/>
          <w:bCs/>
          <w:spacing w:val="-4"/>
        </w:rPr>
        <w:fldChar w:fldCharType="end"/>
      </w:r>
      <w:r w:rsidRPr="00BC735F">
        <w:rPr>
          <w:spacing w:val="-4"/>
        </w:rPr>
        <w:t>on the customer invoice with the information listed below:</w:t>
      </w:r>
    </w:p>
    <w:p w14:paraId="187FF44D" w14:textId="77777777" w:rsidR="00447B3E" w:rsidRPr="00BB58CC" w:rsidRDefault="00091A8D" w:rsidP="009D6532">
      <w:pPr>
        <w:pStyle w:val="BodyText"/>
        <w:tabs>
          <w:tab w:val="left" w:pos="360"/>
        </w:tabs>
        <w:ind w:left="1440" w:hanging="360"/>
      </w:pPr>
      <w:r w:rsidRPr="00BB58CC">
        <w:t>(a)</w:t>
      </w:r>
      <w:r w:rsidRPr="00BB58CC">
        <w:tab/>
        <w:t>the brand name;</w:t>
      </w:r>
    </w:p>
    <w:p w14:paraId="4E7EA0A4" w14:textId="38A98E32" w:rsidR="00091A8D" w:rsidRPr="00BB58CC" w:rsidRDefault="00447B3E" w:rsidP="009D6532">
      <w:pPr>
        <w:pStyle w:val="BodyText"/>
        <w:tabs>
          <w:tab w:val="left" w:pos="360"/>
        </w:tabs>
        <w:ind w:left="1440" w:hanging="360"/>
      </w:pPr>
      <w:r w:rsidRPr="00BB58CC">
        <w:t>(b)</w:t>
      </w:r>
      <w:r w:rsidRPr="00BB58CC">
        <w:tab/>
      </w:r>
      <w:r w:rsidR="00091A8D" w:rsidRPr="00BB58CC">
        <w:t xml:space="preserve">the name and place of business of the service provider; </w:t>
      </w:r>
    </w:p>
    <w:p w14:paraId="6AE5876C" w14:textId="72ABFC43" w:rsidR="00091A8D" w:rsidRPr="00BB58CC" w:rsidRDefault="00447B3E" w:rsidP="009D6532">
      <w:pPr>
        <w:pStyle w:val="BodyText"/>
        <w:tabs>
          <w:tab w:val="left" w:pos="360"/>
        </w:tabs>
        <w:ind w:left="1440" w:hanging="360"/>
      </w:pPr>
      <w:r w:rsidRPr="00BB58CC">
        <w:t>(c)</w:t>
      </w:r>
      <w:r w:rsidRPr="00BB58CC">
        <w:tab/>
      </w:r>
      <w:r w:rsidR="00091A8D" w:rsidRPr="00BB58CC">
        <w:t xml:space="preserve">the words “Transmission Fluid” which may be incorporated into a more specific description of transmission type such as “Automatic Transmission Fluid” or “Continuously Variable Transmission Fluid”; </w:t>
      </w:r>
    </w:p>
    <w:p w14:paraId="02891DE5" w14:textId="53A8C4EB" w:rsidR="00091A8D" w:rsidRPr="00BB58CC" w:rsidRDefault="00447B3E" w:rsidP="009D6532">
      <w:pPr>
        <w:pStyle w:val="BodyText"/>
        <w:tabs>
          <w:tab w:val="left" w:pos="360"/>
        </w:tabs>
        <w:ind w:left="1440" w:hanging="360"/>
      </w:pPr>
      <w:r w:rsidRPr="00BB58CC">
        <w:t>(d)</w:t>
      </w:r>
      <w:r w:rsidRPr="00BB58CC">
        <w:tab/>
      </w:r>
      <w:r w:rsidR="00091A8D" w:rsidRPr="00BB58CC">
        <w:t xml:space="preserve">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 and </w:t>
      </w:r>
    </w:p>
    <w:p w14:paraId="614C7DC8" w14:textId="7E6E03B4" w:rsidR="00091A8D" w:rsidRPr="00BB58CC" w:rsidRDefault="00447B3E" w:rsidP="009D6532">
      <w:pPr>
        <w:pStyle w:val="BodyText"/>
        <w:tabs>
          <w:tab w:val="left" w:pos="360"/>
        </w:tabs>
        <w:spacing w:after="60"/>
        <w:ind w:left="1440" w:hanging="360"/>
      </w:pPr>
      <w:r w:rsidRPr="00BB58CC">
        <w:t>(e)</w:t>
      </w:r>
      <w:r w:rsidRPr="00BB58CC">
        <w:tab/>
      </w:r>
      <w:r w:rsidR="00091A8D" w:rsidRPr="00BB58CC">
        <w:t>an accurate statement of the quantity of the contents in terms of liquid measure.</w:t>
      </w:r>
    </w:p>
    <w:p w14:paraId="4E824636" w14:textId="77B3FB95" w:rsidR="00091A8D" w:rsidRPr="00BB58CC" w:rsidRDefault="00091A8D" w:rsidP="009D6532">
      <w:pPr>
        <w:pStyle w:val="BodyText"/>
        <w:tabs>
          <w:tab w:val="left" w:pos="360"/>
        </w:tabs>
        <w:ind w:left="1440"/>
      </w:pPr>
      <w:r w:rsidRPr="00BB58CC">
        <w:t>(Added 2017)</w:t>
      </w:r>
    </w:p>
    <w:p w14:paraId="315DF0DB" w14:textId="2591F8BC" w:rsidR="002D428C" w:rsidRPr="002D428C" w:rsidRDefault="00447B3E" w:rsidP="002D428C">
      <w:pPr>
        <w:pStyle w:val="Heading4"/>
        <w:rPr>
          <w:vanish/>
          <w:specVanish/>
        </w:rPr>
      </w:pPr>
      <w:bookmarkStart w:id="686" w:name="_Toc135041480"/>
      <w:bookmarkStart w:id="687" w:name="_Toc174106134"/>
      <w:bookmarkStart w:id="688" w:name="_Toc174106369"/>
      <w:r w:rsidRPr="00C36A47">
        <w:lastRenderedPageBreak/>
        <w:t>3.14.</w:t>
      </w:r>
      <w:r w:rsidR="00517210" w:rsidRPr="00C36A47">
        <w:t>1.4</w:t>
      </w:r>
      <w:r w:rsidR="002B47EE">
        <w:t>. </w:t>
      </w:r>
      <w:r w:rsidRPr="00C36A47">
        <w:t>Bulk Delivery</w:t>
      </w:r>
      <w:r w:rsidRPr="00D65371">
        <w:t>.</w:t>
      </w:r>
      <w:bookmarkEnd w:id="686"/>
      <w:bookmarkEnd w:id="687"/>
      <w:bookmarkEnd w:id="688"/>
    </w:p>
    <w:p w14:paraId="5F7FAA0C" w14:textId="2ED4B62F" w:rsidR="00051529" w:rsidRPr="00B30D58" w:rsidRDefault="00447B3E" w:rsidP="009D6532">
      <w:pPr>
        <w:pStyle w:val="BodyText"/>
        <w:tabs>
          <w:tab w:val="left" w:pos="360"/>
          <w:tab w:val="left" w:pos="1620"/>
        </w:tabs>
        <w:spacing w:after="60"/>
        <w:ind w:left="720"/>
      </w:pPr>
      <w:r w:rsidRPr="00BB58CC">
        <w:t xml:space="preserve"> </w:t>
      </w:r>
      <w:r w:rsidRPr="009542F0">
        <w:rPr>
          <w:rStyle w:val="BodyTextChar"/>
        </w:rPr>
        <w:t xml:space="preserve">– </w:t>
      </w:r>
      <w:r w:rsidRPr="00843185">
        <w:rPr>
          <w:rStyle w:val="BodyTextChar"/>
          <w:bCs/>
        </w:rPr>
        <w:t>When the transmission fluid is sold in bulk</w:t>
      </w:r>
      <w:r w:rsidR="00F80B18" w:rsidRPr="00843185">
        <w:rPr>
          <w:rStyle w:val="BodyTextChar"/>
          <w:b/>
          <w:bCs/>
        </w:rPr>
        <w:fldChar w:fldCharType="begin"/>
      </w:r>
      <w:r w:rsidR="00F80B18" w:rsidRPr="00843185">
        <w:rPr>
          <w:rStyle w:val="BodyTextChar"/>
          <w:bCs/>
        </w:rPr>
        <w:instrText xml:space="preserve"> XE "Transmission fluid:Bulk delivery" </w:instrText>
      </w:r>
      <w:r w:rsidR="00F80B18" w:rsidRPr="00843185">
        <w:rPr>
          <w:rStyle w:val="BodyTextChar"/>
          <w:b/>
          <w:bCs/>
        </w:rPr>
        <w:fldChar w:fldCharType="end"/>
      </w:r>
      <w:r w:rsidRPr="00B30D58">
        <w:t>, an invoice, bill of lading, shipping paper, or other documentation must accompany each delivery.  This document must identify the fluid as defined in Section 3.14.2. Container Labeling.</w:t>
      </w:r>
    </w:p>
    <w:p w14:paraId="0D8316FB" w14:textId="4DACD971" w:rsidR="00CD656F" w:rsidRPr="00BB58CC" w:rsidRDefault="00CD656F" w:rsidP="009D6532">
      <w:pPr>
        <w:pStyle w:val="BodyText"/>
        <w:tabs>
          <w:tab w:val="left" w:pos="360"/>
          <w:tab w:val="left" w:pos="1620"/>
        </w:tabs>
        <w:ind w:left="720"/>
      </w:pPr>
      <w:r w:rsidRPr="00BB58CC">
        <w:t>(Added 2017)</w:t>
      </w:r>
    </w:p>
    <w:p w14:paraId="6F17E8F3" w14:textId="592CB1EF" w:rsidR="002D428C" w:rsidRPr="002D428C" w:rsidRDefault="00447B3E" w:rsidP="002D428C">
      <w:pPr>
        <w:pStyle w:val="Heading4"/>
        <w:rPr>
          <w:vanish/>
          <w:specVanish/>
        </w:rPr>
      </w:pPr>
      <w:bookmarkStart w:id="689" w:name="_Toc135041481"/>
      <w:bookmarkStart w:id="690" w:name="_Toc174106135"/>
      <w:bookmarkStart w:id="691" w:name="_Toc174106370"/>
      <w:r w:rsidRPr="00C36A47">
        <w:t>3.14.</w:t>
      </w:r>
      <w:r w:rsidR="00517210" w:rsidRPr="00C36A47">
        <w:t>1</w:t>
      </w:r>
      <w:r w:rsidRPr="00C36A47">
        <w:t>.</w:t>
      </w:r>
      <w:r w:rsidR="00517210" w:rsidRPr="00C36A47">
        <w:t>5</w:t>
      </w:r>
      <w:r w:rsidR="002B47EE">
        <w:t>. </w:t>
      </w:r>
      <w:r w:rsidRPr="00C36A47">
        <w:t>Storage Tank Labeling</w:t>
      </w:r>
      <w:r w:rsidRPr="00D65371">
        <w:t>.</w:t>
      </w:r>
      <w:bookmarkEnd w:id="689"/>
      <w:bookmarkEnd w:id="690"/>
      <w:bookmarkEnd w:id="691"/>
    </w:p>
    <w:p w14:paraId="087DFA10" w14:textId="7BEDDBD8" w:rsidR="00447B3E" w:rsidRPr="00B30D58" w:rsidRDefault="00447B3E" w:rsidP="009D6532">
      <w:pPr>
        <w:pStyle w:val="BodyText"/>
        <w:tabs>
          <w:tab w:val="left" w:pos="360"/>
          <w:tab w:val="left" w:pos="1620"/>
        </w:tabs>
        <w:ind w:left="720"/>
      </w:pPr>
      <w:r w:rsidRPr="009542F0">
        <w:rPr>
          <w:rStyle w:val="BodyTextChar"/>
        </w:rPr>
        <w:t xml:space="preserve"> </w:t>
      </w:r>
      <w:r w:rsidRPr="00897085">
        <w:rPr>
          <w:rStyle w:val="BodyTextChar"/>
          <w:bCs/>
        </w:rPr>
        <w:t xml:space="preserve">– Each storage tank of transmission fluid </w:t>
      </w:r>
      <w:r w:rsidR="00F80B18" w:rsidRPr="00897085">
        <w:rPr>
          <w:rStyle w:val="BodyTextChar"/>
          <w:b/>
          <w:bCs/>
        </w:rPr>
        <w:fldChar w:fldCharType="begin"/>
      </w:r>
      <w:r w:rsidR="00F80B18" w:rsidRPr="00897085">
        <w:rPr>
          <w:rStyle w:val="BodyTextChar"/>
          <w:bCs/>
        </w:rPr>
        <w:instrText xml:space="preserve"> XE "Transmission fluid:Storage tank" </w:instrText>
      </w:r>
      <w:r w:rsidR="00F80B18" w:rsidRPr="00897085">
        <w:rPr>
          <w:rStyle w:val="BodyTextChar"/>
          <w:b/>
          <w:bCs/>
        </w:rPr>
        <w:fldChar w:fldCharType="end"/>
      </w:r>
      <w:r w:rsidRPr="00B30D58">
        <w:t>shall be labeled with the following:</w:t>
      </w:r>
    </w:p>
    <w:p w14:paraId="593EE136" w14:textId="1EC83DF7" w:rsidR="00447B3E" w:rsidRDefault="00447B3E" w:rsidP="009D6532">
      <w:pPr>
        <w:pStyle w:val="BodyText"/>
        <w:tabs>
          <w:tab w:val="left" w:pos="360"/>
          <w:tab w:val="left" w:pos="1620"/>
        </w:tabs>
        <w:ind w:left="1440" w:hanging="360"/>
      </w:pPr>
      <w:r w:rsidRPr="00447B3E">
        <w:t>(a)</w:t>
      </w:r>
      <w:r>
        <w:tab/>
        <w:t xml:space="preserve">the brand name; </w:t>
      </w:r>
    </w:p>
    <w:p w14:paraId="02FDE588" w14:textId="45155F0A" w:rsidR="00447B3E" w:rsidRDefault="00447B3E" w:rsidP="009D6532">
      <w:pPr>
        <w:pStyle w:val="BodyText"/>
        <w:tabs>
          <w:tab w:val="left" w:pos="360"/>
          <w:tab w:val="left" w:pos="1620"/>
        </w:tabs>
        <w:spacing w:after="60"/>
        <w:ind w:left="1440" w:hanging="360"/>
      </w:pPr>
      <w:r>
        <w:t>(b)</w:t>
      </w:r>
      <w:r>
        <w:tab/>
        <w:t>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w:t>
      </w:r>
    </w:p>
    <w:p w14:paraId="3168A7A8" w14:textId="3FF77E02" w:rsidR="00447B3E" w:rsidRPr="00447B3E" w:rsidRDefault="00447B3E" w:rsidP="009D6532">
      <w:pPr>
        <w:pStyle w:val="BodyText"/>
        <w:tabs>
          <w:tab w:val="left" w:pos="360"/>
          <w:tab w:val="left" w:pos="1620"/>
        </w:tabs>
        <w:ind w:left="1440"/>
        <w:rPr>
          <w:highlight w:val="yellow"/>
        </w:rPr>
      </w:pPr>
      <w:r>
        <w:t>(Added 2017)</w:t>
      </w:r>
    </w:p>
    <w:p w14:paraId="461615E2" w14:textId="46164EF7" w:rsidR="002D428C" w:rsidRPr="002D428C" w:rsidRDefault="005A6C37" w:rsidP="002D428C">
      <w:pPr>
        <w:pStyle w:val="Heading4"/>
        <w:rPr>
          <w:vanish/>
          <w:specVanish/>
        </w:rPr>
      </w:pPr>
      <w:bookmarkStart w:id="692" w:name="_Toc135041482"/>
      <w:bookmarkStart w:id="693" w:name="_Toc174106136"/>
      <w:bookmarkStart w:id="694" w:name="_Toc174106371"/>
      <w:r w:rsidRPr="00C36A47">
        <w:t>3</w:t>
      </w:r>
      <w:r w:rsidR="000B1811" w:rsidRPr="00C36A47">
        <w:t>.14.</w:t>
      </w:r>
      <w:r w:rsidR="00517210" w:rsidRPr="00C36A47">
        <w:t>1</w:t>
      </w:r>
      <w:r w:rsidRPr="00C36A47">
        <w:t>.</w:t>
      </w:r>
      <w:r w:rsidR="00517210" w:rsidRPr="00C36A47">
        <w:t>6</w:t>
      </w:r>
      <w:r w:rsidR="002B47EE">
        <w:t>. </w:t>
      </w:r>
      <w:r w:rsidRPr="00C36A47">
        <w:t>Documentation of Claims Made Upon Product Label</w:t>
      </w:r>
      <w:r w:rsidRPr="00234A1F">
        <w:t>.</w:t>
      </w:r>
      <w:bookmarkEnd w:id="692"/>
      <w:bookmarkEnd w:id="693"/>
      <w:bookmarkEnd w:id="694"/>
    </w:p>
    <w:p w14:paraId="0B763E45" w14:textId="0350994F" w:rsidR="005A6C37" w:rsidRPr="00B30D58" w:rsidRDefault="005A6C37" w:rsidP="009D6532">
      <w:pPr>
        <w:pStyle w:val="BodyText"/>
        <w:tabs>
          <w:tab w:val="left" w:pos="360"/>
          <w:tab w:val="left" w:pos="1620"/>
        </w:tabs>
        <w:spacing w:after="60"/>
        <w:ind w:left="720"/>
      </w:pPr>
      <w:r w:rsidRPr="00C05AE4">
        <w:rPr>
          <w:rStyle w:val="BodyTextChar"/>
        </w:rPr>
        <w:t xml:space="preserve"> </w:t>
      </w:r>
      <w:r w:rsidRPr="00843185">
        <w:rPr>
          <w:rStyle w:val="BodyTextChar"/>
        </w:rPr>
        <w:t xml:space="preserve">– </w:t>
      </w:r>
      <w:r w:rsidR="0050047F" w:rsidRPr="00843185">
        <w:rPr>
          <w:rStyle w:val="BodyTextChar"/>
          <w:b/>
          <w:iCs/>
        </w:rPr>
        <w:fldChar w:fldCharType="begin"/>
      </w:r>
      <w:r w:rsidR="0050047F" w:rsidRPr="00843185">
        <w:rPr>
          <w:rStyle w:val="BodyTextChar"/>
        </w:rPr>
        <w:instrText xml:space="preserve"> XE "Transmission fluid:Documentation" </w:instrText>
      </w:r>
      <w:r w:rsidR="0050047F" w:rsidRPr="00843185">
        <w:rPr>
          <w:rStyle w:val="BodyTextChar"/>
          <w:b/>
          <w:iCs/>
        </w:rPr>
        <w:fldChar w:fldCharType="end"/>
      </w:r>
      <w:r w:rsidRPr="00B30D58">
        <w:t>Any manufacturer</w:t>
      </w:r>
      <w:r w:rsidR="00CD656F" w:rsidRPr="00B30D58">
        <w:t xml:space="preserve">, </w:t>
      </w:r>
      <w:r w:rsidRPr="00B30D58">
        <w:t>packer</w:t>
      </w:r>
      <w:r w:rsidR="00CD656F" w:rsidRPr="00B30D58">
        <w:t>, or distributor</w:t>
      </w:r>
      <w:r w:rsidRPr="00B30D58">
        <w:t xml:space="preserve"> of any product subject to this article and sold in this state shall provide, upon request of duly authorized representatives of the Director, </w:t>
      </w:r>
      <w:r w:rsidR="00CD656F" w:rsidRPr="00B30D58">
        <w:t xml:space="preserve">credible </w:t>
      </w:r>
      <w:r w:rsidRPr="00B30D58">
        <w:t>documentation of any claim made upon their product label</w:t>
      </w:r>
      <w:r w:rsidR="00CD656F" w:rsidRPr="00B30D58">
        <w:t>, including claims made on any website referenced by said label</w:t>
      </w:r>
      <w:r w:rsidRPr="00B30D58">
        <w:t>.</w:t>
      </w:r>
      <w:r w:rsidR="00CD656F" w:rsidRPr="00B30D58">
        <w:t xml:space="preserve">  If the product performance claims published by</w:t>
      </w:r>
      <w:r w:rsidR="005504B1" w:rsidRPr="00B30D58">
        <w:t xml:space="preserve"> a</w:t>
      </w:r>
      <w:r w:rsidR="00CD656F" w:rsidRPr="00B30D58">
        <w:t xml:space="preserve">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14:paraId="523F8740" w14:textId="170565AE" w:rsidR="005A6C37" w:rsidRPr="0095014B" w:rsidRDefault="005A6C37" w:rsidP="009D6532">
      <w:pPr>
        <w:pStyle w:val="BodyText"/>
        <w:tabs>
          <w:tab w:val="left" w:pos="360"/>
        </w:tabs>
        <w:ind w:left="720"/>
      </w:pPr>
      <w:r w:rsidRPr="0095014B">
        <w:t>(Added 2004)</w:t>
      </w:r>
      <w:r w:rsidR="00CD656F" w:rsidRPr="0095014B">
        <w:t xml:space="preserve"> (Amended 2017)</w:t>
      </w:r>
    </w:p>
    <w:p w14:paraId="2338EB37" w14:textId="149A348A" w:rsidR="00262C4E" w:rsidRPr="00933F84" w:rsidRDefault="00262C4E" w:rsidP="00897B96">
      <w:pPr>
        <w:pStyle w:val="Heading2"/>
      </w:pPr>
      <w:bookmarkStart w:id="695" w:name="_Toc135041491"/>
      <w:bookmarkStart w:id="696" w:name="_Toc174106137"/>
      <w:bookmarkStart w:id="697" w:name="_Toc174106372"/>
      <w:bookmarkStart w:id="698" w:name="_Toc178174115"/>
      <w:r w:rsidRPr="00933F84">
        <w:t>3.1</w:t>
      </w:r>
      <w:r w:rsidR="00897B96">
        <w:t>5</w:t>
      </w:r>
      <w:r w:rsidR="002B47EE">
        <w:t>. </w:t>
      </w:r>
      <w:r w:rsidRPr="00933F84">
        <w:t>Diesel Exhaust Fluid (DEF).</w:t>
      </w:r>
      <w:bookmarkEnd w:id="695"/>
      <w:bookmarkEnd w:id="696"/>
      <w:bookmarkEnd w:id="697"/>
      <w:bookmarkEnd w:id="698"/>
    </w:p>
    <w:p w14:paraId="15DBFA5B" w14:textId="401AD590" w:rsidR="00FF36A1" w:rsidRPr="00FF36A1" w:rsidRDefault="00262C4E" w:rsidP="00FF36A1">
      <w:pPr>
        <w:pStyle w:val="Heading3"/>
        <w:rPr>
          <w:vanish/>
          <w:specVanish/>
        </w:rPr>
      </w:pPr>
      <w:bookmarkStart w:id="699" w:name="_Toc135041492"/>
      <w:bookmarkStart w:id="700" w:name="_Toc178174116"/>
      <w:bookmarkStart w:id="701" w:name="_Toc174106138"/>
      <w:bookmarkStart w:id="702" w:name="_Toc174106373"/>
      <w:r w:rsidRPr="0004651E">
        <w:t>3.1</w:t>
      </w:r>
      <w:r w:rsidR="00897B96">
        <w:t>5</w:t>
      </w:r>
      <w:r w:rsidRPr="0004651E">
        <w:t>.1</w:t>
      </w:r>
      <w:r w:rsidR="002B47EE">
        <w:t>. </w:t>
      </w:r>
      <w:r w:rsidRPr="0004651E">
        <w:t>Labeling of Diesel Exhaust Fluid (DEF).</w:t>
      </w:r>
      <w:bookmarkEnd w:id="699"/>
      <w:bookmarkEnd w:id="700"/>
    </w:p>
    <w:p w14:paraId="14E80E0B" w14:textId="42E2E79B" w:rsidR="00262C4E" w:rsidRDefault="00262C4E" w:rsidP="00FF36A1">
      <w:pPr>
        <w:pStyle w:val="BodyText"/>
        <w:tabs>
          <w:tab w:val="left" w:pos="360"/>
          <w:tab w:val="left" w:pos="1620"/>
        </w:tabs>
        <w:ind w:left="720"/>
      </w:pPr>
      <w:r w:rsidRPr="008C68DF">
        <w:rPr>
          <w:b/>
          <w:bCs/>
        </w:rPr>
        <w:t xml:space="preserve"> </w:t>
      </w:r>
      <w:r w:rsidRPr="00BC70CE">
        <w:t>–</w:t>
      </w:r>
      <w:r>
        <w:t xml:space="preserve"> DE</w:t>
      </w:r>
      <w:r w:rsidR="00F96688">
        <w:t>F</w:t>
      </w:r>
      <w:r>
        <w:t xml:space="preserve"> shall be labeled</w:t>
      </w:r>
      <w:r w:rsidR="00F225EB">
        <w:fldChar w:fldCharType="begin"/>
      </w:r>
      <w:r w:rsidR="00F225EB">
        <w:instrText xml:space="preserve"> XE "</w:instrText>
      </w:r>
      <w:r w:rsidR="00F225EB" w:rsidRPr="00F61EF1">
        <w:instrText>Diesel exhaust fluid (DEF)</w:instrText>
      </w:r>
      <w:r w:rsidR="00F225EB">
        <w:instrText xml:space="preserve">" </w:instrText>
      </w:r>
      <w:r w:rsidR="00F225EB">
        <w:fldChar w:fldCharType="end"/>
      </w:r>
      <w:r>
        <w:fldChar w:fldCharType="begin"/>
      </w:r>
      <w:r>
        <w:instrText xml:space="preserve"> XE "Diesel</w:instrText>
      </w:r>
      <w:r w:rsidR="00F225EB">
        <w:instrText xml:space="preserve"> exhaust fluid (DEF)</w:instrText>
      </w:r>
      <w:r>
        <w:instrText xml:space="preserve">:Labeling" </w:instrText>
      </w:r>
      <w:r>
        <w:fldChar w:fldCharType="end"/>
      </w:r>
      <w:r>
        <w:t>.</w:t>
      </w:r>
      <w:bookmarkEnd w:id="701"/>
      <w:bookmarkEnd w:id="702"/>
    </w:p>
    <w:p w14:paraId="04BCE724" w14:textId="22015F6E" w:rsidR="00897B96" w:rsidRPr="00897B96" w:rsidRDefault="00262C4E" w:rsidP="00897B96">
      <w:pPr>
        <w:pStyle w:val="Heading4"/>
        <w:rPr>
          <w:vanish/>
          <w:specVanish/>
        </w:rPr>
      </w:pPr>
      <w:bookmarkStart w:id="703" w:name="_Toc135041493"/>
      <w:bookmarkStart w:id="704" w:name="_Toc174106139"/>
      <w:bookmarkStart w:id="705" w:name="_Toc174106374"/>
      <w:r w:rsidRPr="00C36A47">
        <w:t>3.1</w:t>
      </w:r>
      <w:r w:rsidR="00897B96">
        <w:t>5</w:t>
      </w:r>
      <w:r w:rsidRPr="00C36A47">
        <w:t>.1.1</w:t>
      </w:r>
      <w:r w:rsidR="002B47EE">
        <w:t>. </w:t>
      </w:r>
      <w:r w:rsidRPr="00C36A47">
        <w:t>Retail Dispenser Labeling</w:t>
      </w:r>
      <w:r w:rsidRPr="0004651E">
        <w:t>.</w:t>
      </w:r>
      <w:bookmarkEnd w:id="703"/>
      <w:bookmarkEnd w:id="704"/>
      <w:bookmarkEnd w:id="705"/>
    </w:p>
    <w:p w14:paraId="3F4AE42C" w14:textId="6ECB34FE" w:rsidR="00262C4E" w:rsidRDefault="00262C4E" w:rsidP="009D6532">
      <w:pPr>
        <w:pStyle w:val="BodyText"/>
        <w:tabs>
          <w:tab w:val="left" w:pos="360"/>
          <w:tab w:val="left" w:pos="1620"/>
        </w:tabs>
        <w:ind w:left="720"/>
      </w:pPr>
      <w:r>
        <w:t xml:space="preserve"> – </w:t>
      </w:r>
      <w:r>
        <w:fldChar w:fldCharType="begin"/>
      </w:r>
      <w:r>
        <w:instrText xml:space="preserve"> XE "</w:instrText>
      </w:r>
      <w:r w:rsidR="00F225EB">
        <w:instrText>Diesel exhaust fluid (DEF)</w:instrText>
      </w:r>
      <w:r>
        <w:instrText>:</w:instrText>
      </w:r>
      <w:r w:rsidR="003C1C47">
        <w:instrText>Dispenser</w:instrText>
      </w:r>
      <w:r>
        <w:instrText xml:space="preserve">" </w:instrText>
      </w:r>
      <w:r>
        <w:fldChar w:fldCharType="end"/>
      </w:r>
      <w:r w:rsidRPr="004E188D">
        <w:t xml:space="preserve"> </w:t>
      </w:r>
      <w:r>
        <w:t xml:space="preserve">A label shall be clearly and conspicuously placed on the front panel </w:t>
      </w:r>
      <w:r w:rsidR="00F96688">
        <w:t>of</w:t>
      </w:r>
      <w:r>
        <w:t xml:space="preserve"> the D</w:t>
      </w:r>
      <w:r w:rsidR="00F96688">
        <w:t>E</w:t>
      </w:r>
      <w:r>
        <w:t>F dispenser stating “for operation of selective catalytic reduction (SCR)</w:t>
      </w:r>
      <w:r w:rsidR="00F96688">
        <w:t xml:space="preserve"> </w:t>
      </w:r>
      <w:r>
        <w:t>convert</w:t>
      </w:r>
      <w:r w:rsidR="00F96688">
        <w:t>ers in moto</w:t>
      </w:r>
      <w:r>
        <w:t>r vehicles with diesel engines.”</w:t>
      </w:r>
    </w:p>
    <w:p w14:paraId="2AC1D1FF" w14:textId="61B17B4E" w:rsidR="00897B96" w:rsidRPr="00897B96" w:rsidRDefault="00262C4E" w:rsidP="00897B96">
      <w:pPr>
        <w:pStyle w:val="Heading4"/>
        <w:rPr>
          <w:vanish/>
          <w:specVanish/>
        </w:rPr>
      </w:pPr>
      <w:bookmarkStart w:id="706" w:name="_Toc135041494"/>
      <w:bookmarkStart w:id="707" w:name="_Toc174106140"/>
      <w:bookmarkStart w:id="708" w:name="_Toc174106375"/>
      <w:r w:rsidRPr="00C36A47">
        <w:t>3.1</w:t>
      </w:r>
      <w:r w:rsidR="00897B96">
        <w:t>5</w:t>
      </w:r>
      <w:r w:rsidRPr="00C36A47">
        <w:t>.1.2</w:t>
      </w:r>
      <w:r w:rsidR="002B47EE">
        <w:t>. </w:t>
      </w:r>
      <w:r w:rsidRPr="00C36A47">
        <w:t>Documentation for Retailers of Bulk Product</w:t>
      </w:r>
      <w:r w:rsidRPr="0004651E">
        <w:t>.</w:t>
      </w:r>
      <w:bookmarkEnd w:id="706"/>
      <w:bookmarkEnd w:id="707"/>
      <w:bookmarkEnd w:id="708"/>
    </w:p>
    <w:p w14:paraId="6BD5E4D0" w14:textId="5DFC1516" w:rsidR="00262C4E" w:rsidRDefault="00262C4E" w:rsidP="009D6532">
      <w:pPr>
        <w:pStyle w:val="BodyText"/>
        <w:tabs>
          <w:tab w:val="left" w:pos="360"/>
          <w:tab w:val="left" w:pos="1620"/>
        </w:tabs>
        <w:ind w:left="720"/>
      </w:pPr>
      <w:r>
        <w:t xml:space="preserve"> – </w:t>
      </w:r>
      <w:r>
        <w:fldChar w:fldCharType="begin"/>
      </w:r>
      <w:r>
        <w:instrText xml:space="preserve"> XE "</w:instrText>
      </w:r>
      <w:r w:rsidR="00F225EB">
        <w:instrText>Diesel exhaust fluid (DEF)</w:instrText>
      </w:r>
      <w:r>
        <w:instrText xml:space="preserve">:Documentation" </w:instrText>
      </w:r>
      <w:r>
        <w:fldChar w:fldCharType="end"/>
      </w:r>
      <w:r w:rsidRPr="004E188D">
        <w:t xml:space="preserve"> </w:t>
      </w:r>
      <w:r>
        <w:t>A DEF supplier shall provide, at the time of delivery of the bulk shipment of DEF, identification of the fluid’s origin including the name of the fluid manufacturer, the bran</w:t>
      </w:r>
      <w:r w:rsidR="00607A78">
        <w:t>d name, trade name, or trademar</w:t>
      </w:r>
      <w:r>
        <w:t xml:space="preserve">k, and a statement identifying the fluid as DEF conforming to specifications given in the latest version of </w:t>
      </w:r>
      <w:r w:rsidR="00FE4E79">
        <w:t xml:space="preserve">ISO </w:t>
      </w:r>
      <w:r>
        <w:t xml:space="preserve">22241, “Diesel engines – NOx reduction agent </w:t>
      </w:r>
      <w:r w:rsidR="00FE4E79">
        <w:t xml:space="preserve"> </w:t>
      </w:r>
      <w:r>
        <w:t>2.”  This information shall be provided by the supplier on an invoice, bill of lading, shipping paper, or other document.</w:t>
      </w:r>
    </w:p>
    <w:p w14:paraId="28AB8CD3" w14:textId="1B5425FC" w:rsidR="00897B96" w:rsidRPr="00897B96" w:rsidRDefault="00262C4E" w:rsidP="00897B96">
      <w:pPr>
        <w:pStyle w:val="Heading4"/>
        <w:rPr>
          <w:vanish/>
          <w:specVanish/>
        </w:rPr>
      </w:pPr>
      <w:bookmarkStart w:id="709" w:name="_Toc135041495"/>
      <w:bookmarkStart w:id="710" w:name="_Toc174106141"/>
      <w:bookmarkStart w:id="711" w:name="_Toc174106376"/>
      <w:r w:rsidRPr="00C36A47">
        <w:t>3.1</w:t>
      </w:r>
      <w:r w:rsidR="00897B96">
        <w:t>5</w:t>
      </w:r>
      <w:r w:rsidRPr="00C36A47">
        <w:t>.1.3</w:t>
      </w:r>
      <w:r w:rsidR="002B47EE">
        <w:t>. </w:t>
      </w:r>
      <w:r w:rsidRPr="00C36A47">
        <w:t>Labeling Packaged Product</w:t>
      </w:r>
      <w:r w:rsidRPr="0004651E">
        <w:t>.</w:t>
      </w:r>
      <w:bookmarkEnd w:id="709"/>
      <w:bookmarkEnd w:id="710"/>
      <w:bookmarkEnd w:id="711"/>
    </w:p>
    <w:p w14:paraId="3837FB66" w14:textId="68A1F7C7" w:rsidR="00262C4E" w:rsidRDefault="00262C4E" w:rsidP="009D6532">
      <w:pPr>
        <w:pStyle w:val="BodyText"/>
        <w:tabs>
          <w:tab w:val="left" w:pos="360"/>
          <w:tab w:val="left" w:pos="1620"/>
        </w:tabs>
        <w:ind w:left="720"/>
      </w:pPr>
      <w:r>
        <w:t xml:space="preserve"> – </w:t>
      </w:r>
      <w:r>
        <w:fldChar w:fldCharType="begin"/>
      </w:r>
      <w:r>
        <w:instrText xml:space="preserve"> XE "</w:instrText>
      </w:r>
      <w:r w:rsidR="00F225EB">
        <w:instrText>Diesel exhaust fluid (DEF)</w:instrText>
      </w:r>
      <w:r>
        <w:instrText>:</w:instrText>
      </w:r>
      <w:r w:rsidRPr="008A74B2">
        <w:instrText>Labeling</w:instrText>
      </w:r>
      <w:r>
        <w:instrText xml:space="preserve">" </w:instrText>
      </w:r>
      <w:r>
        <w:fldChar w:fldCharType="end"/>
      </w:r>
      <w:r w:rsidRPr="004E188D">
        <w:t xml:space="preserve"> </w:t>
      </w:r>
      <w:r>
        <w:t xml:space="preserve">Any </w:t>
      </w:r>
      <w:r w:rsidR="00607A78">
        <w:t>DEF</w:t>
      </w:r>
      <w:r>
        <w:t xml:space="preserve"> retail package shall bear a label that includes the name of the fluid manufacturer, the brand name, trade name, or trademark, a statement identifying the fluid as DEF conforming to specifications given</w:t>
      </w:r>
      <w:r w:rsidR="00607A78">
        <w:t xml:space="preserve"> </w:t>
      </w:r>
      <w:r>
        <w:t>in the latest version of ISO 22241, “Diesel engines – NOx reduction agent AUX 32.</w:t>
      </w:r>
      <w:r w:rsidR="008F2BCF">
        <w:t xml:space="preserve">”  </w:t>
      </w:r>
      <w:r>
        <w:t xml:space="preserve">And the statement, “It is recommended to store DEF between </w:t>
      </w:r>
      <w:r w:rsidR="00FE4E79">
        <w:t xml:space="preserve">− </w:t>
      </w:r>
      <w:r>
        <w:t xml:space="preserve">5 °C to </w:t>
      </w:r>
      <w:r w:rsidR="00FE4E79">
        <w:t xml:space="preserve">30 </w:t>
      </w:r>
      <w:r>
        <w:t>°C (</w:t>
      </w:r>
      <w:r w:rsidR="00FE4E79">
        <w:t xml:space="preserve">23 </w:t>
      </w:r>
      <w:r>
        <w:t xml:space="preserve">°F to </w:t>
      </w:r>
      <w:r w:rsidR="00FE4E79">
        <w:t xml:space="preserve">86 </w:t>
      </w:r>
      <w:r>
        <w:t>°F).”</w:t>
      </w:r>
    </w:p>
    <w:p w14:paraId="1844AF93" w14:textId="2AA571E3" w:rsidR="00897B96" w:rsidRPr="00897B96" w:rsidRDefault="00262C4E" w:rsidP="00897B96">
      <w:pPr>
        <w:pStyle w:val="Heading4"/>
        <w:rPr>
          <w:vanish/>
          <w:specVanish/>
        </w:rPr>
      </w:pPr>
      <w:bookmarkStart w:id="712" w:name="_Toc135041496"/>
      <w:bookmarkStart w:id="713" w:name="_Toc174106142"/>
      <w:bookmarkStart w:id="714" w:name="_Toc174106377"/>
      <w:r w:rsidRPr="00C36A47">
        <w:t>3.1</w:t>
      </w:r>
      <w:r w:rsidR="00897B96">
        <w:t>5</w:t>
      </w:r>
      <w:r w:rsidRPr="00C36A47">
        <w:t>.1.4</w:t>
      </w:r>
      <w:r w:rsidR="002B47EE">
        <w:t>. </w:t>
      </w:r>
      <w:r w:rsidRPr="00C36A47">
        <w:t>Documentation for Bulk Deliveries</w:t>
      </w:r>
      <w:r w:rsidRPr="0004651E">
        <w:t>.</w:t>
      </w:r>
      <w:bookmarkEnd w:id="712"/>
      <w:bookmarkEnd w:id="713"/>
      <w:bookmarkEnd w:id="714"/>
    </w:p>
    <w:p w14:paraId="5BB152A7" w14:textId="584633F9" w:rsidR="00262C4E" w:rsidRDefault="00262C4E" w:rsidP="009D6532">
      <w:pPr>
        <w:pStyle w:val="BodyText"/>
        <w:tabs>
          <w:tab w:val="left" w:pos="360"/>
          <w:tab w:val="left" w:pos="1620"/>
        </w:tabs>
        <w:spacing w:after="60"/>
        <w:ind w:left="720"/>
      </w:pPr>
      <w:r>
        <w:t xml:space="preserve"> – </w:t>
      </w:r>
      <w:r>
        <w:fldChar w:fldCharType="begin"/>
      </w:r>
      <w:r>
        <w:instrText xml:space="preserve"> XE "</w:instrText>
      </w:r>
      <w:r w:rsidR="00F225EB">
        <w:instrText>Diesel exhaust fluid (DEF)</w:instrText>
      </w:r>
      <w:r>
        <w:instrText xml:space="preserve">:Documentation" </w:instrText>
      </w:r>
      <w:r>
        <w:fldChar w:fldCharType="end"/>
      </w:r>
      <w:r w:rsidR="00802792">
        <w:fldChar w:fldCharType="begin"/>
      </w:r>
      <w:r w:rsidR="00802792">
        <w:instrText xml:space="preserve"> XE "Diesel exhaust fluid (DEF):Bulk" </w:instrText>
      </w:r>
      <w:r w:rsidR="00802792">
        <w:fldChar w:fldCharType="end"/>
      </w:r>
      <w:r w:rsidRPr="004E188D">
        <w:t xml:space="preserve"> </w:t>
      </w:r>
      <w:r>
        <w:t>A carrier that transports or ac</w:t>
      </w:r>
      <w:r w:rsidR="00607A78">
        <w:t>cepts for transportation any bu</w:t>
      </w:r>
      <w:r>
        <w:t>lk shipment by tank truck, freight container, cargo tank, railcar, or any other vehicle used to transport or deliver bulk quantities of DEF shall, at the time of delivery of the DEF, provide identification of the fluid’s origin including the name of the fluid manufacturer</w:t>
      </w:r>
      <w:r w:rsidR="00647A95">
        <w:t xml:space="preserve">, the brand name, trade name, or trademark, and a statement identifying the fluid as DEF conforming to specifications given in the latest version of </w:t>
      </w:r>
      <w:r w:rsidR="00FE4E79">
        <w:t xml:space="preserve">ISO </w:t>
      </w:r>
      <w:r w:rsidR="00647A95">
        <w:lastRenderedPageBreak/>
        <w:t xml:space="preserve">22241, “Diesel engines – NOx reduction agent </w:t>
      </w:r>
      <w:r w:rsidR="00FE4E79">
        <w:t xml:space="preserve">AUS </w:t>
      </w:r>
      <w:r w:rsidR="00647A95">
        <w:t>32.”  This information shall be provided to the recipient on an invoice, bill of lading, shipping paper, or other document.</w:t>
      </w:r>
    </w:p>
    <w:p w14:paraId="2C3C7688" w14:textId="4B085E82" w:rsidR="00647A95" w:rsidRDefault="00647A95" w:rsidP="009D6532">
      <w:pPr>
        <w:pStyle w:val="BodyText"/>
        <w:tabs>
          <w:tab w:val="left" w:pos="360"/>
          <w:tab w:val="left" w:pos="1620"/>
        </w:tabs>
        <w:ind w:left="720"/>
      </w:pPr>
      <w:r w:rsidRPr="006F0486">
        <w:t>(Added 2014)</w:t>
      </w:r>
    </w:p>
    <w:p w14:paraId="1B1E8914" w14:textId="5BDF499D" w:rsidR="00E5415D" w:rsidRPr="00933F84" w:rsidRDefault="00E5415D" w:rsidP="00897B96">
      <w:pPr>
        <w:pStyle w:val="Heading2"/>
      </w:pPr>
      <w:bookmarkStart w:id="715" w:name="_Toc135041497"/>
      <w:bookmarkStart w:id="716" w:name="_Toc174106143"/>
      <w:bookmarkStart w:id="717" w:name="_Toc174106378"/>
      <w:bookmarkStart w:id="718" w:name="_Toc178174117"/>
      <w:r w:rsidRPr="00933F84">
        <w:t>3.1</w:t>
      </w:r>
      <w:r w:rsidR="00897B96">
        <w:t>6</w:t>
      </w:r>
      <w:r w:rsidR="002B47EE">
        <w:t>. </w:t>
      </w:r>
      <w:r w:rsidRPr="00933F84">
        <w:t>Tractor Hydraulic Fluid</w:t>
      </w:r>
      <w:r w:rsidR="00B269B5" w:rsidRPr="00933F84">
        <w:t>.</w:t>
      </w:r>
      <w:bookmarkEnd w:id="715"/>
      <w:bookmarkEnd w:id="716"/>
      <w:bookmarkEnd w:id="717"/>
      <w:bookmarkEnd w:id="718"/>
    </w:p>
    <w:p w14:paraId="76095A0F" w14:textId="53FC6474" w:rsidR="00897B96" w:rsidRPr="00897B96" w:rsidRDefault="00E5415D" w:rsidP="00897B96">
      <w:pPr>
        <w:pStyle w:val="Heading3"/>
        <w:rPr>
          <w:vanish/>
          <w:specVanish/>
        </w:rPr>
      </w:pPr>
      <w:bookmarkStart w:id="719" w:name="_Toc135041498"/>
      <w:bookmarkStart w:id="720" w:name="_Toc174106144"/>
      <w:bookmarkStart w:id="721" w:name="_Toc174106379"/>
      <w:bookmarkStart w:id="722" w:name="_Toc178174118"/>
      <w:r w:rsidRPr="00B06D75">
        <w:t>3.1</w:t>
      </w:r>
      <w:r w:rsidR="00897B96">
        <w:t>6</w:t>
      </w:r>
      <w:r w:rsidRPr="00B06D75">
        <w:t>.1</w:t>
      </w:r>
      <w:r w:rsidR="002B47EE">
        <w:t>. </w:t>
      </w:r>
      <w:r w:rsidRPr="00B06D75">
        <w:t>Labeling and Identification of Tractor Hydraulic Fluid</w:t>
      </w:r>
      <w:bookmarkEnd w:id="719"/>
      <w:r w:rsidR="00705953">
        <w:fldChar w:fldCharType="begin"/>
      </w:r>
      <w:r w:rsidR="00705953">
        <w:instrText xml:space="preserve"> XE "</w:instrText>
      </w:r>
      <w:r w:rsidR="00705953" w:rsidRPr="00CB2BD6">
        <w:instrText>Labeling and Identification of Tractor Hydraulic Fluid</w:instrText>
      </w:r>
      <w:r w:rsidR="00705953">
        <w:instrText xml:space="preserve">" </w:instrText>
      </w:r>
      <w:r w:rsidR="00705953">
        <w:fldChar w:fldCharType="end"/>
      </w:r>
      <w:r w:rsidRPr="00933F84">
        <w:t>.</w:t>
      </w:r>
      <w:bookmarkEnd w:id="720"/>
      <w:bookmarkEnd w:id="721"/>
      <w:bookmarkEnd w:id="722"/>
    </w:p>
    <w:p w14:paraId="3672FCB2" w14:textId="1E106542" w:rsidR="00E5415D" w:rsidRPr="004E4226" w:rsidRDefault="00E5415D" w:rsidP="009D6532">
      <w:pPr>
        <w:pStyle w:val="BodyText"/>
        <w:tabs>
          <w:tab w:val="left" w:pos="360"/>
          <w:tab w:val="left" w:pos="1080"/>
        </w:tabs>
        <w:ind w:left="360"/>
        <w:rPr>
          <w:rFonts w:eastAsia="Calibri"/>
        </w:rPr>
      </w:pPr>
      <w:r w:rsidRPr="004E4226">
        <w:t xml:space="preserve"> – Tractor hydraulic fluid shall be labeled or identified as described below </w:t>
      </w:r>
    </w:p>
    <w:p w14:paraId="6ACB4855" w14:textId="578F0398" w:rsidR="00897B96" w:rsidRPr="00897B96" w:rsidRDefault="00FF6D7B" w:rsidP="00897B96">
      <w:pPr>
        <w:pStyle w:val="Heading4"/>
        <w:rPr>
          <w:vanish/>
          <w:specVanish/>
        </w:rPr>
      </w:pPr>
      <w:bookmarkStart w:id="723" w:name="_Toc135041499"/>
      <w:bookmarkStart w:id="724" w:name="_Toc174106145"/>
      <w:bookmarkStart w:id="725" w:name="_Toc174106380"/>
      <w:r w:rsidRPr="00C36A47">
        <w:t>3.1</w:t>
      </w:r>
      <w:r w:rsidR="00897B96">
        <w:t>6</w:t>
      </w:r>
      <w:r w:rsidRPr="00C36A47">
        <w:t>.1.1</w:t>
      </w:r>
      <w:r w:rsidR="002B47EE">
        <w:t>. </w:t>
      </w:r>
      <w:r w:rsidRPr="00C36A47">
        <w:t>Container Labeling</w:t>
      </w:r>
      <w:r w:rsidR="004F3D73" w:rsidRPr="0004651E">
        <w:t>.</w:t>
      </w:r>
      <w:bookmarkEnd w:id="723"/>
      <w:bookmarkEnd w:id="724"/>
      <w:bookmarkEnd w:id="725"/>
    </w:p>
    <w:p w14:paraId="74551C2A" w14:textId="5FD0DD6B" w:rsidR="00E5415D" w:rsidRPr="004E4226" w:rsidRDefault="00FF6D7B" w:rsidP="009D6532">
      <w:pPr>
        <w:pStyle w:val="BodyText"/>
        <w:tabs>
          <w:tab w:val="left" w:pos="360"/>
          <w:tab w:val="left" w:pos="1620"/>
        </w:tabs>
        <w:ind w:left="720"/>
        <w:rPr>
          <w:rFonts w:eastAsia="Calibri"/>
        </w:rPr>
      </w:pPr>
      <w:r w:rsidRPr="0061589B" w:rsidDel="00FF6D7B">
        <w:rPr>
          <w:bCs/>
          <w:szCs w:val="20"/>
        </w:rPr>
        <w:t xml:space="preserve"> </w:t>
      </w:r>
      <w:r w:rsidR="00E5415D" w:rsidRPr="004E4226">
        <w:t xml:space="preserve">– The label on a container of tractor hydraulic fluid shall not contain any information that is false or misleading.  Containers include bottles, cans, multi-quart or liter containers, pails, kegs, drums, and intermediate bulk containers (IBCs).  In addition, each container of tractor hydraulic fluid shall be labeled with the following: </w:t>
      </w:r>
    </w:p>
    <w:p w14:paraId="00267FDB" w14:textId="77777777" w:rsidR="00E5415D" w:rsidRPr="008628A7" w:rsidRDefault="00E5415D" w:rsidP="00142207">
      <w:pPr>
        <w:pStyle w:val="BodyText"/>
        <w:numPr>
          <w:ilvl w:val="0"/>
          <w:numId w:val="109"/>
        </w:numPr>
        <w:tabs>
          <w:tab w:val="left" w:pos="360"/>
        </w:tabs>
        <w:ind w:left="1440"/>
        <w:rPr>
          <w:rFonts w:eastAsia="Calibri"/>
          <w:color w:val="000000"/>
          <w:sz w:val="24"/>
        </w:rPr>
      </w:pPr>
      <w:r w:rsidRPr="00E27959">
        <w:t xml:space="preserve">the brand name; </w:t>
      </w:r>
    </w:p>
    <w:p w14:paraId="6003AD21" w14:textId="77777777" w:rsidR="00E5415D" w:rsidRPr="000E2F23" w:rsidRDefault="00E5415D" w:rsidP="00142207">
      <w:pPr>
        <w:pStyle w:val="BodyText"/>
        <w:numPr>
          <w:ilvl w:val="0"/>
          <w:numId w:val="155"/>
        </w:numPr>
        <w:tabs>
          <w:tab w:val="left" w:pos="360"/>
        </w:tabs>
        <w:ind w:left="1440"/>
      </w:pPr>
      <w:r w:rsidRPr="000E2F23">
        <w:t xml:space="preserve">the name and place of business of the manufacturer, packer, seller, or distributor; </w:t>
      </w:r>
    </w:p>
    <w:p w14:paraId="0815AA27" w14:textId="15FE15EB" w:rsidR="00E5415D" w:rsidRPr="000E2F23" w:rsidRDefault="00E5415D" w:rsidP="00142207">
      <w:pPr>
        <w:pStyle w:val="BodyText"/>
        <w:numPr>
          <w:ilvl w:val="0"/>
          <w:numId w:val="155"/>
        </w:numPr>
        <w:tabs>
          <w:tab w:val="left" w:pos="360"/>
        </w:tabs>
        <w:ind w:left="1440"/>
      </w:pPr>
      <w:r w:rsidRPr="000E2F23">
        <w:t xml:space="preserve">the words “Tractor Hydraulic Fluid,” which may include words such as “Hydraulic Fluid for Agricultural Applications” or “Universal Tractor Transmission Oil”; </w:t>
      </w:r>
    </w:p>
    <w:p w14:paraId="422D4FE4" w14:textId="0F6A6E0B" w:rsidR="00E5415D" w:rsidRPr="000E2F23" w:rsidRDefault="00E5415D" w:rsidP="00142207">
      <w:pPr>
        <w:pStyle w:val="BodyText"/>
        <w:numPr>
          <w:ilvl w:val="0"/>
          <w:numId w:val="155"/>
        </w:numPr>
        <w:tabs>
          <w:tab w:val="left" w:pos="360"/>
        </w:tabs>
        <w:ind w:left="1440"/>
      </w:pPr>
      <w:r w:rsidRPr="000E2F23">
        <w:t xml:space="preserve">the primary performance claim or claims met by the fluid and reference to where any supplemental claims may be viewed (e.g., website reference).  Performance claims are those set by original equipment manufacturers; </w:t>
      </w:r>
    </w:p>
    <w:p w14:paraId="5F5EC0BB" w14:textId="60784187" w:rsidR="00E5415D" w:rsidRPr="000E2F23" w:rsidRDefault="00E5415D" w:rsidP="00142207">
      <w:pPr>
        <w:pStyle w:val="BodyText"/>
        <w:numPr>
          <w:ilvl w:val="0"/>
          <w:numId w:val="155"/>
        </w:numPr>
        <w:tabs>
          <w:tab w:val="left" w:pos="360"/>
        </w:tabs>
        <w:ind w:left="1440"/>
      </w:pPr>
      <w:r w:rsidRPr="000E2F23">
        <w:t xml:space="preserve">any obsolete equipment manufacturer specifications </w:t>
      </w:r>
      <w:r w:rsidR="00F3664F" w:rsidRPr="000E2F23">
        <w:t xml:space="preserve">shall </w:t>
      </w:r>
      <w:r w:rsidRPr="000E2F23">
        <w:t xml:space="preserve">be clearly identified as “obsolete” and accompanied by the following </w:t>
      </w:r>
      <w:r w:rsidR="00BD0464" w:rsidRPr="000E2F23">
        <w:t xml:space="preserve">cautionary statement </w:t>
      </w:r>
      <w:r w:rsidRPr="000E2F23">
        <w:t xml:space="preserve">on the </w:t>
      </w:r>
      <w:r w:rsidR="00BD0464" w:rsidRPr="000E2F23">
        <w:t>principal display panel</w:t>
      </w:r>
      <w:r w:rsidRPr="000E2F23">
        <w:t xml:space="preserve"> in </w:t>
      </w:r>
      <w:r w:rsidR="00BD0464" w:rsidRPr="000E2F23">
        <w:t xml:space="preserve">accordance with the Uniform Packaging and Labeling Regulation, Section 8, Prominence and Placement:  Consumer Packages and Section 9. Prominence and Placement:  Non-Consumer Packages. </w:t>
      </w:r>
    </w:p>
    <w:p w14:paraId="5114BD25" w14:textId="0076BBA0" w:rsidR="00E5415D" w:rsidRPr="008628A7" w:rsidRDefault="00E5415D" w:rsidP="00142207">
      <w:pPr>
        <w:pStyle w:val="BodyText"/>
        <w:tabs>
          <w:tab w:val="left" w:pos="360"/>
        </w:tabs>
        <w:ind w:left="1440"/>
        <w:rPr>
          <w:rFonts w:eastAsia="Calibri"/>
          <w:color w:val="000000"/>
          <w:sz w:val="24"/>
        </w:rPr>
      </w:pPr>
      <w:r w:rsidRPr="00EA6C60">
        <w:rPr>
          <w:b/>
        </w:rPr>
        <w:t>Caution:</w:t>
      </w:r>
      <w:r w:rsidRPr="00E27959">
        <w:t xml:space="preserve"> Some specifications are no longer deemed active by the original equipment manufacturer. Significant harm to the transmission, hydraulic system, seals, final drive or axles is possible when using in applications in which it was not intended. </w:t>
      </w:r>
    </w:p>
    <w:p w14:paraId="23A90DE8" w14:textId="75B9D71B" w:rsidR="00E5415D" w:rsidRPr="008628A7" w:rsidRDefault="00E5415D" w:rsidP="00142207">
      <w:pPr>
        <w:pStyle w:val="BodyText"/>
        <w:tabs>
          <w:tab w:val="left" w:pos="360"/>
        </w:tabs>
        <w:ind w:left="1440"/>
        <w:rPr>
          <w:rFonts w:eastAsia="Calibri"/>
          <w:color w:val="000000"/>
          <w:sz w:val="24"/>
        </w:rPr>
      </w:pPr>
      <w:r w:rsidRPr="00E27959">
        <w:t xml:space="preserve">The above </w:t>
      </w:r>
      <w:r w:rsidR="005574C4" w:rsidRPr="00E27959">
        <w:t xml:space="preserve">cautionary statement </w:t>
      </w:r>
      <w:r w:rsidRPr="00E27959">
        <w:t>is not required if the fluid claims to meet current original equipment manufacturer’s specifications and refers to thereby preceding specifications</w:t>
      </w:r>
      <w:r w:rsidR="00AC5EF9" w:rsidRPr="00E27959">
        <w:t xml:space="preserve">; and </w:t>
      </w:r>
    </w:p>
    <w:p w14:paraId="2787527A" w14:textId="70DF2C9D" w:rsidR="00E5415D" w:rsidRPr="00B06F30" w:rsidRDefault="00E5415D" w:rsidP="00142207">
      <w:pPr>
        <w:pStyle w:val="BodyText"/>
        <w:numPr>
          <w:ilvl w:val="0"/>
          <w:numId w:val="150"/>
        </w:numPr>
        <w:tabs>
          <w:tab w:val="left" w:pos="360"/>
        </w:tabs>
        <w:spacing w:after="60"/>
        <w:ind w:left="1440"/>
      </w:pPr>
      <w:r w:rsidRPr="00B06F30">
        <w:t xml:space="preserve">an accurate statement of the quantity of the contents in terms of liquid measure. </w:t>
      </w:r>
    </w:p>
    <w:p w14:paraId="3CBF86C2" w14:textId="23534A72" w:rsidR="004B2D05" w:rsidRPr="00B06F30" w:rsidRDefault="004B2D05" w:rsidP="00142207">
      <w:pPr>
        <w:pStyle w:val="BodyText"/>
        <w:tabs>
          <w:tab w:val="left" w:pos="360"/>
        </w:tabs>
        <w:ind w:left="1440"/>
      </w:pPr>
      <w:r w:rsidRPr="00B06F30">
        <w:t xml:space="preserve">(Amended </w:t>
      </w:r>
      <w:r w:rsidR="00F3664F" w:rsidRPr="00B06F30">
        <w:t>2021</w:t>
      </w:r>
      <w:r w:rsidRPr="00B06F30">
        <w:t>)</w:t>
      </w:r>
    </w:p>
    <w:p w14:paraId="667B3F01" w14:textId="518C72F3" w:rsidR="00897B96" w:rsidRPr="00897B96" w:rsidRDefault="00E5415D" w:rsidP="00897B96">
      <w:pPr>
        <w:pStyle w:val="Heading4"/>
        <w:rPr>
          <w:vanish/>
          <w:specVanish/>
        </w:rPr>
      </w:pPr>
      <w:bookmarkStart w:id="726" w:name="_Toc135041500"/>
      <w:bookmarkStart w:id="727" w:name="_Toc174106146"/>
      <w:bookmarkStart w:id="728" w:name="_Toc174106381"/>
      <w:r w:rsidRPr="00C36A47">
        <w:t>3.1</w:t>
      </w:r>
      <w:r w:rsidR="00897B96">
        <w:t>6</w:t>
      </w:r>
      <w:r w:rsidRPr="00C36A47">
        <w:t>.1.2</w:t>
      </w:r>
      <w:r w:rsidR="002B47EE">
        <w:t>. </w:t>
      </w:r>
      <w:r w:rsidRPr="00C36A47">
        <w:t>Identification on D</w:t>
      </w:r>
      <w:r w:rsidR="00947DBB" w:rsidRPr="00C36A47">
        <w:t>ocumentation</w:t>
      </w:r>
      <w:r w:rsidR="00DE74BE" w:rsidRPr="00181856">
        <w:fldChar w:fldCharType="begin"/>
      </w:r>
      <w:r w:rsidR="00DE74BE" w:rsidRPr="00181856">
        <w:instrText xml:space="preserve"> XE "Identification on Documentation" </w:instrText>
      </w:r>
      <w:r w:rsidR="00DE74BE" w:rsidRPr="00181856">
        <w:fldChar w:fldCharType="end"/>
      </w:r>
      <w:r w:rsidR="00DE74BE" w:rsidRPr="00181856">
        <w:fldChar w:fldCharType="begin"/>
      </w:r>
      <w:r w:rsidR="00DE74BE" w:rsidRPr="00181856">
        <w:instrText xml:space="preserve"> XE "Bulk Delivery" </w:instrText>
      </w:r>
      <w:r w:rsidR="00DE74BE" w:rsidRPr="00181856">
        <w:fldChar w:fldCharType="end"/>
      </w:r>
      <w:r w:rsidR="00DE74BE" w:rsidRPr="00181856">
        <w:fldChar w:fldCharType="begin"/>
      </w:r>
      <w:r w:rsidR="00DE74BE" w:rsidRPr="00181856">
        <w:instrText xml:space="preserve"> XE "Storage Tank Labeling" </w:instrText>
      </w:r>
      <w:r w:rsidR="00DE74BE" w:rsidRPr="00181856">
        <w:fldChar w:fldCharType="end"/>
      </w:r>
      <w:r w:rsidRPr="00181856">
        <w:t>.</w:t>
      </w:r>
      <w:bookmarkEnd w:id="726"/>
      <w:bookmarkEnd w:id="727"/>
      <w:bookmarkEnd w:id="728"/>
    </w:p>
    <w:p w14:paraId="0D73D9F5" w14:textId="13A2C564" w:rsidR="00E5415D" w:rsidRPr="008628A7" w:rsidRDefault="00E5415D" w:rsidP="009D6532">
      <w:pPr>
        <w:pStyle w:val="BodyText"/>
        <w:tabs>
          <w:tab w:val="left" w:pos="360"/>
          <w:tab w:val="left" w:pos="1620"/>
        </w:tabs>
        <w:ind w:left="720"/>
        <w:rPr>
          <w:rFonts w:eastAsia="Calibri"/>
          <w:color w:val="000000"/>
          <w:sz w:val="24"/>
        </w:rPr>
      </w:pPr>
      <w:r w:rsidRPr="00EA6C60">
        <w:rPr>
          <w:b/>
        </w:rPr>
        <w:t xml:space="preserve"> </w:t>
      </w:r>
      <w:r w:rsidRPr="00E27959">
        <w:t xml:space="preserve">– Tractor hydraulic fluid sold in bulk shall be identified on the manufacturer, packer, seller or distributor invoice, bill of lading, shipping paper, or other documentation with the information listed below: </w:t>
      </w:r>
    </w:p>
    <w:p w14:paraId="307D31FE" w14:textId="77777777" w:rsidR="00E5415D" w:rsidRPr="008628A7" w:rsidRDefault="00E5415D" w:rsidP="00142207">
      <w:pPr>
        <w:pStyle w:val="BodyText"/>
        <w:numPr>
          <w:ilvl w:val="0"/>
          <w:numId w:val="110"/>
        </w:numPr>
        <w:tabs>
          <w:tab w:val="left" w:pos="360"/>
        </w:tabs>
        <w:ind w:left="1440"/>
        <w:rPr>
          <w:rFonts w:eastAsia="Calibri"/>
          <w:color w:val="000000"/>
          <w:sz w:val="24"/>
        </w:rPr>
      </w:pPr>
      <w:r w:rsidRPr="00E27959">
        <w:t xml:space="preserve">the brand name;  </w:t>
      </w:r>
    </w:p>
    <w:p w14:paraId="4DF3BAA2" w14:textId="77777777" w:rsidR="00E5415D" w:rsidRPr="008628A7" w:rsidRDefault="00E5415D" w:rsidP="00142207">
      <w:pPr>
        <w:pStyle w:val="BodyText"/>
        <w:numPr>
          <w:ilvl w:val="0"/>
          <w:numId w:val="110"/>
        </w:numPr>
        <w:tabs>
          <w:tab w:val="left" w:pos="360"/>
        </w:tabs>
        <w:ind w:left="1440"/>
        <w:rPr>
          <w:rFonts w:eastAsia="Calibri"/>
          <w:color w:val="000000"/>
          <w:sz w:val="24"/>
        </w:rPr>
      </w:pPr>
      <w:r w:rsidRPr="00E27959">
        <w:t xml:space="preserve">the name and place of business of the manufacturer, packer, seller, or distributor;  </w:t>
      </w:r>
    </w:p>
    <w:p w14:paraId="1A4BBF22" w14:textId="39492B35" w:rsidR="00E5415D" w:rsidRPr="008628A7" w:rsidRDefault="00E5415D" w:rsidP="00142207">
      <w:pPr>
        <w:pStyle w:val="BodyText"/>
        <w:numPr>
          <w:ilvl w:val="0"/>
          <w:numId w:val="110"/>
        </w:numPr>
        <w:tabs>
          <w:tab w:val="left" w:pos="360"/>
        </w:tabs>
        <w:ind w:left="1440"/>
        <w:rPr>
          <w:rFonts w:eastAsia="Calibri"/>
          <w:color w:val="000000"/>
          <w:sz w:val="24"/>
        </w:rPr>
      </w:pPr>
      <w:r w:rsidRPr="00E27959">
        <w:t xml:space="preserve">the words “Tractor Hydraulic Fluid,” which may include words such as “Hydraulic Fluid for Agricultural Applications” or “Universal Tractor Transmission Oil”; </w:t>
      </w:r>
    </w:p>
    <w:p w14:paraId="66F02C81" w14:textId="597B8039" w:rsidR="00E5415D" w:rsidRPr="008628A7" w:rsidRDefault="00E5415D" w:rsidP="00142207">
      <w:pPr>
        <w:pStyle w:val="BodyText"/>
        <w:numPr>
          <w:ilvl w:val="0"/>
          <w:numId w:val="110"/>
        </w:numPr>
        <w:tabs>
          <w:tab w:val="left" w:pos="360"/>
        </w:tabs>
        <w:ind w:left="1440"/>
        <w:rPr>
          <w:rFonts w:eastAsia="Calibri"/>
          <w:color w:val="000000"/>
          <w:sz w:val="24"/>
        </w:rPr>
      </w:pPr>
      <w:r w:rsidRPr="00E27959">
        <w:t xml:space="preserve">the primary performance claim or claims met by the fluid and reference to where any supplemental claims may be viewed (e.g., website reference).  Performance claims include but are not limited to those set by original equipment manufacturers;  </w:t>
      </w:r>
    </w:p>
    <w:p w14:paraId="26E830B3" w14:textId="73EB5F31" w:rsidR="00E5415D" w:rsidRPr="008628A7" w:rsidRDefault="00E5415D" w:rsidP="00142207">
      <w:pPr>
        <w:pStyle w:val="BodyText"/>
        <w:numPr>
          <w:ilvl w:val="0"/>
          <w:numId w:val="110"/>
        </w:numPr>
        <w:tabs>
          <w:tab w:val="left" w:pos="360"/>
        </w:tabs>
        <w:ind w:left="1440"/>
        <w:rPr>
          <w:rFonts w:eastAsia="Calibri"/>
          <w:color w:val="000000"/>
          <w:sz w:val="24"/>
        </w:rPr>
      </w:pPr>
      <w:r w:rsidRPr="00E27959">
        <w:lastRenderedPageBreak/>
        <w:t>any obsolete equipment manufacturer standard sh</w:t>
      </w:r>
      <w:r w:rsidR="00F3664F" w:rsidRPr="00E27959">
        <w:t>all</w:t>
      </w:r>
      <w:r w:rsidRPr="00E27959">
        <w:t xml:space="preserve"> be clearly identified as “obsolete” and accompanied by the following </w:t>
      </w:r>
      <w:r w:rsidR="005574C4" w:rsidRPr="00E27959">
        <w:t xml:space="preserve">cautionary statement </w:t>
      </w:r>
      <w:r w:rsidRPr="00E27959">
        <w:t xml:space="preserve">on the </w:t>
      </w:r>
      <w:r w:rsidR="005574C4" w:rsidRPr="00E27959">
        <w:t>principal display panel in accordance with the Uniform Packaging and Labeling Regulation, Section 8. Prominence and Placement:  Consumer Packages and Section 9. Prominence  and Placement:  Non-Consumer Packages.</w:t>
      </w:r>
      <w:r w:rsidRPr="00E27959">
        <w:t xml:space="preserve"> </w:t>
      </w:r>
    </w:p>
    <w:p w14:paraId="6E85BB2C" w14:textId="77777777" w:rsidR="00083B25" w:rsidRPr="00E27959" w:rsidRDefault="00E5415D" w:rsidP="009D6532">
      <w:pPr>
        <w:pStyle w:val="BodyText"/>
        <w:tabs>
          <w:tab w:val="left" w:pos="360"/>
        </w:tabs>
        <w:ind w:left="1440"/>
      </w:pPr>
      <w:r w:rsidRPr="00EA6C60">
        <w:rPr>
          <w:b/>
        </w:rPr>
        <w:t>Caution:</w:t>
      </w:r>
      <w:r w:rsidRPr="00E27959">
        <w:t xml:space="preserve">  Some of the specifications are no longer deemed active by the original equipment manufacturer. </w:t>
      </w:r>
      <w:r w:rsidR="005574C4" w:rsidRPr="00E27959">
        <w:t xml:space="preserve"> </w:t>
      </w:r>
      <w:r w:rsidRPr="00E27959">
        <w:t xml:space="preserve">Significant harm to the transmission, hydraulic system, seals, final drive or axles is possible when using in applications in which it is not intended. </w:t>
      </w:r>
    </w:p>
    <w:p w14:paraId="5279A226" w14:textId="0776AADE" w:rsidR="00EB66F7" w:rsidRPr="003B7CAA" w:rsidRDefault="00E5415D" w:rsidP="009D6532">
      <w:pPr>
        <w:pStyle w:val="BodyText"/>
        <w:tabs>
          <w:tab w:val="left" w:pos="360"/>
        </w:tabs>
        <w:ind w:left="1440"/>
      </w:pPr>
      <w:r w:rsidRPr="003B7CAA">
        <w:t xml:space="preserve">The above </w:t>
      </w:r>
      <w:r w:rsidR="005574C4" w:rsidRPr="003B7CAA">
        <w:t xml:space="preserve">cautionary statement </w:t>
      </w:r>
      <w:r w:rsidRPr="003B7CAA">
        <w:t>is not required if the fluid claims to meet current original equipment manufacturer’s specifications and refers to thereby preceding specifications</w:t>
      </w:r>
      <w:r w:rsidR="00EB66F7" w:rsidRPr="003B7CAA">
        <w:t>; and</w:t>
      </w:r>
    </w:p>
    <w:p w14:paraId="1FF20F75" w14:textId="0072D9F8" w:rsidR="00E5415D" w:rsidRPr="008628A7" w:rsidRDefault="00E5415D" w:rsidP="00142207">
      <w:pPr>
        <w:pStyle w:val="BodyText"/>
        <w:numPr>
          <w:ilvl w:val="0"/>
          <w:numId w:val="110"/>
        </w:numPr>
        <w:tabs>
          <w:tab w:val="left" w:pos="360"/>
        </w:tabs>
        <w:spacing w:after="60"/>
        <w:ind w:left="1080" w:firstLine="0"/>
        <w:rPr>
          <w:rFonts w:eastAsia="Calibri"/>
          <w:color w:val="000000"/>
          <w:sz w:val="24"/>
        </w:rPr>
      </w:pPr>
      <w:r w:rsidRPr="00E27959">
        <w:t xml:space="preserve">an accurate statement of the quantity of the contents in terms of liquid measure. </w:t>
      </w:r>
    </w:p>
    <w:p w14:paraId="5120BCD5" w14:textId="2E4D3F08" w:rsidR="005574C4" w:rsidRPr="003B7CAA" w:rsidRDefault="005574C4" w:rsidP="009D6532">
      <w:pPr>
        <w:pStyle w:val="BodyText"/>
        <w:tabs>
          <w:tab w:val="left" w:pos="360"/>
        </w:tabs>
        <w:ind w:left="1440"/>
        <w:rPr>
          <w:rFonts w:eastAsia="Calibri"/>
          <w:szCs w:val="20"/>
        </w:rPr>
      </w:pPr>
      <w:bookmarkStart w:id="729" w:name="_Hlk72326240"/>
      <w:r w:rsidRPr="003B7CAA">
        <w:rPr>
          <w:rFonts w:eastAsia="Calibri"/>
          <w:szCs w:val="20"/>
        </w:rPr>
        <w:t xml:space="preserve">(Amended </w:t>
      </w:r>
      <w:r w:rsidR="00F3664F" w:rsidRPr="003B7CAA">
        <w:rPr>
          <w:rFonts w:eastAsia="Calibri"/>
          <w:szCs w:val="20"/>
        </w:rPr>
        <w:t>2021</w:t>
      </w:r>
      <w:r w:rsidRPr="003B7CAA">
        <w:rPr>
          <w:rFonts w:eastAsia="Calibri"/>
          <w:szCs w:val="20"/>
        </w:rPr>
        <w:t>)</w:t>
      </w:r>
    </w:p>
    <w:p w14:paraId="548A973D" w14:textId="125EBC7C" w:rsidR="00897B96" w:rsidRPr="00897B96" w:rsidRDefault="00E5415D" w:rsidP="00897B96">
      <w:pPr>
        <w:pStyle w:val="Heading4"/>
        <w:rPr>
          <w:vanish/>
          <w:specVanish/>
        </w:rPr>
      </w:pPr>
      <w:bookmarkStart w:id="730" w:name="_Toc135041501"/>
      <w:bookmarkStart w:id="731" w:name="_Toc174106147"/>
      <w:bookmarkStart w:id="732" w:name="_Toc174106382"/>
      <w:bookmarkEnd w:id="729"/>
      <w:r w:rsidRPr="00C36A47">
        <w:t>3.</w:t>
      </w:r>
      <w:r w:rsidR="00EF3437" w:rsidRPr="00C36A47">
        <w:t>1</w:t>
      </w:r>
      <w:r w:rsidR="00897B96">
        <w:t>6</w:t>
      </w:r>
      <w:r w:rsidRPr="00C36A47">
        <w:t>.1.3</w:t>
      </w:r>
      <w:r w:rsidR="002B47EE">
        <w:t>. </w:t>
      </w:r>
      <w:r w:rsidRPr="00C36A47">
        <w:t>Identification on Service Provider Documentation</w:t>
      </w:r>
      <w:r w:rsidRPr="00181856">
        <w:t>.</w:t>
      </w:r>
      <w:bookmarkEnd w:id="730"/>
      <w:bookmarkEnd w:id="731"/>
      <w:bookmarkEnd w:id="732"/>
    </w:p>
    <w:p w14:paraId="2447C157" w14:textId="212CF39D" w:rsidR="00E5415D" w:rsidRPr="00FE2BF0" w:rsidRDefault="00E5415D" w:rsidP="009D6532">
      <w:pPr>
        <w:pStyle w:val="BodyText"/>
        <w:tabs>
          <w:tab w:val="left" w:pos="360"/>
          <w:tab w:val="left" w:pos="1620"/>
        </w:tabs>
        <w:ind w:left="720"/>
        <w:rPr>
          <w:sz w:val="24"/>
        </w:rPr>
      </w:pPr>
      <w:r w:rsidRPr="00B93547">
        <w:t xml:space="preserve"> – Tractor hydraulic fluid installed from a bulk tank at time of service shall be identified on the customer invoice with the information listed below:  </w:t>
      </w:r>
    </w:p>
    <w:p w14:paraId="6FD0E52B" w14:textId="77777777" w:rsidR="00E5415D" w:rsidRPr="008628A7" w:rsidRDefault="00E5415D" w:rsidP="00142207">
      <w:pPr>
        <w:pStyle w:val="BodyText"/>
        <w:numPr>
          <w:ilvl w:val="0"/>
          <w:numId w:val="111"/>
        </w:numPr>
        <w:tabs>
          <w:tab w:val="left" w:pos="360"/>
        </w:tabs>
        <w:rPr>
          <w:rFonts w:eastAsia="Calibri"/>
          <w:color w:val="000000"/>
          <w:sz w:val="24"/>
        </w:rPr>
      </w:pPr>
      <w:r w:rsidRPr="00E27959">
        <w:t xml:space="preserve">the brand name;  </w:t>
      </w:r>
    </w:p>
    <w:p w14:paraId="3BF49629" w14:textId="77777777" w:rsidR="00E5415D" w:rsidRPr="008628A7" w:rsidRDefault="00E5415D" w:rsidP="00142207">
      <w:pPr>
        <w:pStyle w:val="BodyText"/>
        <w:numPr>
          <w:ilvl w:val="0"/>
          <w:numId w:val="111"/>
        </w:numPr>
        <w:tabs>
          <w:tab w:val="left" w:pos="360"/>
        </w:tabs>
        <w:rPr>
          <w:rFonts w:eastAsia="Calibri"/>
          <w:color w:val="000000"/>
          <w:sz w:val="24"/>
        </w:rPr>
      </w:pPr>
      <w:r w:rsidRPr="00E27959">
        <w:t xml:space="preserve">the name and place of business of the service provider; </w:t>
      </w:r>
    </w:p>
    <w:p w14:paraId="31318055" w14:textId="31F4B438" w:rsidR="00E5415D" w:rsidRPr="008628A7" w:rsidRDefault="00E5415D" w:rsidP="00142207">
      <w:pPr>
        <w:pStyle w:val="BodyText"/>
        <w:numPr>
          <w:ilvl w:val="0"/>
          <w:numId w:val="111"/>
        </w:numPr>
        <w:tabs>
          <w:tab w:val="left" w:pos="360"/>
        </w:tabs>
        <w:rPr>
          <w:rFonts w:eastAsia="Calibri"/>
          <w:color w:val="000000"/>
          <w:sz w:val="24"/>
        </w:rPr>
      </w:pPr>
      <w:r w:rsidRPr="00E27959">
        <w:t xml:space="preserve">the words “Tractor Hydraulic Fluid,” which may include words such as “Hydraulic Fluid for Agricultural Applications” or “Universal Tractor Transmission </w:t>
      </w:r>
      <w:r w:rsidR="00DE74BE">
        <w:rPr>
          <w:color w:val="000000"/>
        </w:rPr>
        <w:fldChar w:fldCharType="begin"/>
      </w:r>
      <w:r w:rsidR="00DE74BE">
        <w:instrText xml:space="preserve"> XE "</w:instrText>
      </w:r>
      <w:r w:rsidR="00DE74BE" w:rsidRPr="00CB59BD">
        <w:instrText>Identification on Service Provider Documentation</w:instrText>
      </w:r>
      <w:r w:rsidR="00DE74BE">
        <w:instrText xml:space="preserve">" </w:instrText>
      </w:r>
      <w:r w:rsidR="00DE74BE">
        <w:rPr>
          <w:color w:val="000000"/>
        </w:rPr>
        <w:fldChar w:fldCharType="end"/>
      </w:r>
      <w:r w:rsidRPr="00E27959">
        <w:t xml:space="preserve">Oil”; </w:t>
      </w:r>
    </w:p>
    <w:p w14:paraId="531503C3" w14:textId="77777777" w:rsidR="00E5415D" w:rsidRPr="008628A7" w:rsidRDefault="00E5415D" w:rsidP="00142207">
      <w:pPr>
        <w:pStyle w:val="BodyText"/>
        <w:numPr>
          <w:ilvl w:val="0"/>
          <w:numId w:val="111"/>
        </w:numPr>
        <w:tabs>
          <w:tab w:val="left" w:pos="360"/>
        </w:tabs>
        <w:rPr>
          <w:rFonts w:eastAsia="Calibri"/>
          <w:color w:val="000000"/>
          <w:sz w:val="24"/>
        </w:rPr>
      </w:pPr>
      <w:r w:rsidRPr="00E27959">
        <w:t xml:space="preserve">the primary claim or claims met by the fluid and reference to where any supplemental claims may be viewed (e.g., website reference).  Performance claims are those set by original equipment manufacturers; </w:t>
      </w:r>
    </w:p>
    <w:p w14:paraId="683E233C" w14:textId="1C4D2382" w:rsidR="00E5415D" w:rsidRPr="008628A7" w:rsidRDefault="00E5415D" w:rsidP="00142207">
      <w:pPr>
        <w:pStyle w:val="BodyText"/>
        <w:numPr>
          <w:ilvl w:val="0"/>
          <w:numId w:val="111"/>
        </w:numPr>
        <w:tabs>
          <w:tab w:val="left" w:pos="360"/>
        </w:tabs>
        <w:rPr>
          <w:rFonts w:eastAsia="Calibri"/>
          <w:color w:val="000000"/>
          <w:sz w:val="24"/>
        </w:rPr>
      </w:pPr>
      <w:r w:rsidRPr="00E27959">
        <w:t xml:space="preserve">any obsolete equipment manufacturer specifications </w:t>
      </w:r>
      <w:r w:rsidR="00F3664F" w:rsidRPr="00E27959">
        <w:t xml:space="preserve">shall </w:t>
      </w:r>
      <w:r w:rsidRPr="00E27959">
        <w:t xml:space="preserve">be clearly identified as “obsolete” and accompanied by the following </w:t>
      </w:r>
      <w:r w:rsidR="005574C4" w:rsidRPr="00E27959">
        <w:t xml:space="preserve">cautionary statement </w:t>
      </w:r>
      <w:r w:rsidRPr="00E27959">
        <w:t xml:space="preserve">on the </w:t>
      </w:r>
      <w:r w:rsidR="005574C4" w:rsidRPr="00E27959">
        <w:t>customer invoice in a clear and conspicuous manner.</w:t>
      </w:r>
      <w:r w:rsidRPr="00E27959">
        <w:t xml:space="preserve"> </w:t>
      </w:r>
    </w:p>
    <w:p w14:paraId="32DA9502" w14:textId="1CB968AC" w:rsidR="00E5415D" w:rsidRPr="008628A7" w:rsidRDefault="00E5415D" w:rsidP="00FA0729">
      <w:pPr>
        <w:pStyle w:val="BodyText"/>
        <w:tabs>
          <w:tab w:val="left" w:pos="360"/>
        </w:tabs>
        <w:ind w:left="1440"/>
        <w:rPr>
          <w:rFonts w:eastAsia="Calibri"/>
          <w:color w:val="000000"/>
          <w:sz w:val="24"/>
        </w:rPr>
      </w:pPr>
      <w:r w:rsidRPr="00EA6C60">
        <w:rPr>
          <w:b/>
        </w:rPr>
        <w:t>Caution:</w:t>
      </w:r>
      <w:r w:rsidRPr="00E27959">
        <w:t xml:space="preserve">  Some of the specifications are no longer deemed active by the original equipment manufacturer. </w:t>
      </w:r>
      <w:r w:rsidR="005574C4" w:rsidRPr="00E27959">
        <w:t xml:space="preserve"> </w:t>
      </w:r>
      <w:r w:rsidRPr="00E27959">
        <w:t xml:space="preserve">Significant harm to the transmission, hydraulic system, seals, final drive or axles is possible when using in applications in which it is not intended. </w:t>
      </w:r>
    </w:p>
    <w:p w14:paraId="069329E6" w14:textId="402BA7EA" w:rsidR="00E5415D" w:rsidRPr="008628A7" w:rsidRDefault="00E5415D" w:rsidP="00FA0729">
      <w:pPr>
        <w:pStyle w:val="BodyText"/>
        <w:tabs>
          <w:tab w:val="left" w:pos="360"/>
        </w:tabs>
        <w:ind w:left="1440"/>
        <w:rPr>
          <w:rFonts w:eastAsia="Calibri"/>
          <w:color w:val="000000"/>
          <w:sz w:val="24"/>
        </w:rPr>
      </w:pPr>
      <w:r w:rsidRPr="00E27959">
        <w:t xml:space="preserve">The above </w:t>
      </w:r>
      <w:r w:rsidR="005574C4" w:rsidRPr="00E27959">
        <w:t xml:space="preserve">cautionary statement </w:t>
      </w:r>
      <w:r w:rsidRPr="00E27959">
        <w:t>is not required if the fluid claims to meet current original equipment manufacturer’s specifications and refers to thereby preceding specifications</w:t>
      </w:r>
      <w:r w:rsidR="00AC5EF9" w:rsidRPr="00E27959">
        <w:t xml:space="preserve">; and </w:t>
      </w:r>
    </w:p>
    <w:p w14:paraId="6090FE04" w14:textId="419D0495" w:rsidR="00E5415D" w:rsidRPr="006E630D" w:rsidRDefault="00E5415D" w:rsidP="00142207">
      <w:pPr>
        <w:pStyle w:val="BodyText"/>
        <w:numPr>
          <w:ilvl w:val="0"/>
          <w:numId w:val="221"/>
        </w:numPr>
        <w:tabs>
          <w:tab w:val="left" w:pos="360"/>
        </w:tabs>
        <w:spacing w:after="60"/>
        <w:ind w:left="1440"/>
        <w:rPr>
          <w:b/>
          <w:color w:val="000000"/>
          <w:u w:val="single" w:color="000000"/>
        </w:rPr>
      </w:pPr>
      <w:r w:rsidRPr="00E27959">
        <w:t xml:space="preserve">an accurate statement of the quantity of the contents in terms of liquid measure. </w:t>
      </w:r>
    </w:p>
    <w:p w14:paraId="3FC59D3F" w14:textId="3098023D" w:rsidR="004B2D05" w:rsidRPr="003B7CAA" w:rsidRDefault="004B2D05" w:rsidP="009D6532">
      <w:pPr>
        <w:pStyle w:val="BodyText"/>
        <w:tabs>
          <w:tab w:val="left" w:pos="360"/>
        </w:tabs>
        <w:ind w:left="1440"/>
        <w:rPr>
          <w:bCs/>
        </w:rPr>
      </w:pPr>
      <w:r w:rsidRPr="003B7CAA">
        <w:rPr>
          <w:bCs/>
        </w:rPr>
        <w:t xml:space="preserve">(Amended </w:t>
      </w:r>
      <w:r w:rsidR="00F3664F" w:rsidRPr="003B7CAA">
        <w:rPr>
          <w:bCs/>
        </w:rPr>
        <w:t>2021</w:t>
      </w:r>
      <w:r w:rsidRPr="003B7CAA">
        <w:rPr>
          <w:bCs/>
        </w:rPr>
        <w:t>)</w:t>
      </w:r>
    </w:p>
    <w:p w14:paraId="13B2E806" w14:textId="3EDC8201" w:rsidR="00897B96" w:rsidRPr="00897B96" w:rsidRDefault="00E5415D" w:rsidP="00897B96">
      <w:pPr>
        <w:pStyle w:val="Heading4"/>
        <w:rPr>
          <w:vanish/>
          <w:specVanish/>
        </w:rPr>
      </w:pPr>
      <w:bookmarkStart w:id="733" w:name="_Toc135041502"/>
      <w:bookmarkStart w:id="734" w:name="_Toc174106148"/>
      <w:bookmarkStart w:id="735" w:name="_Toc174106383"/>
      <w:r w:rsidRPr="00C36A47">
        <w:t>3.</w:t>
      </w:r>
      <w:r w:rsidR="00EF3437" w:rsidRPr="00C36A47">
        <w:t>1</w:t>
      </w:r>
      <w:r w:rsidR="00897B96">
        <w:t>6</w:t>
      </w:r>
      <w:r w:rsidRPr="00C36A47">
        <w:t>.1.4</w:t>
      </w:r>
      <w:r w:rsidR="002B47EE">
        <w:t>. </w:t>
      </w:r>
      <w:r w:rsidRPr="00C36A47">
        <w:t>Bulk Delivery</w:t>
      </w:r>
      <w:r w:rsidRPr="00181856">
        <w:t>.</w:t>
      </w:r>
      <w:bookmarkEnd w:id="733"/>
      <w:bookmarkEnd w:id="734"/>
      <w:bookmarkEnd w:id="735"/>
    </w:p>
    <w:p w14:paraId="356DD923" w14:textId="63D8EAC1" w:rsidR="00E5415D" w:rsidRPr="00FE2BF0" w:rsidRDefault="00E5415D" w:rsidP="009D6532">
      <w:pPr>
        <w:pStyle w:val="BodyText"/>
        <w:tabs>
          <w:tab w:val="left" w:pos="360"/>
          <w:tab w:val="left" w:pos="1620"/>
        </w:tabs>
        <w:ind w:left="720"/>
        <w:rPr>
          <w:sz w:val="24"/>
        </w:rPr>
      </w:pPr>
      <w:r w:rsidRPr="00B93547">
        <w:t xml:space="preserve"> – When the tractor hydraulic fluid is sold in bulk, an invoice, bill of lading, shipping paper, or other documentation must accompany each delivery.  This document must identify the fluid as defined in Section 3.</w:t>
      </w:r>
      <w:r w:rsidR="00EF3437" w:rsidRPr="00B93547">
        <w:t>17</w:t>
      </w:r>
      <w:r w:rsidRPr="00B93547">
        <w:t>.1.</w:t>
      </w:r>
      <w:r w:rsidR="00F84830">
        <w:t>1.</w:t>
      </w:r>
      <w:r w:rsidRPr="00B93547">
        <w:t xml:space="preserve"> Container Labeling. </w:t>
      </w:r>
    </w:p>
    <w:p w14:paraId="1B97B8A9" w14:textId="7EE1917A" w:rsidR="00897B96" w:rsidRPr="00897B96" w:rsidRDefault="00E5415D" w:rsidP="00897B96">
      <w:pPr>
        <w:pStyle w:val="Heading4"/>
        <w:rPr>
          <w:vanish/>
          <w:szCs w:val="20"/>
          <w:specVanish/>
        </w:rPr>
      </w:pPr>
      <w:bookmarkStart w:id="736" w:name="_Toc135041503"/>
      <w:bookmarkStart w:id="737" w:name="_Toc174106149"/>
      <w:bookmarkStart w:id="738" w:name="_Toc174106384"/>
      <w:r w:rsidRPr="00C36A47">
        <w:t>3.</w:t>
      </w:r>
      <w:r w:rsidR="00EF3437" w:rsidRPr="00C36A47">
        <w:t>1</w:t>
      </w:r>
      <w:r w:rsidR="00897B96">
        <w:t>6</w:t>
      </w:r>
      <w:r w:rsidRPr="00C36A47">
        <w:t>.1.5</w:t>
      </w:r>
      <w:r w:rsidR="002B47EE">
        <w:t>. </w:t>
      </w:r>
      <w:r w:rsidRPr="00C36A47">
        <w:t>Storage Tank Labeling</w:t>
      </w:r>
      <w:r w:rsidRPr="0004651E">
        <w:rPr>
          <w:szCs w:val="20"/>
        </w:rPr>
        <w:t>.</w:t>
      </w:r>
      <w:bookmarkEnd w:id="736"/>
      <w:bookmarkEnd w:id="737"/>
      <w:bookmarkEnd w:id="738"/>
    </w:p>
    <w:p w14:paraId="522FECF4" w14:textId="517BF5F6" w:rsidR="00E5415D" w:rsidRPr="0070776A" w:rsidRDefault="00E5415D" w:rsidP="009D6532">
      <w:pPr>
        <w:pStyle w:val="BodyText"/>
        <w:tabs>
          <w:tab w:val="left" w:pos="360"/>
          <w:tab w:val="left" w:pos="1620"/>
        </w:tabs>
        <w:ind w:left="720"/>
      </w:pPr>
      <w:r w:rsidRPr="008C68DF">
        <w:rPr>
          <w:b/>
        </w:rPr>
        <w:t xml:space="preserve"> </w:t>
      </w:r>
      <w:r w:rsidRPr="00B93547">
        <w:t xml:space="preserve">– Each storage tank of tractor hydraulic fluid shall be labeled with the following: </w:t>
      </w:r>
    </w:p>
    <w:p w14:paraId="13A2334C" w14:textId="042CB720" w:rsidR="00E5415D" w:rsidRPr="008628A7" w:rsidRDefault="00E5415D" w:rsidP="00142207">
      <w:pPr>
        <w:pStyle w:val="BodyText"/>
        <w:numPr>
          <w:ilvl w:val="0"/>
          <w:numId w:val="112"/>
        </w:numPr>
        <w:tabs>
          <w:tab w:val="left" w:pos="360"/>
        </w:tabs>
        <w:ind w:left="1440"/>
        <w:rPr>
          <w:rFonts w:eastAsia="Calibri"/>
          <w:color w:val="000000"/>
          <w:sz w:val="24"/>
        </w:rPr>
      </w:pPr>
      <w:r w:rsidRPr="00E27959">
        <w:t xml:space="preserve">the brand name; </w:t>
      </w:r>
      <w:r w:rsidR="005574C4" w:rsidRPr="00E27959">
        <w:t>and</w:t>
      </w:r>
      <w:r w:rsidRPr="00E27959">
        <w:t xml:space="preserve"> </w:t>
      </w:r>
    </w:p>
    <w:p w14:paraId="5096983D" w14:textId="4FE19168" w:rsidR="00E5415D" w:rsidRPr="000E2F23" w:rsidRDefault="00E5415D" w:rsidP="00B265B9">
      <w:pPr>
        <w:pStyle w:val="BodyText"/>
        <w:keepNext/>
        <w:numPr>
          <w:ilvl w:val="0"/>
          <w:numId w:val="156"/>
        </w:numPr>
        <w:tabs>
          <w:tab w:val="left" w:pos="360"/>
        </w:tabs>
        <w:spacing w:after="60"/>
        <w:ind w:left="1440"/>
      </w:pPr>
      <w:r w:rsidRPr="000E2F23">
        <w:lastRenderedPageBreak/>
        <w:t xml:space="preserve">the primary performance claim or claims met by the fluid and reference to where any supplemental claims may be viewed (e.g., website reference).  Performance claims are those set by original equipment manufacturers; </w:t>
      </w:r>
    </w:p>
    <w:p w14:paraId="1B942D55" w14:textId="3F6B8484" w:rsidR="00BB53D6" w:rsidRPr="003B7CAA" w:rsidRDefault="00BB53D6" w:rsidP="00B265B9">
      <w:pPr>
        <w:pStyle w:val="BodyText"/>
        <w:keepNext/>
        <w:tabs>
          <w:tab w:val="left" w:pos="360"/>
        </w:tabs>
        <w:ind w:left="1440"/>
        <w:rPr>
          <w:rFonts w:eastAsia="Calibri"/>
          <w:szCs w:val="20"/>
        </w:rPr>
      </w:pPr>
      <w:r w:rsidRPr="003B7CAA">
        <w:rPr>
          <w:rFonts w:eastAsia="Calibri"/>
          <w:szCs w:val="20"/>
        </w:rPr>
        <w:t>(Amended 2021)</w:t>
      </w:r>
    </w:p>
    <w:p w14:paraId="1124CAD6" w14:textId="704A67F1" w:rsidR="00897B96" w:rsidRPr="00897B96" w:rsidRDefault="00E5415D" w:rsidP="00897B96">
      <w:pPr>
        <w:pStyle w:val="Heading4"/>
        <w:rPr>
          <w:vanish/>
          <w:specVanish/>
        </w:rPr>
      </w:pPr>
      <w:bookmarkStart w:id="739" w:name="_Toc135041504"/>
      <w:bookmarkStart w:id="740" w:name="_Toc174106150"/>
      <w:bookmarkStart w:id="741" w:name="_Toc174106385"/>
      <w:r w:rsidRPr="0004651E">
        <w:t>3.</w:t>
      </w:r>
      <w:r w:rsidR="00EF3437" w:rsidRPr="0004651E">
        <w:t>1</w:t>
      </w:r>
      <w:r w:rsidR="00897B96">
        <w:t>6</w:t>
      </w:r>
      <w:r w:rsidRPr="0004651E">
        <w:t>.1.6</w:t>
      </w:r>
      <w:r w:rsidR="002B47EE">
        <w:t>. </w:t>
      </w:r>
      <w:r w:rsidRPr="0004651E">
        <w:t>Documentation of Claims Made Upon Product Label.</w:t>
      </w:r>
      <w:bookmarkEnd w:id="739"/>
      <w:bookmarkEnd w:id="740"/>
      <w:bookmarkEnd w:id="741"/>
    </w:p>
    <w:p w14:paraId="3C5B4DC1" w14:textId="2693DA27" w:rsidR="00E5415D" w:rsidRDefault="00E5415D" w:rsidP="009D6532">
      <w:pPr>
        <w:pStyle w:val="BodyText"/>
        <w:tabs>
          <w:tab w:val="left" w:pos="360"/>
          <w:tab w:val="left" w:pos="1620"/>
        </w:tabs>
        <w:spacing w:after="60"/>
        <w:ind w:left="720"/>
      </w:pPr>
      <w:r w:rsidRPr="008C68DF">
        <w:rPr>
          <w:b/>
        </w:rPr>
        <w:t xml:space="preserve"> </w:t>
      </w:r>
      <w:r w:rsidRPr="00B93547">
        <w:t xml:space="preserve">– Any manufacturer, packer, or distributor of any product subject to this article and sold shall provide, upon request of duly authorized representatives of the Director, credible documentation of any claim made upon their product label, including claims made on any website referenced by said label.  If the product performance claims published by blender and/or marketer are based on the claim(s) of one or more additive suppliers, documentation of the claims shall be provided upon request to a duly authorized representative of the Director.  Supporting data shall, upon request, be supplied directly to the Director’s office by the additive supplier(s). </w:t>
      </w:r>
    </w:p>
    <w:p w14:paraId="48FE3726" w14:textId="31691823" w:rsidR="00181856" w:rsidRDefault="00EF3437" w:rsidP="009D6532">
      <w:pPr>
        <w:pStyle w:val="BodyText"/>
        <w:tabs>
          <w:tab w:val="left" w:pos="360"/>
          <w:tab w:val="left" w:pos="1620"/>
        </w:tabs>
        <w:ind w:left="720"/>
        <w:rPr>
          <w:b/>
          <w:bCs/>
          <w:szCs w:val="20"/>
        </w:rPr>
      </w:pPr>
      <w:r w:rsidRPr="00E27959">
        <w:t>(Added 2019)</w:t>
      </w:r>
    </w:p>
    <w:p w14:paraId="269BFF66" w14:textId="12E2FCA3" w:rsidR="005A6C37" w:rsidRPr="00B269B5" w:rsidRDefault="005A6C37" w:rsidP="00FE70D6">
      <w:pPr>
        <w:pStyle w:val="Heading1-Section"/>
      </w:pPr>
      <w:bookmarkStart w:id="742" w:name="_Toc135041505"/>
      <w:bookmarkStart w:id="743" w:name="_Toc174106151"/>
      <w:bookmarkStart w:id="744" w:name="_Toc174106386"/>
      <w:bookmarkStart w:id="745" w:name="_Toc178174119"/>
      <w:r w:rsidRPr="00B269B5">
        <w:t>Section</w:t>
      </w:r>
      <w:r w:rsidR="00E24051">
        <w:t xml:space="preserve"> </w:t>
      </w:r>
      <w:r w:rsidRPr="00B269B5">
        <w:t>4.  Retail Storage Tanks and Dispenser Filters</w:t>
      </w:r>
      <w:bookmarkEnd w:id="742"/>
      <w:bookmarkEnd w:id="743"/>
      <w:bookmarkEnd w:id="744"/>
      <w:bookmarkEnd w:id="745"/>
    </w:p>
    <w:p w14:paraId="7334112E" w14:textId="3577E073" w:rsidR="00897B96" w:rsidRPr="00897B96" w:rsidRDefault="005A6C37" w:rsidP="00897B96">
      <w:pPr>
        <w:pStyle w:val="Heading2"/>
        <w:rPr>
          <w:vanish/>
          <w:specVanish/>
        </w:rPr>
      </w:pPr>
      <w:bookmarkStart w:id="746" w:name="_Toc135041506"/>
      <w:bookmarkStart w:id="747" w:name="_Toc174106152"/>
      <w:bookmarkStart w:id="748" w:name="_Toc174106387"/>
      <w:bookmarkStart w:id="749" w:name="_Toc178174120"/>
      <w:r w:rsidRPr="00933F84">
        <w:t>4.1</w:t>
      </w:r>
      <w:r w:rsidR="002B47EE">
        <w:t>. </w:t>
      </w:r>
      <w:r w:rsidRPr="00933F84">
        <w:t>Water in Gasoline-Alcohol Blends, Biodiesel Blends, Ethanol</w:t>
      </w:r>
      <w:r w:rsidR="00F97178" w:rsidRPr="00933F84">
        <w:t xml:space="preserve"> Flex Fuel</w:t>
      </w:r>
      <w:r w:rsidRPr="00933F84">
        <w:t>, Aviation Gasoline, and Aviation Turbine Fuel.</w:t>
      </w:r>
      <w:bookmarkEnd w:id="746"/>
      <w:bookmarkEnd w:id="747"/>
      <w:bookmarkEnd w:id="748"/>
      <w:bookmarkEnd w:id="749"/>
    </w:p>
    <w:p w14:paraId="59242E0F" w14:textId="4B861DDA" w:rsidR="005A6C37" w:rsidRDefault="005A6C37" w:rsidP="009D6532">
      <w:pPr>
        <w:pStyle w:val="BodyText"/>
        <w:tabs>
          <w:tab w:val="left" w:pos="360"/>
          <w:tab w:val="left" w:pos="446"/>
        </w:tabs>
        <w:spacing w:after="60"/>
      </w:pPr>
      <w:r w:rsidRPr="007E0CB6">
        <w:t xml:space="preserve"> – </w:t>
      </w:r>
      <w:r w:rsidR="00D962A8" w:rsidRPr="007E0CB6">
        <w:fldChar w:fldCharType="begin"/>
      </w:r>
      <w:r w:rsidR="00654F60" w:rsidRPr="007E0CB6">
        <w:instrText>XE</w:instrText>
      </w:r>
      <w:r w:rsidRPr="007E0CB6">
        <w:instrText xml:space="preserve"> "Alcohol:Gasoline-alcohol blends"</w:instrText>
      </w:r>
      <w:r w:rsidR="00D962A8" w:rsidRPr="007E0CB6">
        <w:fldChar w:fldCharType="end"/>
      </w:r>
      <w:r w:rsidR="00D962A8" w:rsidRPr="007E0CB6">
        <w:fldChar w:fldCharType="begin"/>
      </w:r>
      <w:r w:rsidR="00654F60" w:rsidRPr="007E0CB6">
        <w:instrText>XE</w:instrText>
      </w:r>
      <w:r w:rsidRPr="007E0CB6">
        <w:instrText xml:space="preserve"> "</w:instrText>
      </w:r>
      <w:r w:rsidR="00002EFA" w:rsidRPr="007E0CB6">
        <w:instrText>Fuels</w:instrText>
      </w:r>
      <w:r w:rsidR="000F542D" w:rsidRPr="007E0CB6">
        <w:instrText>:</w:instrText>
      </w:r>
      <w:r w:rsidRPr="007E0CB6">
        <w:instrText>Aviation"</w:instrText>
      </w:r>
      <w:r w:rsidR="00D962A8" w:rsidRPr="007E0CB6">
        <w:fldChar w:fldCharType="end"/>
      </w:r>
      <w:r w:rsidR="00D962A8" w:rsidRPr="007E0CB6">
        <w:fldChar w:fldCharType="begin"/>
      </w:r>
      <w:r w:rsidR="00654F60" w:rsidRPr="007E0CB6">
        <w:instrText>XE</w:instrText>
      </w:r>
      <w:r w:rsidRPr="007E0CB6">
        <w:instrText xml:space="preserve"> "</w:instrText>
      </w:r>
      <w:r w:rsidR="00002EFA" w:rsidRPr="007E0CB6">
        <w:instrText>Fuels</w:instrText>
      </w:r>
      <w:r w:rsidR="00F97178" w:rsidRPr="007E0CB6">
        <w:instrText>:</w:instrText>
      </w:r>
      <w:r w:rsidRPr="007E0CB6">
        <w:instrText>Aviation:Turbine fuel</w:instrText>
      </w:r>
      <w:r w:rsidR="001B105C" w:rsidRPr="007E0CB6">
        <w:instrText>s</w:instrText>
      </w:r>
      <w:r w:rsidRPr="007E0CB6">
        <w:instrText>"</w:instrText>
      </w:r>
      <w:r w:rsidR="00D962A8" w:rsidRPr="007E0CB6">
        <w:fldChar w:fldCharType="end"/>
      </w:r>
      <w:r w:rsidR="00654F60" w:rsidRPr="007E0CB6">
        <w:t xml:space="preserve"> </w:t>
      </w:r>
      <w:r w:rsidR="00D962A8" w:rsidRPr="00B76649">
        <w:fldChar w:fldCharType="begin"/>
      </w:r>
      <w:r w:rsidR="00654F60" w:rsidRPr="00B76649">
        <w:instrText>XE</w:instrText>
      </w:r>
      <w:r w:rsidRPr="00B76649">
        <w:instrText xml:space="preserve"> "</w:instrText>
      </w:r>
      <w:r w:rsidR="00002EFA">
        <w:instrText>Fuels</w:instrText>
      </w:r>
      <w:r w:rsidR="00AC05CE" w:rsidRPr="00B76649">
        <w:instrText>:</w:instrText>
      </w:r>
      <w:r w:rsidR="003C1C47" w:rsidRPr="00556CD5">
        <w:rPr>
          <w:b/>
          <w:bCs/>
        </w:rPr>
        <w:instrText>Dispenser</w:instrText>
      </w:r>
      <w:r w:rsidR="00F03962">
        <w:instrText>:F</w:instrText>
      </w:r>
      <w:r w:rsidR="00AC05CE" w:rsidRPr="00B76649">
        <w:instrText>ilters</w:instrText>
      </w:r>
      <w:r w:rsidRPr="00B76649">
        <w:instrText>"</w:instrText>
      </w:r>
      <w:r w:rsidR="00D962A8" w:rsidRPr="00B76649">
        <w:fldChar w:fldCharType="end"/>
      </w:r>
      <w:r w:rsidR="00D962A8" w:rsidRPr="00BC70CE">
        <w:fldChar w:fldCharType="begin"/>
      </w:r>
      <w:r w:rsidRPr="00BC70CE">
        <w:instrText>xe "</w:instrText>
      </w:r>
      <w:r w:rsidR="00002EFA">
        <w:instrText>Fuels</w:instrText>
      </w:r>
      <w:r w:rsidRPr="00BC70CE">
        <w:instrText>:Water in"</w:instrText>
      </w:r>
      <w:r w:rsidR="00D962A8" w:rsidRPr="00BC70CE">
        <w:fldChar w:fldCharType="end"/>
      </w:r>
      <w:r w:rsidR="00D962A8" w:rsidRPr="00BC70CE">
        <w:fldChar w:fldCharType="begin"/>
      </w:r>
      <w:r w:rsidR="00654F60" w:rsidRPr="00BC70CE">
        <w:instrText>XE</w:instrText>
      </w:r>
      <w:r w:rsidRPr="00BC70CE">
        <w:instrText xml:space="preserve"> "</w:instrText>
      </w:r>
      <w:r w:rsidR="00002EFA">
        <w:instrText>Fuels</w:instrText>
      </w:r>
      <w:r w:rsidRPr="00BC70CE">
        <w:instrText>:</w:instrText>
      </w:r>
      <w:r w:rsidR="00F97178">
        <w:instrText>E</w:instrText>
      </w:r>
      <w:r w:rsidR="004833DD">
        <w:instrText>thanol</w:instrText>
      </w:r>
      <w:r w:rsidR="00FF09E0">
        <w:instrText xml:space="preserve"> f</w:instrText>
      </w:r>
      <w:r w:rsidR="00F97178">
        <w:instrText>lex fuel</w:instrText>
      </w:r>
      <w:r w:rsidRPr="00BC70CE">
        <w:instrText>"</w:instrText>
      </w:r>
      <w:r w:rsidR="00D962A8" w:rsidRPr="00BC70CE">
        <w:fldChar w:fldCharType="end"/>
      </w:r>
      <w:r w:rsidR="00E921BB">
        <w:fldChar w:fldCharType="begin"/>
      </w:r>
      <w:r w:rsidR="00E921BB">
        <w:instrText xml:space="preserve"> XE "</w:instrText>
      </w:r>
      <w:r w:rsidR="00E921BB" w:rsidRPr="00380675">
        <w:rPr>
          <w:rFonts w:ascii="Times New Roman Bold" w:hAnsi="Times New Roman Bold"/>
          <w:b/>
        </w:rPr>
        <w:instrText>Aviation:</w:instrText>
      </w:r>
      <w:r w:rsidR="00E921BB" w:rsidRPr="00380675">
        <w:instrText>Aviation fuels</w:instrText>
      </w:r>
      <w:r w:rsidR="00E921BB">
        <w:instrText xml:space="preserve">" </w:instrText>
      </w:r>
      <w:r w:rsidR="00E921BB">
        <w:fldChar w:fldCharType="end"/>
      </w:r>
      <w:r w:rsidRPr="00BC70CE">
        <w:t>No water phase greater than 6 mm (</w:t>
      </w:r>
      <w:r w:rsidR="00B30D58">
        <w:t>1/4</w:t>
      </w:r>
      <w:r w:rsidRPr="00BC70CE">
        <w:t> in) as determined by an appropriate detection paste or other acceptable means, is allowed to accumulate in any tank utilized in the storage of gasoline-alcohol blend, biodiesel, biodiesel blends, ethanol</w:t>
      </w:r>
      <w:r w:rsidR="00A328BB">
        <w:t xml:space="preserve"> flex fuel</w:t>
      </w:r>
      <w:r w:rsidRPr="00BC70CE">
        <w:t xml:space="preserve">, aviation gasoline, and </w:t>
      </w:r>
      <w:r w:rsidR="00D962A8" w:rsidRPr="00BC70CE">
        <w:fldChar w:fldCharType="begin"/>
      </w:r>
      <w:r w:rsidRPr="00BC70CE">
        <w:instrText>xe "Aviation:Gasoline"</w:instrText>
      </w:r>
      <w:r w:rsidR="00D962A8" w:rsidRPr="00BC70CE">
        <w:fldChar w:fldCharType="end"/>
      </w:r>
      <w:r w:rsidRPr="00BC70CE">
        <w:t>aviation turbine fuel.</w:t>
      </w:r>
    </w:p>
    <w:p w14:paraId="5C07DBE0" w14:textId="77777777" w:rsidR="005A6C37" w:rsidRPr="007833F7" w:rsidRDefault="005A6C37" w:rsidP="009D6532">
      <w:pPr>
        <w:pStyle w:val="BodyText"/>
        <w:tabs>
          <w:tab w:val="left" w:pos="360"/>
          <w:tab w:val="left" w:pos="446"/>
        </w:tabs>
      </w:pPr>
      <w:r>
        <w:t>(Amended 2008</w:t>
      </w:r>
      <w:r w:rsidR="00A328BB">
        <w:t>,</w:t>
      </w:r>
      <w:r w:rsidR="00937242">
        <w:t xml:space="preserve"> 2012</w:t>
      </w:r>
      <w:r w:rsidR="00A328BB">
        <w:t>, and 2014</w:t>
      </w:r>
      <w:r>
        <w:t>)</w:t>
      </w:r>
    </w:p>
    <w:p w14:paraId="75549658" w14:textId="04172975" w:rsidR="00897B96" w:rsidRPr="00897B96" w:rsidRDefault="005A6C37" w:rsidP="00897B96">
      <w:pPr>
        <w:pStyle w:val="Heading2"/>
        <w:rPr>
          <w:vanish/>
          <w:specVanish/>
        </w:rPr>
      </w:pPr>
      <w:bookmarkStart w:id="750" w:name="_Toc135041507"/>
      <w:bookmarkStart w:id="751" w:name="_Toc174106153"/>
      <w:bookmarkStart w:id="752" w:name="_Toc174106388"/>
      <w:bookmarkStart w:id="753" w:name="_Toc178174121"/>
      <w:bookmarkStart w:id="754" w:name="_Toc173475807"/>
      <w:r w:rsidRPr="00933F84">
        <w:t>4.2</w:t>
      </w:r>
      <w:r w:rsidR="002B47EE">
        <w:t>. </w:t>
      </w:r>
      <w:r w:rsidRPr="00933F84">
        <w:t>Water in Gasoline, Diesel, Gasoline-Ether, and Other Fuels.</w:t>
      </w:r>
      <w:bookmarkEnd w:id="750"/>
      <w:bookmarkEnd w:id="751"/>
      <w:bookmarkEnd w:id="752"/>
      <w:bookmarkEnd w:id="753"/>
    </w:p>
    <w:p w14:paraId="348B05D4" w14:textId="2F83FB83" w:rsidR="005A6C37" w:rsidRDefault="005A6C37" w:rsidP="009D6532">
      <w:pPr>
        <w:pStyle w:val="BodyText"/>
        <w:tabs>
          <w:tab w:val="left" w:pos="360"/>
          <w:tab w:val="left" w:pos="446"/>
          <w:tab w:val="left" w:pos="547"/>
        </w:tabs>
        <w:spacing w:after="60"/>
      </w:pPr>
      <w:r w:rsidRPr="00D41F09">
        <w:rPr>
          <w:bCs/>
        </w:rPr>
        <w:t xml:space="preserve"> </w:t>
      </w:r>
      <w:r>
        <w:t>–</w:t>
      </w:r>
      <w:r w:rsidRPr="007833F7">
        <w:t xml:space="preserve"> </w:t>
      </w:r>
      <w:r w:rsidR="00D962A8">
        <w:fldChar w:fldCharType="begin"/>
      </w:r>
      <w:r w:rsidR="003264DB">
        <w:instrText xml:space="preserve"> XE "</w:instrText>
      </w:r>
      <w:r w:rsidR="00002EFA">
        <w:instrText>Fuels</w:instrText>
      </w:r>
      <w:r w:rsidR="003264DB" w:rsidRPr="00A723AC">
        <w:instrText>:Water in</w:instrText>
      </w:r>
      <w:r w:rsidR="003264DB">
        <w:instrText xml:space="preserve">" </w:instrText>
      </w:r>
      <w:r w:rsidR="00D962A8">
        <w:fldChar w:fldCharType="end"/>
      </w:r>
      <w:r w:rsidRPr="007833F7">
        <w:t xml:space="preserve">Water shall not exceed </w:t>
      </w:r>
      <w:r>
        <w:t>25</w:t>
      </w:r>
      <w:r w:rsidR="00E24051">
        <w:t xml:space="preserve"> </w:t>
      </w:r>
      <w:r w:rsidRPr="007833F7">
        <w:t>mm (</w:t>
      </w:r>
      <w:r>
        <w:t>1</w:t>
      </w:r>
      <w:r w:rsidR="00E24051">
        <w:t xml:space="preserve"> </w:t>
      </w:r>
      <w:r w:rsidRPr="007833F7">
        <w:t>in) in depth when measured with water indicating paste</w:t>
      </w:r>
      <w:r>
        <w:t xml:space="preserve"> or other acceptable means</w:t>
      </w:r>
      <w:r w:rsidRPr="007833F7">
        <w:t xml:space="preserve"> in any tank utilized in </w:t>
      </w:r>
      <w:r w:rsidRPr="00682F0D">
        <w:t>the storage of diesel, gasoline, gasoline-ether blends, and kerosene sold at retail except as required in Section</w:t>
      </w:r>
      <w:r w:rsidR="00E24051">
        <w:t xml:space="preserve"> </w:t>
      </w:r>
      <w:r w:rsidRPr="00682F0D">
        <w:t>4.1.</w:t>
      </w:r>
      <w:bookmarkEnd w:id="754"/>
      <w:r w:rsidRPr="00682F0D">
        <w:t xml:space="preserve"> Water in Gasoline-Alcohol Blends, Biodiesel Blends, Ethanol</w:t>
      </w:r>
      <w:r w:rsidR="00A328BB">
        <w:t xml:space="preserve"> Flex Fuel</w:t>
      </w:r>
      <w:r w:rsidRPr="00682F0D">
        <w:t>, Aviation Gasoline, and Aviation Turbine Fuel.</w:t>
      </w:r>
    </w:p>
    <w:p w14:paraId="546B6D9B" w14:textId="77777777" w:rsidR="005A6C37" w:rsidRPr="001E2F08" w:rsidRDefault="005A6C37" w:rsidP="009D6532">
      <w:pPr>
        <w:pStyle w:val="BodyText"/>
        <w:tabs>
          <w:tab w:val="left" w:pos="360"/>
          <w:tab w:val="left" w:pos="446"/>
          <w:tab w:val="left" w:pos="547"/>
        </w:tabs>
        <w:rPr>
          <w:bCs/>
        </w:rPr>
      </w:pPr>
      <w:r w:rsidRPr="001E2F08">
        <w:rPr>
          <w:bCs/>
        </w:rPr>
        <w:t>(Amended 2008</w:t>
      </w:r>
      <w:r w:rsidR="00A328BB">
        <w:rPr>
          <w:bCs/>
        </w:rPr>
        <w:t>,</w:t>
      </w:r>
      <w:r w:rsidR="00937242">
        <w:rPr>
          <w:bCs/>
        </w:rPr>
        <w:t xml:space="preserve"> 2012</w:t>
      </w:r>
      <w:r w:rsidR="00A328BB">
        <w:rPr>
          <w:bCs/>
        </w:rPr>
        <w:t>, and 2014</w:t>
      </w:r>
      <w:r w:rsidRPr="001E2F08">
        <w:rPr>
          <w:bCs/>
        </w:rPr>
        <w:t>)</w:t>
      </w:r>
    </w:p>
    <w:p w14:paraId="3858BA1C" w14:textId="5A7AB6CD" w:rsidR="005A6C37" w:rsidRPr="00933F84" w:rsidRDefault="005A6C37" w:rsidP="00897B96">
      <w:pPr>
        <w:pStyle w:val="Heading2"/>
      </w:pPr>
      <w:bookmarkStart w:id="755" w:name="_Toc135041508"/>
      <w:bookmarkStart w:id="756" w:name="_Toc174106154"/>
      <w:bookmarkStart w:id="757" w:name="_Toc174106389"/>
      <w:bookmarkStart w:id="758" w:name="_Toc178174122"/>
      <w:r w:rsidRPr="00933F84">
        <w:t>4.3</w:t>
      </w:r>
      <w:r w:rsidR="002B47EE">
        <w:t>. </w:t>
      </w:r>
      <w:r w:rsidRPr="00933F84">
        <w:t>Dispenser Filters.</w:t>
      </w:r>
      <w:bookmarkEnd w:id="755"/>
      <w:bookmarkEnd w:id="756"/>
      <w:bookmarkEnd w:id="757"/>
      <w:bookmarkEnd w:id="758"/>
      <w:r w:rsidR="00690B24" w:rsidRPr="00933F84">
        <w:fldChar w:fldCharType="begin"/>
      </w:r>
      <w:r w:rsidR="00690B24" w:rsidRPr="00933F84">
        <w:instrText xml:space="preserve"> XE "Filters:Dispenser" </w:instrText>
      </w:r>
      <w:r w:rsidR="00690B24" w:rsidRPr="00933F84">
        <w:fldChar w:fldCharType="end"/>
      </w:r>
    </w:p>
    <w:p w14:paraId="7E391CCB" w14:textId="5E5B3E37" w:rsidR="005A6C37" w:rsidRPr="00D9603C" w:rsidRDefault="005A6C37" w:rsidP="00897B96">
      <w:pPr>
        <w:pStyle w:val="Heading3"/>
      </w:pPr>
      <w:bookmarkStart w:id="759" w:name="_Toc174106155"/>
      <w:bookmarkStart w:id="760" w:name="_Toc174106390"/>
      <w:bookmarkStart w:id="761" w:name="_Toc178174123"/>
      <w:r w:rsidRPr="00D9603C">
        <w:t>4.3.1</w:t>
      </w:r>
      <w:r w:rsidR="002B47EE">
        <w:t>. </w:t>
      </w:r>
      <w:r w:rsidRPr="00D9603C">
        <w:t>Engine Fuel Dispensers.</w:t>
      </w:r>
      <w:bookmarkEnd w:id="759"/>
      <w:bookmarkEnd w:id="760"/>
      <w:bookmarkEnd w:id="761"/>
    </w:p>
    <w:p w14:paraId="10D57FA3" w14:textId="5AB81B6F" w:rsidR="005A6C37" w:rsidRDefault="005A6C37" w:rsidP="00142207">
      <w:pPr>
        <w:pStyle w:val="BodyText"/>
        <w:numPr>
          <w:ilvl w:val="0"/>
          <w:numId w:val="113"/>
        </w:numPr>
        <w:tabs>
          <w:tab w:val="left" w:pos="360"/>
        </w:tabs>
        <w:ind w:left="1080"/>
      </w:pPr>
      <w:r w:rsidRPr="00185FEF">
        <w:t xml:space="preserve">All gasoline, gasoline-alcohol blends, </w:t>
      </w:r>
      <w:r w:rsidR="00D962A8">
        <w:fldChar w:fldCharType="begin"/>
      </w:r>
      <w:r w:rsidR="00050DC0">
        <w:instrText xml:space="preserve"> XE "</w:instrText>
      </w:r>
      <w:r w:rsidR="00002EFA">
        <w:instrText>Fuels</w:instrText>
      </w:r>
      <w:r w:rsidR="00050DC0" w:rsidRPr="00601DBB">
        <w:instrText>:</w:instrText>
      </w:r>
      <w:r w:rsidR="00050DC0" w:rsidRPr="00556CD5">
        <w:rPr>
          <w:b/>
          <w:bCs/>
        </w:rPr>
        <w:instrText>Dispenser</w:instrText>
      </w:r>
      <w:r w:rsidR="00050DC0">
        <w:instrText xml:space="preserve">" </w:instrText>
      </w:r>
      <w:r w:rsidR="00D962A8">
        <w:fldChar w:fldCharType="end"/>
      </w:r>
      <w:r w:rsidR="00D962A8">
        <w:fldChar w:fldCharType="begin"/>
      </w:r>
      <w:r w:rsidR="00F03962">
        <w:instrText xml:space="preserve"> XE "</w:instrText>
      </w:r>
      <w:r w:rsidR="00002EFA">
        <w:instrText>Fuels</w:instrText>
      </w:r>
      <w:r w:rsidR="00F03962" w:rsidRPr="00383AE5">
        <w:instrText>:Filters</w:instrText>
      </w:r>
      <w:r w:rsidR="00F03962">
        <w:instrText xml:space="preserve">" </w:instrText>
      </w:r>
      <w:r w:rsidR="00D962A8">
        <w:fldChar w:fldCharType="end"/>
      </w:r>
      <w:r w:rsidRPr="00185FEF">
        <w:t xml:space="preserve">gasoline-ether blends, ethanol </w:t>
      </w:r>
      <w:r w:rsidR="00A328BB">
        <w:t xml:space="preserve">flex fuel, </w:t>
      </w:r>
      <w:r w:rsidRPr="00185FEF">
        <w:t>and M85 methanol</w:t>
      </w:r>
      <w:r>
        <w:t xml:space="preserve"> dispensers shall have </w:t>
      </w:r>
      <w:r w:rsidR="00741DC4">
        <w:t xml:space="preserve">a </w:t>
      </w:r>
      <w:r w:rsidR="00FE4E79">
        <w:t xml:space="preserve">10 </w:t>
      </w:r>
      <w:r>
        <w:t>micron or smaller nominal pore-sized filter.</w:t>
      </w:r>
    </w:p>
    <w:p w14:paraId="1137F571" w14:textId="03824371" w:rsidR="00A328BB" w:rsidRDefault="005A6C37" w:rsidP="00142207">
      <w:pPr>
        <w:pStyle w:val="BodyText"/>
        <w:numPr>
          <w:ilvl w:val="0"/>
          <w:numId w:val="113"/>
        </w:numPr>
        <w:tabs>
          <w:tab w:val="left" w:pos="360"/>
        </w:tabs>
        <w:spacing w:after="60"/>
        <w:ind w:left="1080"/>
      </w:pPr>
      <w:r>
        <w:t>All biodiesel, biodiesel blends, diesel</w:t>
      </w:r>
      <w:r w:rsidR="00741DC4">
        <w:t>,</w:t>
      </w:r>
      <w:r>
        <w:t xml:space="preserve"> and kerosene dispensers shall have a </w:t>
      </w:r>
      <w:r w:rsidR="00FE4E79">
        <w:t xml:space="preserve">30 </w:t>
      </w:r>
      <w:r>
        <w:t>micron or smaller nominal pore-sized filter.</w:t>
      </w:r>
    </w:p>
    <w:p w14:paraId="2ACFB151" w14:textId="6C231783" w:rsidR="00983FE3" w:rsidRDefault="00A328BB" w:rsidP="009D6532">
      <w:pPr>
        <w:pStyle w:val="BodyText"/>
        <w:tabs>
          <w:tab w:val="left" w:pos="360"/>
        </w:tabs>
        <w:ind w:left="360"/>
      </w:pPr>
      <w:r>
        <w:t>(Amended 2014)</w:t>
      </w:r>
    </w:p>
    <w:p w14:paraId="25EBB8C1" w14:textId="4ADF6DF9" w:rsidR="005A6C37" w:rsidRPr="00651438" w:rsidRDefault="005A6C37" w:rsidP="00897B96">
      <w:pPr>
        <w:pStyle w:val="Heading3"/>
      </w:pPr>
      <w:bookmarkStart w:id="762" w:name="_Toc174106156"/>
      <w:bookmarkStart w:id="763" w:name="_Toc174106391"/>
      <w:bookmarkStart w:id="764" w:name="_Toc178174124"/>
      <w:r w:rsidRPr="00651438">
        <w:t>4.3.2</w:t>
      </w:r>
      <w:r w:rsidR="002B47EE">
        <w:t>. </w:t>
      </w:r>
      <w:r w:rsidRPr="00651438">
        <w:t>Delivery of Aviation Fuel and Gasoline.</w:t>
      </w:r>
      <w:bookmarkEnd w:id="762"/>
      <w:bookmarkEnd w:id="763"/>
      <w:bookmarkEnd w:id="764"/>
      <w:r w:rsidR="005641ED" w:rsidRPr="00651438">
        <w:fldChar w:fldCharType="begin"/>
      </w:r>
      <w:r w:rsidR="005641ED" w:rsidRPr="00651438">
        <w:instrText xml:space="preserve"> XE "Aviation:Fuels" </w:instrText>
      </w:r>
      <w:r w:rsidR="005641ED" w:rsidRPr="00651438">
        <w:fldChar w:fldCharType="end"/>
      </w:r>
      <w:r w:rsidR="005641ED" w:rsidRPr="00651438">
        <w:fldChar w:fldCharType="begin"/>
      </w:r>
      <w:r w:rsidR="005641ED" w:rsidRPr="00651438">
        <w:instrText xml:space="preserve"> XE "Aviation:</w:instrText>
      </w:r>
      <w:r w:rsidR="00462610" w:rsidRPr="00651438">
        <w:instrText>Gasoline</w:instrText>
      </w:r>
      <w:r w:rsidR="005641ED" w:rsidRPr="00651438">
        <w:instrText xml:space="preserve">" </w:instrText>
      </w:r>
      <w:r w:rsidR="005641ED" w:rsidRPr="00651438">
        <w:fldChar w:fldCharType="end"/>
      </w:r>
    </w:p>
    <w:p w14:paraId="3EA1CCAE" w14:textId="70CF6AE9" w:rsidR="005A6C37" w:rsidRPr="00776AAD" w:rsidRDefault="005A6C37" w:rsidP="00142207">
      <w:pPr>
        <w:pStyle w:val="BodyText"/>
        <w:numPr>
          <w:ilvl w:val="0"/>
          <w:numId w:val="114"/>
        </w:numPr>
        <w:tabs>
          <w:tab w:val="left" w:pos="360"/>
        </w:tabs>
        <w:ind w:left="1080"/>
      </w:pPr>
      <w:r w:rsidRPr="00C301D7">
        <w:t xml:space="preserve">Fuel delivery </w:t>
      </w:r>
      <w:r w:rsidR="00D962A8">
        <w:fldChar w:fldCharType="begin"/>
      </w:r>
      <w:r w:rsidR="00050DC0">
        <w:instrText xml:space="preserve"> XE "</w:instrText>
      </w:r>
      <w:r w:rsidR="00002EFA">
        <w:instrText>Fuels</w:instrText>
      </w:r>
      <w:r w:rsidR="00050DC0" w:rsidRPr="006D28D7">
        <w:instrText>:Aviation:Delivery</w:instrText>
      </w:r>
      <w:r w:rsidR="00050DC0">
        <w:instrText xml:space="preserve">" </w:instrText>
      </w:r>
      <w:r w:rsidR="00D962A8">
        <w:fldChar w:fldCharType="end"/>
      </w:r>
      <w:r w:rsidRPr="00C301D7">
        <w:t xml:space="preserve">of aviation turbine fuel into aircraft shall be filtered through a fuel filter/separator conforming to </w:t>
      </w:r>
      <w:r w:rsidR="00CD2BB3">
        <w:t>E</w:t>
      </w:r>
      <w:r w:rsidR="00CD2BB3" w:rsidRPr="00C301D7">
        <w:t>I </w:t>
      </w:r>
      <w:r w:rsidRPr="00C301D7">
        <w:t>1581</w:t>
      </w:r>
      <w:r w:rsidR="006E42DA">
        <w:t>,</w:t>
      </w:r>
      <w:r w:rsidR="006E42DA" w:rsidRPr="00C301D7">
        <w:t xml:space="preserve"> </w:t>
      </w:r>
      <w:r w:rsidR="006E42DA">
        <w:t>“</w:t>
      </w:r>
      <w:r w:rsidR="006E42DA" w:rsidRPr="00C301D7">
        <w:t>Specification</w:t>
      </w:r>
      <w:r w:rsidRPr="00C301D7">
        <w:t xml:space="preserve"> and</w:t>
      </w:r>
      <w:r w:rsidR="00B8451B">
        <w:t xml:space="preserve"> Laboratory</w:t>
      </w:r>
      <w:r w:rsidRPr="00C301D7">
        <w:t xml:space="preserve"> Qualification Procedures for Aviation Jet Fuel Filter/</w:t>
      </w:r>
      <w:r w:rsidR="00B8451B">
        <w:t xml:space="preserve">Water </w:t>
      </w:r>
      <w:r w:rsidRPr="00C301D7">
        <w:t>Separators.</w:t>
      </w:r>
      <w:r w:rsidR="00BA7F2D">
        <w:t>”</w:t>
      </w:r>
    </w:p>
    <w:p w14:paraId="12511D0E" w14:textId="47DE8206" w:rsidR="005A6C37" w:rsidRDefault="005A6C37" w:rsidP="00142207">
      <w:pPr>
        <w:pStyle w:val="BodyText"/>
        <w:numPr>
          <w:ilvl w:val="0"/>
          <w:numId w:val="114"/>
        </w:numPr>
        <w:tabs>
          <w:tab w:val="left" w:pos="360"/>
        </w:tabs>
        <w:spacing w:after="60"/>
        <w:ind w:left="1080"/>
      </w:pPr>
      <w:r w:rsidRPr="00C301D7">
        <w:lastRenderedPageBreak/>
        <w:t xml:space="preserve">Fuel delivery of aviation gasoline into aircraft shall be filtered through a fuel filter/separator conforming to </w:t>
      </w:r>
      <w:r w:rsidR="00FE4E79">
        <w:t xml:space="preserve">EI </w:t>
      </w:r>
      <w:r w:rsidRPr="00C301D7">
        <w:t>1581</w:t>
      </w:r>
      <w:r w:rsidR="00BA7F2D">
        <w:t>, “</w:t>
      </w:r>
      <w:r w:rsidRPr="00C301D7">
        <w:t>Specification and</w:t>
      </w:r>
      <w:r w:rsidR="00B8451B">
        <w:t xml:space="preserve"> Laboratory</w:t>
      </w:r>
      <w:r w:rsidRPr="00C301D7">
        <w:t xml:space="preserve"> Qualification Procedures for Aviati</w:t>
      </w:r>
      <w:r>
        <w:t>on Jet Fuel Filter/</w:t>
      </w:r>
      <w:r w:rsidR="00B8451B">
        <w:t xml:space="preserve">Water </w:t>
      </w:r>
      <w:r>
        <w:t>Separators.</w:t>
      </w:r>
      <w:r w:rsidR="00BA7F2D">
        <w:t>”</w:t>
      </w:r>
    </w:p>
    <w:p w14:paraId="3A6DC9A3" w14:textId="78F3D70F" w:rsidR="00CD2BB3" w:rsidRPr="00CD2BB3" w:rsidRDefault="00CD2BB3" w:rsidP="009D6532">
      <w:pPr>
        <w:pStyle w:val="BodyText"/>
        <w:tabs>
          <w:tab w:val="left" w:pos="360"/>
        </w:tabs>
        <w:ind w:left="360"/>
      </w:pPr>
      <w:r>
        <w:t>(Amended 2018)</w:t>
      </w:r>
    </w:p>
    <w:p w14:paraId="22EC73BB" w14:textId="7FF9FAB0" w:rsidR="00D92641" w:rsidRPr="009309C6" w:rsidRDefault="00D92641" w:rsidP="00897B96">
      <w:pPr>
        <w:pStyle w:val="Heading3"/>
      </w:pPr>
      <w:bookmarkStart w:id="765" w:name="_Toc174106157"/>
      <w:bookmarkStart w:id="766" w:name="_Toc174106392"/>
      <w:bookmarkStart w:id="767" w:name="_Toc178174125"/>
      <w:r w:rsidRPr="009309C6">
        <w:t>4.3.3</w:t>
      </w:r>
      <w:r w:rsidR="002B47EE">
        <w:t>. </w:t>
      </w:r>
      <w:r w:rsidRPr="009309C6">
        <w:t xml:space="preserve">Delivery of </w:t>
      </w:r>
      <w:r w:rsidR="002643DB">
        <w:t>Hydrogen Gas</w:t>
      </w:r>
      <w:r w:rsidRPr="009309C6">
        <w:t>.</w:t>
      </w:r>
      <w:bookmarkEnd w:id="765"/>
      <w:bookmarkEnd w:id="766"/>
      <w:bookmarkEnd w:id="767"/>
    </w:p>
    <w:p w14:paraId="7BDCDB55" w14:textId="429DC27D" w:rsidR="0092330A" w:rsidRPr="000A56B7" w:rsidRDefault="0092330A" w:rsidP="00B265B9">
      <w:pPr>
        <w:keepNext/>
        <w:keepLines/>
        <w:widowControl w:val="0"/>
        <w:numPr>
          <w:ilvl w:val="0"/>
          <w:numId w:val="217"/>
        </w:numPr>
        <w:tabs>
          <w:tab w:val="left" w:pos="360"/>
        </w:tabs>
        <w:autoSpaceDE w:val="0"/>
        <w:autoSpaceDN w:val="0"/>
        <w:spacing w:after="240"/>
        <w:ind w:left="1080" w:hanging="360"/>
        <w:rPr>
          <w:rFonts w:eastAsia="Times New Roman" w:cs="Times New Roman"/>
          <w:sz w:val="23"/>
        </w:rPr>
      </w:pPr>
      <w:r w:rsidRPr="0013095D">
        <w:rPr>
          <w:rFonts w:eastAsia="Times New Roman" w:cs="Times New Roman"/>
          <w:sz w:val="20"/>
          <w:szCs w:val="20"/>
        </w:rPr>
        <w:t>All</w:t>
      </w:r>
      <w:r w:rsidRPr="0013095D">
        <w:rPr>
          <w:rFonts w:eastAsia="Times New Roman" w:cs="Times New Roman"/>
          <w:spacing w:val="-3"/>
          <w:sz w:val="20"/>
          <w:szCs w:val="20"/>
        </w:rPr>
        <w:t xml:space="preserve"> </w:t>
      </w:r>
      <w:r w:rsidRPr="0013095D">
        <w:rPr>
          <w:rFonts w:eastAsia="Times New Roman" w:cs="Times New Roman"/>
          <w:sz w:val="20"/>
          <w:szCs w:val="20"/>
        </w:rPr>
        <w:t>gaseous</w:t>
      </w:r>
      <w:r w:rsidRPr="0013095D">
        <w:rPr>
          <w:rFonts w:eastAsia="Times New Roman" w:cs="Times New Roman"/>
          <w:spacing w:val="-2"/>
          <w:sz w:val="20"/>
          <w:szCs w:val="20"/>
        </w:rPr>
        <w:t xml:space="preserve"> </w:t>
      </w:r>
      <w:r w:rsidRPr="0013095D">
        <w:rPr>
          <w:rFonts w:eastAsia="Times New Roman" w:cs="Times New Roman"/>
          <w:sz w:val="20"/>
          <w:szCs w:val="20"/>
        </w:rPr>
        <w:t>hydrogen</w:t>
      </w:r>
      <w:r w:rsidRPr="0013095D">
        <w:rPr>
          <w:rFonts w:eastAsia="Times New Roman" w:cs="Times New Roman"/>
          <w:spacing w:val="-2"/>
          <w:sz w:val="20"/>
          <w:szCs w:val="20"/>
        </w:rPr>
        <w:t xml:space="preserve"> </w:t>
      </w:r>
      <w:r w:rsidRPr="0013095D">
        <w:rPr>
          <w:rFonts w:eastAsia="Times New Roman" w:cs="Times New Roman"/>
          <w:sz w:val="20"/>
          <w:szCs w:val="20"/>
        </w:rPr>
        <w:t>dispensers</w:t>
      </w:r>
      <w:r w:rsidRPr="0013095D">
        <w:rPr>
          <w:rFonts w:eastAsia="Times New Roman" w:cs="Times New Roman"/>
          <w:spacing w:val="-2"/>
          <w:sz w:val="20"/>
          <w:szCs w:val="20"/>
        </w:rPr>
        <w:t xml:space="preserve"> </w:t>
      </w:r>
      <w:r w:rsidRPr="0013095D">
        <w:rPr>
          <w:rFonts w:eastAsia="Times New Roman" w:cs="Times New Roman"/>
          <w:sz w:val="20"/>
          <w:szCs w:val="20"/>
        </w:rPr>
        <w:t>shall</w:t>
      </w:r>
      <w:r w:rsidRPr="0013095D">
        <w:rPr>
          <w:rFonts w:eastAsia="Times New Roman" w:cs="Times New Roman"/>
          <w:spacing w:val="-1"/>
          <w:sz w:val="20"/>
          <w:szCs w:val="20"/>
        </w:rPr>
        <w:t xml:space="preserve"> </w:t>
      </w:r>
      <w:r w:rsidRPr="0013095D">
        <w:rPr>
          <w:rFonts w:eastAsia="Times New Roman" w:cs="Times New Roman"/>
          <w:sz w:val="20"/>
          <w:szCs w:val="20"/>
        </w:rPr>
        <w:t>have</w:t>
      </w:r>
      <w:r w:rsidRPr="0013095D">
        <w:rPr>
          <w:rFonts w:eastAsia="Times New Roman" w:cs="Times New Roman"/>
          <w:spacing w:val="-1"/>
          <w:sz w:val="20"/>
          <w:szCs w:val="20"/>
        </w:rPr>
        <w:t xml:space="preserve"> </w:t>
      </w:r>
      <w:r w:rsidRPr="0013095D">
        <w:rPr>
          <w:rFonts w:eastAsia="Times New Roman" w:cs="Times New Roman"/>
          <w:sz w:val="20"/>
          <w:szCs w:val="20"/>
        </w:rPr>
        <w:t>a</w:t>
      </w:r>
      <w:r w:rsidRPr="0013095D">
        <w:rPr>
          <w:rFonts w:eastAsia="Times New Roman" w:cs="Times New Roman"/>
          <w:spacing w:val="-1"/>
          <w:sz w:val="20"/>
          <w:szCs w:val="20"/>
        </w:rPr>
        <w:t xml:space="preserve"> </w:t>
      </w:r>
      <w:r w:rsidRPr="0013095D">
        <w:rPr>
          <w:rFonts w:eastAsia="Times New Roman" w:cs="Times New Roman"/>
          <w:sz w:val="20"/>
          <w:szCs w:val="20"/>
        </w:rPr>
        <w:t>5 micron</w:t>
      </w:r>
      <w:r w:rsidRPr="0013095D">
        <w:rPr>
          <w:rFonts w:eastAsia="Times New Roman" w:cs="Times New Roman"/>
          <w:spacing w:val="-3"/>
          <w:sz w:val="20"/>
          <w:szCs w:val="20"/>
        </w:rPr>
        <w:t xml:space="preserve"> </w:t>
      </w:r>
      <w:r w:rsidRPr="0013095D">
        <w:rPr>
          <w:rFonts w:eastAsia="Times New Roman" w:cs="Times New Roman"/>
          <w:sz w:val="20"/>
          <w:szCs w:val="20"/>
        </w:rPr>
        <w:t>or</w:t>
      </w:r>
      <w:r w:rsidRPr="0013095D">
        <w:rPr>
          <w:rFonts w:eastAsia="Times New Roman" w:cs="Times New Roman"/>
          <w:spacing w:val="-1"/>
          <w:sz w:val="20"/>
          <w:szCs w:val="20"/>
        </w:rPr>
        <w:t xml:space="preserve"> </w:t>
      </w:r>
      <w:r w:rsidRPr="0013095D">
        <w:rPr>
          <w:rFonts w:eastAsia="Times New Roman" w:cs="Times New Roman"/>
          <w:sz w:val="20"/>
          <w:szCs w:val="20"/>
        </w:rPr>
        <w:t>smaller nominal</w:t>
      </w:r>
      <w:r w:rsidRPr="0013095D">
        <w:rPr>
          <w:rFonts w:eastAsia="Times New Roman" w:cs="Times New Roman"/>
          <w:spacing w:val="-3"/>
          <w:sz w:val="20"/>
          <w:szCs w:val="20"/>
        </w:rPr>
        <w:t xml:space="preserve"> </w:t>
      </w:r>
      <w:r w:rsidRPr="0013095D">
        <w:rPr>
          <w:rFonts w:eastAsia="Times New Roman" w:cs="Times New Roman"/>
          <w:sz w:val="20"/>
          <w:szCs w:val="20"/>
        </w:rPr>
        <w:t>pore-sized</w:t>
      </w:r>
      <w:r w:rsidRPr="0013095D">
        <w:rPr>
          <w:rFonts w:eastAsia="Times New Roman" w:cs="Times New Roman"/>
          <w:spacing w:val="-2"/>
          <w:sz w:val="20"/>
          <w:szCs w:val="20"/>
        </w:rPr>
        <w:t xml:space="preserve"> </w:t>
      </w:r>
      <w:r w:rsidRPr="0013095D">
        <w:rPr>
          <w:rFonts w:eastAsia="Times New Roman" w:cs="Times New Roman"/>
          <w:sz w:val="20"/>
          <w:szCs w:val="20"/>
        </w:rPr>
        <w:t xml:space="preserve">filter; and </w:t>
      </w:r>
    </w:p>
    <w:p w14:paraId="77D97B72" w14:textId="76951823" w:rsidR="0092330A" w:rsidRPr="00C17DFF" w:rsidRDefault="0092330A" w:rsidP="00142207">
      <w:pPr>
        <w:widowControl w:val="0"/>
        <w:numPr>
          <w:ilvl w:val="0"/>
          <w:numId w:val="217"/>
        </w:numPr>
        <w:tabs>
          <w:tab w:val="left" w:pos="360"/>
        </w:tabs>
        <w:autoSpaceDE w:val="0"/>
        <w:autoSpaceDN w:val="0"/>
        <w:ind w:left="1080" w:hanging="360"/>
        <w:jc w:val="both"/>
        <w:rPr>
          <w:rFonts w:eastAsia="Times New Roman" w:cs="Times New Roman"/>
          <w:sz w:val="23"/>
        </w:rPr>
      </w:pPr>
      <w:r w:rsidRPr="0013095D">
        <w:rPr>
          <w:rFonts w:eastAsia="Times New Roman" w:cs="Times New Roman"/>
          <w:sz w:val="20"/>
          <w:szCs w:val="20"/>
        </w:rPr>
        <w:t>shall be fitted with a</w:t>
      </w:r>
      <w:r w:rsidRPr="0013095D">
        <w:rPr>
          <w:rFonts w:eastAsia="Times New Roman" w:cs="Times New Roman"/>
          <w:spacing w:val="-2"/>
          <w:sz w:val="20"/>
          <w:szCs w:val="20"/>
        </w:rPr>
        <w:t xml:space="preserve"> coalescing </w:t>
      </w:r>
      <w:bookmarkStart w:id="768" w:name="_Hlk129248008"/>
      <w:r w:rsidRPr="0013095D">
        <w:rPr>
          <w:rFonts w:eastAsia="Times New Roman" w:cs="Times New Roman"/>
          <w:sz w:val="20"/>
          <w:szCs w:val="20"/>
        </w:rPr>
        <w:t>filter</w:t>
      </w:r>
      <w:r w:rsidRPr="0013095D">
        <w:rPr>
          <w:rFonts w:eastAsia="Times New Roman" w:cs="Times New Roman"/>
          <w:spacing w:val="-1"/>
          <w:sz w:val="20"/>
          <w:szCs w:val="20"/>
        </w:rPr>
        <w:t xml:space="preserve"> that is size appropriate to the dispensing system, </w:t>
      </w:r>
      <w:r w:rsidRPr="0013095D">
        <w:rPr>
          <w:rFonts w:eastAsia="Times New Roman" w:cs="Times New Roman"/>
          <w:sz w:val="20"/>
          <w:szCs w:val="20"/>
        </w:rPr>
        <w:t>to protect</w:t>
      </w:r>
      <w:r w:rsidRPr="0013095D">
        <w:rPr>
          <w:rFonts w:eastAsia="Times New Roman" w:cs="Times New Roman"/>
          <w:spacing w:val="-1"/>
          <w:sz w:val="20"/>
          <w:szCs w:val="20"/>
        </w:rPr>
        <w:t xml:space="preserve"> </w:t>
      </w:r>
      <w:r w:rsidRPr="0013095D">
        <w:rPr>
          <w:rFonts w:eastAsia="Times New Roman" w:cs="Times New Roman"/>
          <w:sz w:val="20"/>
          <w:szCs w:val="20"/>
        </w:rPr>
        <w:t>the</w:t>
      </w:r>
      <w:r w:rsidRPr="0013095D">
        <w:rPr>
          <w:rFonts w:eastAsia="Times New Roman" w:cs="Times New Roman"/>
          <w:spacing w:val="-3"/>
          <w:sz w:val="20"/>
          <w:szCs w:val="20"/>
        </w:rPr>
        <w:t xml:space="preserve"> </w:t>
      </w:r>
      <w:r w:rsidRPr="0013095D">
        <w:rPr>
          <w:rFonts w:eastAsia="Times New Roman" w:cs="Times New Roman"/>
          <w:sz w:val="20"/>
          <w:szCs w:val="20"/>
        </w:rPr>
        <w:t>vehicle from liquid</w:t>
      </w:r>
      <w:r w:rsidRPr="0013095D">
        <w:rPr>
          <w:rFonts w:eastAsia="Times New Roman" w:cs="Times New Roman"/>
          <w:spacing w:val="1"/>
          <w:sz w:val="20"/>
          <w:szCs w:val="20"/>
        </w:rPr>
        <w:t xml:space="preserve"> </w:t>
      </w:r>
      <w:r w:rsidRPr="0013095D">
        <w:rPr>
          <w:rFonts w:eastAsia="Times New Roman" w:cs="Times New Roman"/>
          <w:sz w:val="20"/>
          <w:szCs w:val="20"/>
        </w:rPr>
        <w:t>contamination.</w:t>
      </w:r>
      <w:bookmarkEnd w:id="768"/>
    </w:p>
    <w:p w14:paraId="59E2BE98" w14:textId="1429D007" w:rsidR="008F38E2" w:rsidRDefault="008F38E2" w:rsidP="00FC068C">
      <w:pPr>
        <w:pStyle w:val="BodyText"/>
        <w:tabs>
          <w:tab w:val="left" w:pos="360"/>
        </w:tabs>
        <w:spacing w:before="60"/>
      </w:pPr>
      <w:r>
        <w:t>(Added 2008) (Amended 2014, 2018, and 2023)</w:t>
      </w:r>
    </w:p>
    <w:p w14:paraId="0AB4F20A" w14:textId="61AAC77A" w:rsidR="005A6C37" w:rsidRPr="00933F84" w:rsidRDefault="005A6C37" w:rsidP="00897B96">
      <w:pPr>
        <w:pStyle w:val="Heading2"/>
      </w:pPr>
      <w:bookmarkStart w:id="769" w:name="_Toc135041509"/>
      <w:bookmarkStart w:id="770" w:name="_Toc174106158"/>
      <w:bookmarkStart w:id="771" w:name="_Toc174106393"/>
      <w:bookmarkStart w:id="772" w:name="_Toc178174126"/>
      <w:r w:rsidRPr="00933F84">
        <w:t>4.4</w:t>
      </w:r>
      <w:r w:rsidR="002B47EE">
        <w:t>. </w:t>
      </w:r>
      <w:r w:rsidRPr="00933F84">
        <w:t>Product Storage Identification.</w:t>
      </w:r>
      <w:bookmarkEnd w:id="769"/>
      <w:bookmarkEnd w:id="770"/>
      <w:bookmarkEnd w:id="771"/>
      <w:bookmarkEnd w:id="772"/>
    </w:p>
    <w:p w14:paraId="537CB8B1" w14:textId="521927EF" w:rsidR="00897B96" w:rsidRPr="00897B96" w:rsidRDefault="005A6C37" w:rsidP="00897B96">
      <w:pPr>
        <w:pStyle w:val="Heading3"/>
        <w:rPr>
          <w:vanish/>
          <w:specVanish/>
        </w:rPr>
      </w:pPr>
      <w:bookmarkStart w:id="773" w:name="_Toc135041510"/>
      <w:bookmarkStart w:id="774" w:name="_Toc174106159"/>
      <w:bookmarkStart w:id="775" w:name="_Toc174106394"/>
      <w:bookmarkStart w:id="776" w:name="_Toc178174127"/>
      <w:r w:rsidRPr="00285032">
        <w:t>4.4.1</w:t>
      </w:r>
      <w:r w:rsidR="002B47EE">
        <w:t>. </w:t>
      </w:r>
      <w:r w:rsidRPr="00285032">
        <w:t>Fill Connection Labeling.</w:t>
      </w:r>
      <w:bookmarkEnd w:id="773"/>
      <w:bookmarkEnd w:id="774"/>
      <w:bookmarkEnd w:id="775"/>
      <w:bookmarkEnd w:id="776"/>
    </w:p>
    <w:p w14:paraId="15262844" w14:textId="4918B24B" w:rsidR="005A6C37" w:rsidRDefault="005A6C37" w:rsidP="009D6532">
      <w:pPr>
        <w:pStyle w:val="BodyText"/>
        <w:tabs>
          <w:tab w:val="left" w:pos="360"/>
          <w:tab w:val="left" w:pos="990"/>
        </w:tabs>
        <w:spacing w:after="60"/>
        <w:ind w:left="360"/>
      </w:pPr>
      <w:r>
        <w:t xml:space="preserve"> </w:t>
      </w:r>
      <w:r w:rsidRPr="00933FCC">
        <w:rPr>
          <w:bCs/>
        </w:rPr>
        <w:t>–</w:t>
      </w:r>
      <w:r>
        <w:t xml:space="preserve"> The fill connection for any fuel product storage tank </w:t>
      </w:r>
      <w:r w:rsidR="00D962A8">
        <w:fldChar w:fldCharType="begin"/>
      </w:r>
      <w:r w:rsidR="00050DC0">
        <w:instrText xml:space="preserve"> XE "</w:instrText>
      </w:r>
      <w:r w:rsidR="003466EB">
        <w:instrText>Fuels</w:instrText>
      </w:r>
      <w:r w:rsidR="00050DC0" w:rsidRPr="00B61207">
        <w:instrText>:Aviation:Product storage</w:instrText>
      </w:r>
      <w:r w:rsidR="00050DC0">
        <w:instrText xml:space="preserve">" </w:instrText>
      </w:r>
      <w:r w:rsidR="00D962A8">
        <w:fldChar w:fldCharType="end"/>
      </w:r>
      <w:r>
        <w:t>or vessel supplying engine-fuel devices shall be permanently, plainly, and visibly marked as to the product contained.</w:t>
      </w:r>
    </w:p>
    <w:p w14:paraId="73E36309" w14:textId="77777777" w:rsidR="005A6C37" w:rsidRDefault="005A6C37" w:rsidP="009D6532">
      <w:pPr>
        <w:pStyle w:val="BodyText"/>
        <w:tabs>
          <w:tab w:val="left" w:pos="360"/>
          <w:tab w:val="left" w:pos="990"/>
        </w:tabs>
        <w:ind w:left="360"/>
        <w:rPr>
          <w:bCs/>
        </w:rPr>
      </w:pPr>
      <w:r w:rsidRPr="009F285E">
        <w:rPr>
          <w:bCs/>
        </w:rPr>
        <w:t>(Amended 2008)</w:t>
      </w:r>
    </w:p>
    <w:p w14:paraId="3BF11165" w14:textId="595AC13C" w:rsidR="00897B96" w:rsidRPr="00897B96" w:rsidRDefault="005A6C37" w:rsidP="00897B96">
      <w:pPr>
        <w:pStyle w:val="Heading3"/>
        <w:rPr>
          <w:vanish/>
          <w:specVanish/>
        </w:rPr>
      </w:pPr>
      <w:bookmarkStart w:id="777" w:name="_Toc135041511"/>
      <w:bookmarkStart w:id="778" w:name="_Toc174106160"/>
      <w:bookmarkStart w:id="779" w:name="_Toc174106395"/>
      <w:bookmarkStart w:id="780" w:name="_Toc178174128"/>
      <w:r w:rsidRPr="00285032">
        <w:t>4.4.2</w:t>
      </w:r>
      <w:r w:rsidR="002B47EE">
        <w:t>. </w:t>
      </w:r>
      <w:r w:rsidRPr="00285032">
        <w:t>Declaration of Meaning of Color Code.</w:t>
      </w:r>
      <w:bookmarkEnd w:id="777"/>
      <w:bookmarkEnd w:id="778"/>
      <w:bookmarkEnd w:id="779"/>
      <w:bookmarkEnd w:id="780"/>
    </w:p>
    <w:p w14:paraId="16F431D1" w14:textId="72C64925" w:rsidR="00CD2BB3" w:rsidRDefault="005A6C37" w:rsidP="009D6532">
      <w:pPr>
        <w:pStyle w:val="BodyText"/>
        <w:tabs>
          <w:tab w:val="left" w:pos="360"/>
          <w:tab w:val="left" w:pos="990"/>
        </w:tabs>
        <w:spacing w:after="60"/>
        <w:ind w:left="360"/>
      </w:pPr>
      <w:r>
        <w:t xml:space="preserve"> </w:t>
      </w:r>
      <w:r w:rsidRPr="00933FCC">
        <w:rPr>
          <w:bCs/>
        </w:rPr>
        <w:t>–</w:t>
      </w:r>
      <w:r>
        <w:t xml:space="preserve"> When the fill connection device is marked by means of a color code, the color code shall be conspicuously displayed at the place of business</w:t>
      </w:r>
      <w:r w:rsidR="00CD2BB3">
        <w:t xml:space="preserve"> and the API color codes as specified and published in “API Recommended Practice 1637</w:t>
      </w:r>
      <w:r w:rsidR="0045767B">
        <w:t xml:space="preserve">, </w:t>
      </w:r>
      <w:r w:rsidR="0045767B" w:rsidRPr="0045767B">
        <w:t>Using the API Color-Symbol System to Identify Equipment, Vehicles, and Transfer Points for Petroleum Fuels and Related Products at Dispensing and Storage Facilities and Distribution Terminals”</w:t>
      </w:r>
      <w:r w:rsidR="00CD2BB3">
        <w:t xml:space="preserve"> shall be used</w:t>
      </w:r>
      <w:r>
        <w:t>.</w:t>
      </w:r>
      <w:r w:rsidR="00CD2BB3">
        <w:t xml:space="preserve">  </w:t>
      </w:r>
    </w:p>
    <w:p w14:paraId="4905FC54" w14:textId="598D25E9" w:rsidR="005A6C37" w:rsidRDefault="00CD2BB3" w:rsidP="009D6532">
      <w:pPr>
        <w:pStyle w:val="BodyText"/>
        <w:tabs>
          <w:tab w:val="left" w:pos="360"/>
          <w:tab w:val="left" w:pos="900"/>
        </w:tabs>
        <w:ind w:left="360"/>
      </w:pPr>
      <w:r>
        <w:t>(Amended 2018)</w:t>
      </w:r>
    </w:p>
    <w:p w14:paraId="52427233" w14:textId="585DDBA5" w:rsidR="00897B96" w:rsidRPr="00897B96" w:rsidRDefault="005A6C37" w:rsidP="00897B96">
      <w:pPr>
        <w:pStyle w:val="Heading2"/>
        <w:rPr>
          <w:vanish/>
          <w:specVanish/>
        </w:rPr>
      </w:pPr>
      <w:bookmarkStart w:id="781" w:name="_Toc135041512"/>
      <w:bookmarkStart w:id="782" w:name="_Toc174106161"/>
      <w:bookmarkStart w:id="783" w:name="_Toc174106396"/>
      <w:bookmarkStart w:id="784" w:name="_Toc178174129"/>
      <w:r w:rsidRPr="00933F84">
        <w:t>4.5</w:t>
      </w:r>
      <w:r w:rsidR="002B47EE">
        <w:t>. </w:t>
      </w:r>
      <w:r w:rsidRPr="00933F84">
        <w:t>Volume of Product Information.</w:t>
      </w:r>
      <w:bookmarkEnd w:id="781"/>
      <w:bookmarkEnd w:id="782"/>
      <w:bookmarkEnd w:id="783"/>
      <w:bookmarkEnd w:id="784"/>
    </w:p>
    <w:p w14:paraId="01A25F1C" w14:textId="2A351A66" w:rsidR="005A6C37" w:rsidRDefault="005A6C37" w:rsidP="009D6532">
      <w:pPr>
        <w:pStyle w:val="BodyText"/>
        <w:tabs>
          <w:tab w:val="left" w:pos="360"/>
          <w:tab w:val="left" w:pos="446"/>
        </w:tabs>
      </w:pPr>
      <w:r w:rsidRPr="007E0CB6">
        <w:t xml:space="preserve"> –</w:t>
      </w:r>
      <w:r w:rsidRPr="00517286">
        <w:t xml:space="preserve"> Each retail location shall maintain on file a calibration chart or other means of determining the volume of each regulated product in each storage tank and the total capacity of such storage tank(s).  This information shall be supplied immediately to the </w:t>
      </w:r>
      <w:r w:rsidR="003656E1">
        <w:fldChar w:fldCharType="begin"/>
      </w:r>
      <w:r w:rsidR="003656E1">
        <w:instrText xml:space="preserve"> XE "</w:instrText>
      </w:r>
      <w:r w:rsidR="003656E1" w:rsidRPr="004C4426">
        <w:instrText>Director</w:instrText>
      </w:r>
      <w:r w:rsidR="003656E1">
        <w:instrText xml:space="preserve">" </w:instrText>
      </w:r>
      <w:r w:rsidR="003656E1">
        <w:fldChar w:fldCharType="end"/>
      </w:r>
      <w:r w:rsidRPr="00517286">
        <w:t>Director.</w:t>
      </w:r>
    </w:p>
    <w:p w14:paraId="4D276AE5" w14:textId="1F5BC18A" w:rsidR="005A6C37" w:rsidRPr="00450B67" w:rsidRDefault="005A6C37" w:rsidP="00FE70D6">
      <w:pPr>
        <w:pStyle w:val="Heading1-Section"/>
      </w:pPr>
      <w:bookmarkStart w:id="785" w:name="_Toc135041513"/>
      <w:bookmarkStart w:id="786" w:name="_Toc174106162"/>
      <w:bookmarkStart w:id="787" w:name="_Toc174106397"/>
      <w:bookmarkStart w:id="788" w:name="_Toc178174130"/>
      <w:r w:rsidRPr="00450B67">
        <w:t>Section 5.  Condemned Product</w:t>
      </w:r>
      <w:bookmarkEnd w:id="785"/>
      <w:bookmarkEnd w:id="786"/>
      <w:bookmarkEnd w:id="787"/>
      <w:bookmarkEnd w:id="788"/>
    </w:p>
    <w:p w14:paraId="328A024C" w14:textId="1CDAE624" w:rsidR="00897B96" w:rsidRPr="00897B96" w:rsidRDefault="005A6C37" w:rsidP="00897B96">
      <w:pPr>
        <w:pStyle w:val="Heading2"/>
        <w:rPr>
          <w:vanish/>
          <w:specVanish/>
        </w:rPr>
      </w:pPr>
      <w:bookmarkStart w:id="789" w:name="_Toc135041514"/>
      <w:bookmarkStart w:id="790" w:name="_Toc174106163"/>
      <w:bookmarkStart w:id="791" w:name="_Toc174106398"/>
      <w:bookmarkStart w:id="792" w:name="_Toc178174131"/>
      <w:r w:rsidRPr="00933F84">
        <w:t>5.1</w:t>
      </w:r>
      <w:r w:rsidR="002B47EE">
        <w:t>. </w:t>
      </w:r>
      <w:r w:rsidRPr="00933F84">
        <w:t>Stop-Sale Order at Retail.</w:t>
      </w:r>
      <w:bookmarkEnd w:id="789"/>
      <w:bookmarkEnd w:id="790"/>
      <w:bookmarkEnd w:id="791"/>
      <w:bookmarkEnd w:id="792"/>
    </w:p>
    <w:p w14:paraId="4022B965" w14:textId="5A2402BD" w:rsidR="005A6C37" w:rsidRPr="007833F7" w:rsidRDefault="005A6C37" w:rsidP="009D6532">
      <w:pPr>
        <w:pStyle w:val="BodyText"/>
        <w:tabs>
          <w:tab w:val="left" w:pos="360"/>
          <w:tab w:val="left" w:pos="446"/>
        </w:tabs>
      </w:pPr>
      <w:r w:rsidRPr="007E0CB6">
        <w:t xml:space="preserve"> –</w:t>
      </w:r>
      <w:r w:rsidRPr="007833F7">
        <w:t xml:space="preserve"> </w:t>
      </w:r>
      <w:r w:rsidR="00D962A8">
        <w:fldChar w:fldCharType="begin"/>
      </w:r>
      <w:r w:rsidR="003264DB">
        <w:instrText xml:space="preserve"> XE "</w:instrText>
      </w:r>
      <w:r w:rsidR="00002EFA">
        <w:instrText>Fuels</w:instrText>
      </w:r>
      <w:r w:rsidR="003264DB" w:rsidRPr="001C17F7">
        <w:instrText>:Stop-sale</w:instrText>
      </w:r>
      <w:r w:rsidR="003264DB">
        <w:instrText xml:space="preserve">" </w:instrText>
      </w:r>
      <w:r w:rsidR="00D962A8">
        <w:fldChar w:fldCharType="end"/>
      </w:r>
      <w:r w:rsidR="00D43E11">
        <w:fldChar w:fldCharType="begin"/>
      </w:r>
      <w:r w:rsidR="00D43E11">
        <w:instrText xml:space="preserve"> XE "</w:instrText>
      </w:r>
      <w:r w:rsidR="00002EFA">
        <w:instrText>Fuels</w:instrText>
      </w:r>
      <w:r w:rsidR="00D43E11" w:rsidRPr="00D25A3D">
        <w:instrText>:Condemned product</w:instrText>
      </w:r>
      <w:r w:rsidR="00D43E11">
        <w:instrText xml:space="preserve">" </w:instrText>
      </w:r>
      <w:r w:rsidR="00D43E11">
        <w:fldChar w:fldCharType="end"/>
      </w:r>
      <w:r w:rsidRPr="007833F7">
        <w:t>A stop-sale order may be issued to retail establishment dealers for fuels failing to meet specifications or when a condition exists that causes product degradation.  A release from a stop-sale order will be awarded only after final disposition has been agreed upon by the Director</w:t>
      </w:r>
      <w:r w:rsidR="003656E1">
        <w:fldChar w:fldCharType="begin"/>
      </w:r>
      <w:r w:rsidR="003656E1">
        <w:instrText xml:space="preserve"> XE "</w:instrText>
      </w:r>
      <w:r w:rsidR="003656E1" w:rsidRPr="00D723E6">
        <w:instrText>Director</w:instrText>
      </w:r>
      <w:r w:rsidR="003656E1">
        <w:instrText xml:space="preserve">" </w:instrText>
      </w:r>
      <w:r w:rsidR="003656E1">
        <w:fldChar w:fldCharType="end"/>
      </w:r>
      <w:r w:rsidRPr="007833F7">
        <w:t>.  Confirmation of disposition shall be submitted in writing on form(s) provided by the Director and contain an explanation for the fuel’s failure to meet specifications.  Upon discovery of fuels failing to meet specifications, meter readings and physical inventory shall be taken and reported in confirmation for disposition.  Specific variations or exemptions may be made for fuels designed for special equipment or services and for which it can be demonstrated that the distribution will be restricted to those uses.</w:t>
      </w:r>
    </w:p>
    <w:p w14:paraId="1CD27CD0" w14:textId="00C5C6AC" w:rsidR="00897B96" w:rsidRPr="00897B96" w:rsidRDefault="005A6C37" w:rsidP="00897B96">
      <w:pPr>
        <w:pStyle w:val="Heading2"/>
        <w:rPr>
          <w:vanish/>
          <w:specVanish/>
        </w:rPr>
      </w:pPr>
      <w:bookmarkStart w:id="793" w:name="_Toc135041515"/>
      <w:bookmarkStart w:id="794" w:name="_Toc174106164"/>
      <w:bookmarkStart w:id="795" w:name="_Toc174106399"/>
      <w:bookmarkStart w:id="796" w:name="_Toc178174132"/>
      <w:r w:rsidRPr="00933F84">
        <w:t>5.2</w:t>
      </w:r>
      <w:r w:rsidR="002B47EE">
        <w:t>. </w:t>
      </w:r>
      <w:r w:rsidRPr="00933F84">
        <w:t>Stop-Sale Order at Terminal or Bulk Plant Facility.</w:t>
      </w:r>
      <w:bookmarkEnd w:id="793"/>
      <w:bookmarkEnd w:id="794"/>
      <w:bookmarkEnd w:id="795"/>
      <w:bookmarkEnd w:id="796"/>
    </w:p>
    <w:p w14:paraId="74282E92" w14:textId="7386FE30" w:rsidR="005A6C37" w:rsidRDefault="005A6C37" w:rsidP="009D6532">
      <w:pPr>
        <w:pStyle w:val="BodyText"/>
        <w:tabs>
          <w:tab w:val="left" w:pos="360"/>
          <w:tab w:val="left" w:pos="446"/>
        </w:tabs>
      </w:pPr>
      <w:r w:rsidRPr="00517286">
        <w:t xml:space="preserve"> </w:t>
      </w:r>
      <w:r>
        <w:t>–</w:t>
      </w:r>
      <w:r w:rsidRPr="00517286">
        <w:t xml:space="preserve"> A </w:t>
      </w:r>
      <w:r w:rsidR="008505DB">
        <w:fldChar w:fldCharType="begin"/>
      </w:r>
      <w:r w:rsidR="008505DB">
        <w:instrText xml:space="preserve"> XE "</w:instrText>
      </w:r>
      <w:r w:rsidR="00002EFA">
        <w:instrText>Fuels</w:instrText>
      </w:r>
      <w:r w:rsidR="008505DB" w:rsidRPr="008200E1">
        <w:instrText>:Stop-sale</w:instrText>
      </w:r>
      <w:r w:rsidR="008505DB">
        <w:instrText xml:space="preserve">" </w:instrText>
      </w:r>
      <w:r w:rsidR="008505DB">
        <w:fldChar w:fldCharType="end"/>
      </w:r>
      <w:r w:rsidRPr="00517286">
        <w:t>stop-sale order may be issued when products maintained at terminals or bulk plant facilities fail to meet specifications or when a condition exists that may cause product degradation.  The terminal or bulk storage plant shall immediately notify all customers that received those product(s) and make any arrangements necessary to replace or adjust to specifications those product(s).  A release from a stop-sale order will be awarded only after final disposition has been agreed upon by the Director.  Confirmation of disposition of products shall be made available in writing to the Director.  Specific variations or exemptions may be made for fuels used for blending purposes or designed for special equipment or services and for which it can be demonstrated that the distribution will be restricted to those uses.</w:t>
      </w:r>
    </w:p>
    <w:p w14:paraId="771D84E6" w14:textId="05A7C86F" w:rsidR="005A6C37" w:rsidRPr="00B269B5" w:rsidRDefault="005A6C37" w:rsidP="00FE70D6">
      <w:pPr>
        <w:pStyle w:val="Heading1-Section"/>
        <w:rPr>
          <w:iCs/>
        </w:rPr>
      </w:pPr>
      <w:bookmarkStart w:id="797" w:name="_Toc135041516"/>
      <w:bookmarkStart w:id="798" w:name="_Toc174106165"/>
      <w:bookmarkStart w:id="799" w:name="_Toc174106400"/>
      <w:bookmarkStart w:id="800" w:name="_Toc178174133"/>
      <w:r w:rsidRPr="00B269B5">
        <w:lastRenderedPageBreak/>
        <w:t>Section 6.  Product Registration</w:t>
      </w:r>
      <w:bookmarkEnd w:id="797"/>
      <w:bookmarkEnd w:id="798"/>
      <w:bookmarkEnd w:id="799"/>
      <w:bookmarkEnd w:id="800"/>
    </w:p>
    <w:p w14:paraId="09BF1B19" w14:textId="061F5F7A" w:rsidR="00897B96" w:rsidRPr="00897B96" w:rsidRDefault="005A6C37" w:rsidP="00897B96">
      <w:pPr>
        <w:pStyle w:val="Heading2"/>
        <w:rPr>
          <w:vanish/>
          <w:specVanish/>
        </w:rPr>
      </w:pPr>
      <w:bookmarkStart w:id="801" w:name="_Toc174106166"/>
      <w:bookmarkStart w:id="802" w:name="_Toc174106401"/>
      <w:bookmarkStart w:id="803" w:name="_Toc178174134"/>
      <w:bookmarkStart w:id="804" w:name="_Toc173475814"/>
      <w:r w:rsidRPr="00933F84">
        <w:t>6.1</w:t>
      </w:r>
      <w:r w:rsidR="002B47EE">
        <w:t>. </w:t>
      </w:r>
      <w:r w:rsidRPr="00933F84">
        <w:t>Engine Fuels Designed for Special Use</w:t>
      </w:r>
      <w:r w:rsidR="00D962A8" w:rsidRPr="0010063E">
        <w:fldChar w:fldCharType="begin"/>
      </w:r>
      <w:r w:rsidRPr="0010063E">
        <w:instrText>xe "</w:instrText>
      </w:r>
      <w:r w:rsidR="00002EFA" w:rsidRPr="0010063E">
        <w:instrText>Fuels</w:instrText>
      </w:r>
      <w:r w:rsidR="00CE097A" w:rsidRPr="0010063E">
        <w:instrText>:D</w:instrText>
      </w:r>
      <w:r w:rsidRPr="0010063E">
        <w:instrText>esigned for special use"</w:instrText>
      </w:r>
      <w:r w:rsidR="00D962A8" w:rsidRPr="0010063E">
        <w:fldChar w:fldCharType="end"/>
      </w:r>
      <w:r w:rsidRPr="0010063E">
        <w:t>.</w:t>
      </w:r>
      <w:bookmarkEnd w:id="801"/>
      <w:bookmarkEnd w:id="802"/>
      <w:bookmarkEnd w:id="803"/>
    </w:p>
    <w:p w14:paraId="516B3D67" w14:textId="520AF753" w:rsidR="005A6C37" w:rsidRPr="0010063E" w:rsidRDefault="005A6C37" w:rsidP="00897B96">
      <w:pPr>
        <w:pStyle w:val="BodyText"/>
        <w:tabs>
          <w:tab w:val="left" w:pos="360"/>
          <w:tab w:val="left" w:pos="446"/>
        </w:tabs>
        <w:rPr>
          <w:rStyle w:val="BodyTextChar"/>
        </w:rPr>
      </w:pPr>
      <w:r w:rsidRPr="00450B67">
        <w:rPr>
          <w:b/>
        </w:rPr>
        <w:t xml:space="preserve"> </w:t>
      </w:r>
      <w:r w:rsidRPr="0010063E">
        <w:rPr>
          <w:rStyle w:val="BodyTextChar"/>
        </w:rPr>
        <w:t xml:space="preserve">– </w:t>
      </w:r>
      <w:r w:rsidR="00D43E11" w:rsidRPr="0010063E">
        <w:rPr>
          <w:rStyle w:val="BodyTextChar"/>
        </w:rPr>
        <w:fldChar w:fldCharType="begin"/>
      </w:r>
      <w:r w:rsidR="00D43E11" w:rsidRPr="0010063E">
        <w:rPr>
          <w:rStyle w:val="BodyTextChar"/>
        </w:rPr>
        <w:instrText xml:space="preserve"> XE "</w:instrText>
      </w:r>
      <w:r w:rsidR="00002EFA" w:rsidRPr="0010063E">
        <w:rPr>
          <w:rStyle w:val="BodyTextChar"/>
        </w:rPr>
        <w:instrText>Fuels</w:instrText>
      </w:r>
      <w:r w:rsidR="00D43E11" w:rsidRPr="0010063E">
        <w:rPr>
          <w:rStyle w:val="BodyTextChar"/>
        </w:rPr>
        <w:instrText xml:space="preserve">:Product registration" </w:instrText>
      </w:r>
      <w:r w:rsidR="00D43E11" w:rsidRPr="0010063E">
        <w:rPr>
          <w:rStyle w:val="BodyTextChar"/>
        </w:rPr>
        <w:fldChar w:fldCharType="end"/>
      </w:r>
      <w:r w:rsidR="00D43E11" w:rsidRPr="0010063E">
        <w:rPr>
          <w:rStyle w:val="BodyTextChar"/>
        </w:rPr>
        <w:fldChar w:fldCharType="begin"/>
      </w:r>
      <w:r w:rsidR="00D43E11" w:rsidRPr="0010063E">
        <w:rPr>
          <w:rStyle w:val="BodyTextChar"/>
        </w:rPr>
        <w:instrText xml:space="preserve"> XE "</w:instrText>
      </w:r>
      <w:r w:rsidR="00002EFA" w:rsidRPr="0010063E">
        <w:rPr>
          <w:rStyle w:val="BodyTextChar"/>
        </w:rPr>
        <w:instrText>Fuels</w:instrText>
      </w:r>
      <w:r w:rsidR="00D43E11" w:rsidRPr="0010063E">
        <w:rPr>
          <w:rStyle w:val="BodyTextChar"/>
        </w:rPr>
        <w:instrText xml:space="preserve">:Labeling" </w:instrText>
      </w:r>
      <w:r w:rsidR="00D43E11" w:rsidRPr="0010063E">
        <w:rPr>
          <w:rStyle w:val="BodyTextChar"/>
        </w:rPr>
        <w:fldChar w:fldCharType="end"/>
      </w:r>
      <w:r w:rsidRPr="0010063E">
        <w:rPr>
          <w:rStyle w:val="BodyTextChar"/>
        </w:rPr>
        <w:t>All engine fuels designed for special use that do not meet ASTM specifications or standards addressed in Section 2. Standard Specifications shall be registered with the Director on forms prescribed by the Director</w:t>
      </w:r>
      <w:r w:rsidR="003656E1" w:rsidRPr="0010063E">
        <w:rPr>
          <w:rStyle w:val="BodyTextChar"/>
        </w:rPr>
        <w:fldChar w:fldCharType="begin"/>
      </w:r>
      <w:r w:rsidR="003656E1" w:rsidRPr="0010063E">
        <w:rPr>
          <w:rStyle w:val="BodyTextChar"/>
        </w:rPr>
        <w:instrText xml:space="preserve"> XE "Director" </w:instrText>
      </w:r>
      <w:r w:rsidR="003656E1" w:rsidRPr="0010063E">
        <w:rPr>
          <w:rStyle w:val="BodyTextChar"/>
        </w:rPr>
        <w:fldChar w:fldCharType="end"/>
      </w:r>
      <w:r w:rsidRPr="0010063E">
        <w:rPr>
          <w:rStyle w:val="BodyTextChar"/>
        </w:rPr>
        <w:t xml:space="preserve"> 30 days prior to when the registrant wishes to engage in sales.  The registration form shall include all of the following information:</w:t>
      </w:r>
      <w:bookmarkEnd w:id="804"/>
    </w:p>
    <w:p w14:paraId="413D3E30" w14:textId="664B171A" w:rsidR="00FF36A1" w:rsidRPr="00FF36A1" w:rsidRDefault="005A6C37" w:rsidP="00897B96">
      <w:pPr>
        <w:pStyle w:val="Heading3"/>
        <w:rPr>
          <w:vanish/>
          <w:specVanish/>
        </w:rPr>
      </w:pPr>
      <w:bookmarkStart w:id="805" w:name="_Toc135041517"/>
      <w:bookmarkStart w:id="806" w:name="_Toc178174135"/>
      <w:bookmarkStart w:id="807" w:name="_Toc174106167"/>
      <w:bookmarkStart w:id="808" w:name="_Toc174106402"/>
      <w:r w:rsidRPr="002511F3">
        <w:t>6.1.1</w:t>
      </w:r>
      <w:r w:rsidR="002B47EE">
        <w:t>. </w:t>
      </w:r>
      <w:r w:rsidRPr="002511F3">
        <w:t>Identity.</w:t>
      </w:r>
      <w:bookmarkEnd w:id="805"/>
      <w:bookmarkEnd w:id="806"/>
    </w:p>
    <w:p w14:paraId="42414D3A" w14:textId="687A91EE" w:rsidR="005A6C37" w:rsidRDefault="005A6C37" w:rsidP="00FF36A1">
      <w:pPr>
        <w:pStyle w:val="BodyText"/>
        <w:tabs>
          <w:tab w:val="left" w:pos="360"/>
          <w:tab w:val="left" w:pos="446"/>
        </w:tabs>
      </w:pPr>
      <w:r>
        <w:t xml:space="preserve"> </w:t>
      </w:r>
      <w:r w:rsidRPr="00933FCC">
        <w:rPr>
          <w:bCs/>
        </w:rPr>
        <w:t>–</w:t>
      </w:r>
      <w:r>
        <w:t xml:space="preserve"> Business name and </w:t>
      </w:r>
      <w:r w:rsidRPr="00FF36A1">
        <w:rPr>
          <w:rStyle w:val="BodyTextChar"/>
        </w:rPr>
        <w:t>address</w:t>
      </w:r>
      <w:r>
        <w:t>(es).</w:t>
      </w:r>
      <w:bookmarkEnd w:id="807"/>
      <w:bookmarkEnd w:id="808"/>
    </w:p>
    <w:p w14:paraId="1D084087" w14:textId="56C7B092" w:rsidR="00FF36A1" w:rsidRPr="00FF36A1" w:rsidRDefault="005A6C37" w:rsidP="00897B96">
      <w:pPr>
        <w:pStyle w:val="Heading3"/>
        <w:rPr>
          <w:vanish/>
          <w:specVanish/>
        </w:rPr>
      </w:pPr>
      <w:bookmarkStart w:id="809" w:name="_Toc135041518"/>
      <w:bookmarkStart w:id="810" w:name="_Toc178174136"/>
      <w:bookmarkStart w:id="811" w:name="_Toc174106168"/>
      <w:bookmarkStart w:id="812" w:name="_Toc174106403"/>
      <w:r w:rsidRPr="0004651E">
        <w:t>6.1.2</w:t>
      </w:r>
      <w:r w:rsidR="002B47EE">
        <w:t>. </w:t>
      </w:r>
      <w:r w:rsidRPr="0004651E">
        <w:t>Address.</w:t>
      </w:r>
      <w:bookmarkEnd w:id="809"/>
      <w:bookmarkEnd w:id="810"/>
    </w:p>
    <w:p w14:paraId="54272199" w14:textId="65879266" w:rsidR="005A6C37" w:rsidRDefault="005A6C37" w:rsidP="00FF36A1">
      <w:pPr>
        <w:pStyle w:val="BodyText"/>
        <w:tabs>
          <w:tab w:val="left" w:pos="360"/>
          <w:tab w:val="left" w:pos="446"/>
        </w:tabs>
      </w:pPr>
      <w:r>
        <w:t xml:space="preserve"> </w:t>
      </w:r>
      <w:r w:rsidRPr="00933FCC">
        <w:rPr>
          <w:bCs/>
        </w:rPr>
        <w:t>–</w:t>
      </w:r>
      <w:r>
        <w:t xml:space="preserve"> Mailing address</w:t>
      </w:r>
      <w:r w:rsidR="00473980">
        <w:t>,</w:t>
      </w:r>
      <w:r>
        <w:t xml:space="preserve"> if </w:t>
      </w:r>
      <w:r w:rsidRPr="00FF36A1">
        <w:rPr>
          <w:rStyle w:val="BodyTextChar"/>
        </w:rPr>
        <w:t>different</w:t>
      </w:r>
      <w:r>
        <w:t xml:space="preserve"> than business address.</w:t>
      </w:r>
      <w:bookmarkEnd w:id="811"/>
      <w:bookmarkEnd w:id="812"/>
    </w:p>
    <w:p w14:paraId="0377E83A" w14:textId="7E048CB3" w:rsidR="00897B96" w:rsidRPr="00897B96" w:rsidRDefault="005A6C37" w:rsidP="00897B96">
      <w:pPr>
        <w:pStyle w:val="Heading3"/>
        <w:rPr>
          <w:vanish/>
          <w:specVanish/>
        </w:rPr>
      </w:pPr>
      <w:bookmarkStart w:id="813" w:name="_Toc135041519"/>
      <w:bookmarkStart w:id="814" w:name="_Toc174106169"/>
      <w:bookmarkStart w:id="815" w:name="_Toc174106404"/>
      <w:bookmarkStart w:id="816" w:name="_Toc178174137"/>
      <w:r w:rsidRPr="0004651E">
        <w:t>6.1.3</w:t>
      </w:r>
      <w:r w:rsidR="002B47EE">
        <w:t>. </w:t>
      </w:r>
      <w:r w:rsidRPr="0004651E">
        <w:t>Business Type.</w:t>
      </w:r>
      <w:bookmarkEnd w:id="813"/>
      <w:bookmarkEnd w:id="814"/>
      <w:bookmarkEnd w:id="815"/>
      <w:bookmarkEnd w:id="816"/>
    </w:p>
    <w:p w14:paraId="5D4BC2EE" w14:textId="6B24F27F" w:rsidR="005A6C37" w:rsidRDefault="005A6C37" w:rsidP="009D6532">
      <w:pPr>
        <w:pStyle w:val="BodyText"/>
        <w:tabs>
          <w:tab w:val="left" w:pos="360"/>
          <w:tab w:val="left" w:pos="1008"/>
        </w:tabs>
        <w:ind w:left="360"/>
      </w:pPr>
      <w:r>
        <w:t xml:space="preserve"> </w:t>
      </w:r>
      <w:r w:rsidRPr="00933FCC">
        <w:rPr>
          <w:bCs/>
        </w:rPr>
        <w:t>–</w:t>
      </w:r>
      <w:r>
        <w:t xml:space="preserve"> Type of ownership of the distributor or retail dealer, such as an individual, partnership, association, trust, corporation, or any other legal entity or combination thereof.</w:t>
      </w:r>
    </w:p>
    <w:p w14:paraId="47D63DCD" w14:textId="2329380B" w:rsidR="009638F8" w:rsidRPr="009638F8" w:rsidRDefault="005A6C37" w:rsidP="009638F8">
      <w:pPr>
        <w:pStyle w:val="Heading3"/>
        <w:rPr>
          <w:vanish/>
          <w:specVanish/>
        </w:rPr>
      </w:pPr>
      <w:bookmarkStart w:id="817" w:name="_Toc135041520"/>
      <w:bookmarkStart w:id="818" w:name="_Toc174106170"/>
      <w:bookmarkStart w:id="819" w:name="_Toc174106405"/>
      <w:bookmarkStart w:id="820" w:name="_Toc178174138"/>
      <w:r w:rsidRPr="0004651E">
        <w:t>6.1.4</w:t>
      </w:r>
      <w:r w:rsidR="002B47EE">
        <w:t>. </w:t>
      </w:r>
      <w:r w:rsidRPr="0004651E">
        <w:t>Signature.</w:t>
      </w:r>
      <w:bookmarkEnd w:id="817"/>
      <w:bookmarkEnd w:id="818"/>
      <w:bookmarkEnd w:id="819"/>
      <w:bookmarkEnd w:id="820"/>
    </w:p>
    <w:p w14:paraId="1C5BDDC4" w14:textId="2F180721" w:rsidR="005A6C37" w:rsidRDefault="005A6C37" w:rsidP="009D6532">
      <w:pPr>
        <w:pStyle w:val="BodyText"/>
        <w:tabs>
          <w:tab w:val="left" w:pos="360"/>
          <w:tab w:val="left" w:pos="1008"/>
        </w:tabs>
        <w:ind w:left="360"/>
      </w:pPr>
      <w:r>
        <w:t xml:space="preserve"> </w:t>
      </w:r>
      <w:r w:rsidRPr="00933FCC">
        <w:rPr>
          <w:bCs/>
        </w:rPr>
        <w:t>–</w:t>
      </w:r>
      <w:r>
        <w:t xml:space="preserve"> An authorized signature, title, and date for each registration.</w:t>
      </w:r>
    </w:p>
    <w:p w14:paraId="078715D9" w14:textId="66763021" w:rsidR="009638F8" w:rsidRPr="009638F8" w:rsidRDefault="005A6C37" w:rsidP="009638F8">
      <w:pPr>
        <w:pStyle w:val="Heading3"/>
        <w:rPr>
          <w:vanish/>
          <w:specVanish/>
        </w:rPr>
      </w:pPr>
      <w:bookmarkStart w:id="821" w:name="_Toc135041521"/>
      <w:bookmarkStart w:id="822" w:name="_Toc174106171"/>
      <w:bookmarkStart w:id="823" w:name="_Toc174106406"/>
      <w:bookmarkStart w:id="824" w:name="_Toc178174139"/>
      <w:r w:rsidRPr="0004651E">
        <w:t>6.1.5</w:t>
      </w:r>
      <w:r w:rsidR="002B47EE">
        <w:t>. </w:t>
      </w:r>
      <w:r w:rsidRPr="0004651E">
        <w:t>Product Description.</w:t>
      </w:r>
      <w:bookmarkEnd w:id="821"/>
      <w:bookmarkEnd w:id="822"/>
      <w:bookmarkEnd w:id="823"/>
      <w:bookmarkEnd w:id="824"/>
    </w:p>
    <w:p w14:paraId="35CBC130" w14:textId="010DBFE3" w:rsidR="005A6C37" w:rsidRDefault="005A6C37" w:rsidP="009D6532">
      <w:pPr>
        <w:pStyle w:val="BodyText"/>
        <w:tabs>
          <w:tab w:val="left" w:pos="360"/>
          <w:tab w:val="left" w:pos="1008"/>
        </w:tabs>
        <w:ind w:left="360"/>
      </w:pPr>
      <w:r>
        <w:t xml:space="preserve"> </w:t>
      </w:r>
      <w:r w:rsidRPr="00933FCC">
        <w:rPr>
          <w:bCs/>
        </w:rPr>
        <w:t>–</w:t>
      </w:r>
      <w:r>
        <w:t xml:space="preserve"> Product brand name and product description.</w:t>
      </w:r>
    </w:p>
    <w:p w14:paraId="01E78C09" w14:textId="1D1196E0" w:rsidR="009638F8" w:rsidRPr="009638F8" w:rsidRDefault="005A6C37" w:rsidP="009638F8">
      <w:pPr>
        <w:pStyle w:val="Heading3"/>
        <w:rPr>
          <w:vanish/>
          <w:specVanish/>
        </w:rPr>
      </w:pPr>
      <w:bookmarkStart w:id="825" w:name="_Toc135041522"/>
      <w:bookmarkStart w:id="826" w:name="_Toc174106172"/>
      <w:bookmarkStart w:id="827" w:name="_Toc174106407"/>
      <w:bookmarkStart w:id="828" w:name="_Toc178174140"/>
      <w:r w:rsidRPr="0004651E">
        <w:t>6.1.6</w:t>
      </w:r>
      <w:r w:rsidR="002B47EE">
        <w:t>. </w:t>
      </w:r>
      <w:r w:rsidRPr="0004651E">
        <w:t>Product Specification.</w:t>
      </w:r>
      <w:bookmarkEnd w:id="825"/>
      <w:bookmarkEnd w:id="826"/>
      <w:bookmarkEnd w:id="827"/>
      <w:bookmarkEnd w:id="828"/>
    </w:p>
    <w:p w14:paraId="13C6C57C" w14:textId="645DEA04" w:rsidR="005A6C37" w:rsidRDefault="005A6C37" w:rsidP="009D6532">
      <w:pPr>
        <w:pStyle w:val="BodyText"/>
        <w:tabs>
          <w:tab w:val="left" w:pos="360"/>
          <w:tab w:val="left" w:pos="1008"/>
        </w:tabs>
        <w:ind w:left="360"/>
      </w:pPr>
      <w:r>
        <w:t xml:space="preserve"> </w:t>
      </w:r>
      <w:r w:rsidRPr="00933FCC">
        <w:rPr>
          <w:bCs/>
        </w:rPr>
        <w:t>–</w:t>
      </w:r>
      <w:r>
        <w:t xml:space="preserve"> A product specification sheet shall be attached.</w:t>
      </w:r>
    </w:p>
    <w:p w14:paraId="6C98FD83" w14:textId="12367025" w:rsidR="009638F8" w:rsidRPr="009638F8" w:rsidRDefault="005A6C37" w:rsidP="009638F8">
      <w:pPr>
        <w:pStyle w:val="Heading2"/>
        <w:rPr>
          <w:vanish/>
          <w:specVanish/>
        </w:rPr>
      </w:pPr>
      <w:bookmarkStart w:id="829" w:name="_Toc135041523"/>
      <w:bookmarkStart w:id="830" w:name="_Toc174106173"/>
      <w:bookmarkStart w:id="831" w:name="_Toc174106408"/>
      <w:bookmarkStart w:id="832" w:name="_Toc178174141"/>
      <w:r w:rsidRPr="00933F84">
        <w:t>6.2</w:t>
      </w:r>
      <w:r w:rsidR="002B47EE">
        <w:t>. </w:t>
      </w:r>
      <w:r w:rsidRPr="00933F84">
        <w:t>Renewal.</w:t>
      </w:r>
      <w:bookmarkEnd w:id="829"/>
      <w:bookmarkEnd w:id="830"/>
      <w:bookmarkEnd w:id="831"/>
      <w:bookmarkEnd w:id="832"/>
    </w:p>
    <w:p w14:paraId="5F6A106A" w14:textId="2AF3F8B5" w:rsidR="005A6C37" w:rsidRPr="0010063E" w:rsidRDefault="005A6C37" w:rsidP="009638F8">
      <w:pPr>
        <w:pStyle w:val="BodyText"/>
        <w:tabs>
          <w:tab w:val="left" w:pos="360"/>
          <w:tab w:val="left" w:pos="446"/>
        </w:tabs>
      </w:pPr>
      <w:r w:rsidRPr="00450B67">
        <w:t xml:space="preserve"> </w:t>
      </w:r>
      <w:r w:rsidRPr="00450B67">
        <w:rPr>
          <w:b/>
        </w:rPr>
        <w:t xml:space="preserve">– </w:t>
      </w:r>
      <w:r w:rsidRPr="0010063E">
        <w:t>Registration is subject to annual renewal.</w:t>
      </w:r>
    </w:p>
    <w:p w14:paraId="462432E4" w14:textId="35C2A467" w:rsidR="009638F8" w:rsidRPr="009638F8" w:rsidRDefault="005A6C37" w:rsidP="009638F8">
      <w:pPr>
        <w:pStyle w:val="Heading2"/>
        <w:rPr>
          <w:vanish/>
          <w:specVanish/>
        </w:rPr>
      </w:pPr>
      <w:bookmarkStart w:id="833" w:name="_Toc135041524"/>
      <w:bookmarkStart w:id="834" w:name="_Toc174106174"/>
      <w:bookmarkStart w:id="835" w:name="_Toc174106409"/>
      <w:bookmarkStart w:id="836" w:name="_Toc178174142"/>
      <w:r w:rsidRPr="00933F84">
        <w:t>6.3</w:t>
      </w:r>
      <w:r w:rsidR="002B47EE">
        <w:t>. </w:t>
      </w:r>
      <w:r w:rsidRPr="00933F84">
        <w:t>Re-registration</w:t>
      </w:r>
      <w:bookmarkEnd w:id="833"/>
      <w:r w:rsidRPr="00450B67">
        <w:t>.</w:t>
      </w:r>
      <w:bookmarkEnd w:id="834"/>
      <w:bookmarkEnd w:id="835"/>
      <w:bookmarkEnd w:id="836"/>
    </w:p>
    <w:p w14:paraId="62662E89" w14:textId="44427F8E" w:rsidR="005A6C37" w:rsidRPr="0010063E" w:rsidRDefault="005A6C37" w:rsidP="009638F8">
      <w:pPr>
        <w:pStyle w:val="BodyText"/>
        <w:tabs>
          <w:tab w:val="left" w:pos="360"/>
          <w:tab w:val="left" w:pos="446"/>
        </w:tabs>
        <w:rPr>
          <w:rStyle w:val="BodyTextChar"/>
        </w:rPr>
      </w:pPr>
      <w:r w:rsidRPr="00450B67">
        <w:t xml:space="preserve"> </w:t>
      </w:r>
      <w:r w:rsidRPr="0010063E">
        <w:rPr>
          <w:rStyle w:val="BodyTextChar"/>
        </w:rPr>
        <w:t xml:space="preserve">– Re-registration is </w:t>
      </w:r>
      <w:r w:rsidRPr="009638F8">
        <w:rPr>
          <w:iCs w:val="0"/>
        </w:rPr>
        <w:t>required</w:t>
      </w:r>
      <w:r w:rsidRPr="0010063E">
        <w:rPr>
          <w:rStyle w:val="BodyTextChar"/>
        </w:rPr>
        <w:t xml:space="preserve"> 30</w:t>
      </w:r>
      <w:r w:rsidR="00FE4E79">
        <w:rPr>
          <w:rStyle w:val="BodyTextChar"/>
        </w:rPr>
        <w:t xml:space="preserve"> </w:t>
      </w:r>
      <w:r w:rsidRPr="0010063E">
        <w:rPr>
          <w:rStyle w:val="BodyTextChar"/>
        </w:rPr>
        <w:t xml:space="preserve">days prior to any changes in </w:t>
      </w:r>
      <w:r w:rsidR="00FE4E79" w:rsidRPr="0010063E">
        <w:rPr>
          <w:rStyle w:val="BodyTextChar"/>
        </w:rPr>
        <w:t>Section</w:t>
      </w:r>
      <w:r w:rsidR="00FE4E79">
        <w:rPr>
          <w:rStyle w:val="BodyTextChar"/>
        </w:rPr>
        <w:t xml:space="preserve"> </w:t>
      </w:r>
      <w:r w:rsidRPr="0010063E">
        <w:rPr>
          <w:rStyle w:val="BodyTextChar"/>
        </w:rPr>
        <w:t>6.1. Engine Fuels Designed for Special Use.</w:t>
      </w:r>
    </w:p>
    <w:p w14:paraId="10C8F50B" w14:textId="6B4B07F5" w:rsidR="009638F8" w:rsidRPr="009638F8" w:rsidRDefault="005A6C37" w:rsidP="009638F8">
      <w:pPr>
        <w:pStyle w:val="Heading2"/>
        <w:rPr>
          <w:vanish/>
          <w:specVanish/>
        </w:rPr>
      </w:pPr>
      <w:bookmarkStart w:id="837" w:name="_Toc135041525"/>
      <w:bookmarkStart w:id="838" w:name="_Toc174106175"/>
      <w:bookmarkStart w:id="839" w:name="_Toc174106410"/>
      <w:bookmarkStart w:id="840" w:name="_Toc178174143"/>
      <w:r w:rsidRPr="00933F84">
        <w:t>6.4</w:t>
      </w:r>
      <w:r w:rsidR="002B47EE">
        <w:t>. </w:t>
      </w:r>
      <w:r w:rsidRPr="00933F84">
        <w:t>Authority to Deny Registration.</w:t>
      </w:r>
      <w:bookmarkEnd w:id="837"/>
      <w:bookmarkEnd w:id="838"/>
      <w:bookmarkEnd w:id="839"/>
      <w:bookmarkEnd w:id="840"/>
    </w:p>
    <w:p w14:paraId="6FC099FF" w14:textId="75C13987" w:rsidR="005A6C37" w:rsidRPr="0038174A" w:rsidRDefault="005A6C37" w:rsidP="009D6532">
      <w:pPr>
        <w:pStyle w:val="BodyText"/>
        <w:tabs>
          <w:tab w:val="left" w:pos="360"/>
          <w:tab w:val="left" w:pos="446"/>
        </w:tabs>
      </w:pPr>
      <w:r w:rsidRPr="0038174A">
        <w:t xml:space="preserve"> </w:t>
      </w:r>
      <w:r w:rsidRPr="00933FCC">
        <w:rPr>
          <w:bCs/>
        </w:rPr>
        <w:t>–</w:t>
      </w:r>
      <w:r w:rsidRPr="0038174A">
        <w:t xml:space="preserve"> The Director </w:t>
      </w:r>
      <w:r w:rsidR="003656E1">
        <w:fldChar w:fldCharType="begin"/>
      </w:r>
      <w:r w:rsidR="003656E1">
        <w:instrText xml:space="preserve"> XE "</w:instrText>
      </w:r>
      <w:r w:rsidR="003656E1" w:rsidRPr="00857C71">
        <w:instrText>Director</w:instrText>
      </w:r>
      <w:r w:rsidR="003656E1">
        <w:instrText xml:space="preserve">" </w:instrText>
      </w:r>
      <w:r w:rsidR="003656E1">
        <w:fldChar w:fldCharType="end"/>
      </w:r>
      <w:r w:rsidRPr="0038174A">
        <w:t>may decline to register any product that actually or by implication would deceive or tend to deceive a purchaser as to the identity or the quality of the engine fuel.</w:t>
      </w:r>
    </w:p>
    <w:p w14:paraId="203A0F7F" w14:textId="36C98F5E" w:rsidR="009638F8" w:rsidRPr="009638F8" w:rsidRDefault="005A6C37" w:rsidP="009638F8">
      <w:pPr>
        <w:pStyle w:val="Heading2"/>
        <w:rPr>
          <w:vanish/>
          <w:specVanish/>
        </w:rPr>
      </w:pPr>
      <w:bookmarkStart w:id="841" w:name="_Toc135041526"/>
      <w:bookmarkStart w:id="842" w:name="_Toc174106176"/>
      <w:bookmarkStart w:id="843" w:name="_Toc174106411"/>
      <w:bookmarkStart w:id="844" w:name="_Toc178174144"/>
      <w:r w:rsidRPr="00933F84">
        <w:t>6.5</w:t>
      </w:r>
      <w:r w:rsidR="002B47EE">
        <w:t>. </w:t>
      </w:r>
      <w:r w:rsidRPr="00933F84">
        <w:t>Transferability.</w:t>
      </w:r>
      <w:bookmarkEnd w:id="841"/>
      <w:bookmarkEnd w:id="842"/>
      <w:bookmarkEnd w:id="843"/>
      <w:bookmarkEnd w:id="844"/>
    </w:p>
    <w:p w14:paraId="2DE19E4E" w14:textId="6C9B6336" w:rsidR="005A6C37" w:rsidRPr="007833F7" w:rsidRDefault="005A6C37" w:rsidP="009D6532">
      <w:pPr>
        <w:pStyle w:val="BodyText"/>
        <w:tabs>
          <w:tab w:val="left" w:pos="360"/>
          <w:tab w:val="left" w:pos="446"/>
        </w:tabs>
      </w:pPr>
      <w:r w:rsidRPr="00933F84">
        <w:t xml:space="preserve"> </w:t>
      </w:r>
      <w:r>
        <w:t>–</w:t>
      </w:r>
      <w:r w:rsidRPr="007833F7">
        <w:t xml:space="preserve"> The registration is not transferable.</w:t>
      </w:r>
    </w:p>
    <w:p w14:paraId="4382D4D4" w14:textId="78C36B4D" w:rsidR="005A6C37" w:rsidRPr="00450B67" w:rsidRDefault="005A6C37" w:rsidP="00FE70D6">
      <w:pPr>
        <w:pStyle w:val="Heading1-Section"/>
      </w:pPr>
      <w:bookmarkStart w:id="845" w:name="_Toc135041527"/>
      <w:bookmarkStart w:id="846" w:name="_Toc174106177"/>
      <w:bookmarkStart w:id="847" w:name="_Toc174106412"/>
      <w:bookmarkStart w:id="848" w:name="_Toc178174145"/>
      <w:r w:rsidRPr="00450B67">
        <w:t>Section 7.  Test Methods and Reproducibility Limits</w:t>
      </w:r>
      <w:bookmarkEnd w:id="845"/>
      <w:bookmarkEnd w:id="846"/>
      <w:bookmarkEnd w:id="847"/>
      <w:bookmarkEnd w:id="848"/>
    </w:p>
    <w:p w14:paraId="0982F2C7" w14:textId="73F9DBBB" w:rsidR="009638F8" w:rsidRPr="009638F8" w:rsidRDefault="005A6C37" w:rsidP="009638F8">
      <w:pPr>
        <w:pStyle w:val="Heading2"/>
        <w:rPr>
          <w:vanish/>
          <w:specVanish/>
        </w:rPr>
      </w:pPr>
      <w:bookmarkStart w:id="849" w:name="_Toc135041528"/>
      <w:bookmarkStart w:id="850" w:name="_Toc174106178"/>
      <w:bookmarkStart w:id="851" w:name="_Toc174106413"/>
      <w:bookmarkStart w:id="852" w:name="_Toc178174146"/>
      <w:r w:rsidRPr="00933F84">
        <w:t>7.1</w:t>
      </w:r>
      <w:r w:rsidR="002B47EE">
        <w:t>. </w:t>
      </w:r>
      <w:r w:rsidRPr="00933F84">
        <w:t>ASTM Standard Test Methods.</w:t>
      </w:r>
      <w:bookmarkEnd w:id="849"/>
      <w:bookmarkEnd w:id="850"/>
      <w:bookmarkEnd w:id="851"/>
      <w:bookmarkEnd w:id="852"/>
    </w:p>
    <w:p w14:paraId="5B225F1D" w14:textId="6E713ECB" w:rsidR="005A6C37" w:rsidRPr="0043561A" w:rsidRDefault="005A6C37" w:rsidP="009638F8">
      <w:pPr>
        <w:pStyle w:val="BodyText"/>
        <w:tabs>
          <w:tab w:val="left" w:pos="360"/>
          <w:tab w:val="left" w:pos="990"/>
        </w:tabs>
        <w:ind w:left="360"/>
        <w:rPr>
          <w:rStyle w:val="BodyTextChar"/>
        </w:rPr>
      </w:pPr>
      <w:r w:rsidRPr="007833F7">
        <w:t xml:space="preserve"> </w:t>
      </w:r>
      <w:r w:rsidRPr="0043561A">
        <w:rPr>
          <w:rStyle w:val="BodyTextChar"/>
        </w:rPr>
        <w:t xml:space="preserve">– ASTM </w:t>
      </w:r>
      <w:r w:rsidRPr="009638F8">
        <w:rPr>
          <w:iCs w:val="0"/>
        </w:rPr>
        <w:t>Standard</w:t>
      </w:r>
      <w:r w:rsidRPr="0043561A">
        <w:rPr>
          <w:rStyle w:val="BodyTextChar"/>
        </w:rPr>
        <w:t xml:space="preserve"> Test Methods </w:t>
      </w:r>
      <w:r w:rsidR="00D43E11" w:rsidRPr="0043561A">
        <w:rPr>
          <w:rStyle w:val="BodyTextChar"/>
        </w:rPr>
        <w:fldChar w:fldCharType="begin"/>
      </w:r>
      <w:r w:rsidR="00D43E11" w:rsidRPr="0043561A">
        <w:rPr>
          <w:rStyle w:val="BodyTextChar"/>
        </w:rPr>
        <w:instrText xml:space="preserve"> XE "</w:instrText>
      </w:r>
      <w:r w:rsidR="00002EFA" w:rsidRPr="0043561A">
        <w:rPr>
          <w:rStyle w:val="BodyTextChar"/>
        </w:rPr>
        <w:instrText>Fuels</w:instrText>
      </w:r>
      <w:r w:rsidR="00D43E11" w:rsidRPr="0043561A">
        <w:rPr>
          <w:rStyle w:val="BodyTextChar"/>
        </w:rPr>
        <w:instrText xml:space="preserve">:Test methods" </w:instrText>
      </w:r>
      <w:r w:rsidR="00D43E11" w:rsidRPr="0043561A">
        <w:rPr>
          <w:rStyle w:val="BodyTextChar"/>
        </w:rPr>
        <w:fldChar w:fldCharType="end"/>
      </w:r>
      <w:r w:rsidRPr="0043561A">
        <w:rPr>
          <w:rStyle w:val="BodyTextChar"/>
        </w:rPr>
        <w:t>referenced for use within the applicable Standard Specification shall be used to determine the specification values for enforcement purposes.</w:t>
      </w:r>
    </w:p>
    <w:p w14:paraId="7A9E3834" w14:textId="77777777" w:rsidR="009638F8" w:rsidRPr="009638F8" w:rsidRDefault="005A6C37" w:rsidP="009638F8">
      <w:pPr>
        <w:pStyle w:val="Heading3"/>
        <w:rPr>
          <w:vanish/>
          <w:specVanish/>
        </w:rPr>
      </w:pPr>
      <w:bookmarkStart w:id="853" w:name="_Toc135041529"/>
      <w:bookmarkStart w:id="854" w:name="_Toc174106179"/>
      <w:bookmarkStart w:id="855" w:name="_Toc174106414"/>
      <w:bookmarkStart w:id="856" w:name="_Toc178174147"/>
      <w:r w:rsidRPr="0004651E">
        <w:t xml:space="preserve">7.1.1. </w:t>
      </w:r>
      <w:r w:rsidR="002558EC" w:rsidRPr="0004651E">
        <w:tab/>
      </w:r>
      <w:r w:rsidRPr="0004651E">
        <w:t>Premium Diesel.</w:t>
      </w:r>
      <w:bookmarkEnd w:id="853"/>
      <w:bookmarkEnd w:id="854"/>
      <w:bookmarkEnd w:id="855"/>
      <w:bookmarkEnd w:id="856"/>
    </w:p>
    <w:p w14:paraId="4DA96CC1" w14:textId="7FA867AC" w:rsidR="005A6C37" w:rsidRPr="0043561A" w:rsidRDefault="005A6C37" w:rsidP="009638F8">
      <w:pPr>
        <w:pStyle w:val="BodyText"/>
        <w:tabs>
          <w:tab w:val="left" w:pos="360"/>
          <w:tab w:val="left" w:pos="990"/>
        </w:tabs>
        <w:ind w:left="360"/>
        <w:rPr>
          <w:rStyle w:val="BodyTextChar"/>
        </w:rPr>
      </w:pPr>
      <w:r w:rsidRPr="00933FCC">
        <w:t xml:space="preserve"> –</w:t>
      </w:r>
      <w:r>
        <w:t xml:space="preserve"> </w:t>
      </w:r>
      <w:r w:rsidR="00D43E11" w:rsidRPr="0043561A">
        <w:rPr>
          <w:rStyle w:val="BodyTextChar"/>
        </w:rPr>
        <w:fldChar w:fldCharType="begin"/>
      </w:r>
      <w:r w:rsidR="00D43E11" w:rsidRPr="0043561A">
        <w:rPr>
          <w:rStyle w:val="BodyTextChar"/>
        </w:rPr>
        <w:instrText xml:space="preserve"> XE "</w:instrText>
      </w:r>
      <w:r w:rsidR="00002EFA" w:rsidRPr="0043561A">
        <w:rPr>
          <w:rStyle w:val="BodyTextChar"/>
        </w:rPr>
        <w:instrText>Fuels</w:instrText>
      </w:r>
      <w:r w:rsidR="00D43E11" w:rsidRPr="0043561A">
        <w:rPr>
          <w:rStyle w:val="BodyTextChar"/>
        </w:rPr>
        <w:instrText xml:space="preserve">:Diesel" </w:instrText>
      </w:r>
      <w:r w:rsidR="00D43E11" w:rsidRPr="0043561A">
        <w:rPr>
          <w:rStyle w:val="BodyTextChar"/>
        </w:rPr>
        <w:fldChar w:fldCharType="end"/>
      </w:r>
      <w:r w:rsidRPr="0043561A">
        <w:rPr>
          <w:rStyle w:val="BodyTextChar"/>
        </w:rPr>
        <w:t xml:space="preserve">The following test </w:t>
      </w:r>
      <w:r w:rsidRPr="009638F8">
        <w:t>methods</w:t>
      </w:r>
      <w:r w:rsidRPr="0043561A">
        <w:rPr>
          <w:rStyle w:val="BodyTextChar"/>
        </w:rPr>
        <w:t xml:space="preserve"> shall be used to determine compliance with the premium diesel parameters:</w:t>
      </w:r>
    </w:p>
    <w:p w14:paraId="4D8C1443" w14:textId="52E8FCB7" w:rsidR="005A6C37" w:rsidRPr="00637F63" w:rsidRDefault="005A6C37" w:rsidP="009D6532">
      <w:pPr>
        <w:pStyle w:val="BodyText"/>
        <w:tabs>
          <w:tab w:val="left" w:pos="360"/>
        </w:tabs>
        <w:ind w:left="1080" w:hanging="360"/>
      </w:pPr>
      <w:r>
        <w:t>(a)</w:t>
      </w:r>
      <w:r w:rsidRPr="00637F63">
        <w:tab/>
      </w:r>
      <w:r w:rsidRPr="008C68DF">
        <w:rPr>
          <w:b/>
        </w:rPr>
        <w:t>Cetane Number</w:t>
      </w:r>
      <w:r w:rsidR="00FC19FB" w:rsidRPr="008C68DF">
        <w:rPr>
          <w:b/>
        </w:rPr>
        <w:t>.</w:t>
      </w:r>
      <w:r w:rsidRPr="00637F63">
        <w:t xml:space="preserve"> </w:t>
      </w:r>
      <w:r w:rsidRPr="00637F63">
        <w:rPr>
          <w:bCs/>
        </w:rPr>
        <w:t>–</w:t>
      </w:r>
      <w:r w:rsidRPr="00637F63">
        <w:t xml:space="preserve"> </w:t>
      </w:r>
      <w:r w:rsidR="00BF1002" w:rsidRPr="00637F63">
        <w:t xml:space="preserve">The latest version of </w:t>
      </w:r>
      <w:r w:rsidR="00FE4E79" w:rsidRPr="00637F63">
        <w:t>ASTM</w:t>
      </w:r>
      <w:r w:rsidR="00FE4E79">
        <w:t xml:space="preserve"> </w:t>
      </w:r>
      <w:r w:rsidRPr="00637F63">
        <w:t>D613</w:t>
      </w:r>
      <w:r w:rsidR="00696B0C" w:rsidRPr="00637F63">
        <w:t>, “Standard Test Method for Cetane Number of Diesel Fuel Oil”</w:t>
      </w:r>
      <w:r w:rsidRPr="00637F63">
        <w:t>;</w:t>
      </w:r>
    </w:p>
    <w:p w14:paraId="143B2485" w14:textId="1296DFC6" w:rsidR="005A6C37" w:rsidRPr="00637F63" w:rsidRDefault="005A6C37" w:rsidP="009D6532">
      <w:pPr>
        <w:pStyle w:val="BodyText"/>
        <w:tabs>
          <w:tab w:val="left" w:pos="360"/>
        </w:tabs>
        <w:ind w:left="1080" w:hanging="360"/>
      </w:pPr>
      <w:r w:rsidRPr="00637F63">
        <w:t>(b)</w:t>
      </w:r>
      <w:r w:rsidRPr="00637F63">
        <w:tab/>
      </w:r>
      <w:r w:rsidRPr="008C68DF">
        <w:rPr>
          <w:b/>
        </w:rPr>
        <w:t>Low Temperature Operability</w:t>
      </w:r>
      <w:r w:rsidR="00FC19FB" w:rsidRPr="008C68DF">
        <w:rPr>
          <w:b/>
        </w:rPr>
        <w:t>.</w:t>
      </w:r>
      <w:r w:rsidRPr="00637F63">
        <w:t xml:space="preserve"> </w:t>
      </w:r>
      <w:r w:rsidRPr="00637F63">
        <w:rPr>
          <w:bCs/>
        </w:rPr>
        <w:t>–</w:t>
      </w:r>
      <w:r w:rsidRPr="00637F63">
        <w:t xml:space="preserve"> </w:t>
      </w:r>
      <w:r w:rsidR="00572788" w:rsidRPr="00637F63">
        <w:t xml:space="preserve">The latest version of </w:t>
      </w:r>
      <w:r w:rsidR="00FE4E79" w:rsidRPr="00637F63">
        <w:t>ASTM</w:t>
      </w:r>
      <w:r w:rsidR="00FE4E79">
        <w:t xml:space="preserve"> </w:t>
      </w:r>
      <w:r w:rsidRPr="00637F63">
        <w:t>D4539</w:t>
      </w:r>
      <w:r w:rsidR="00696B0C" w:rsidRPr="00637F63">
        <w:t>, “Standard Test Method for Filterability of Diesel Fuels by Low-Temperature Flow Test (LTFT)</w:t>
      </w:r>
      <w:r w:rsidR="003656E1" w:rsidRPr="00637F63">
        <w:t>”</w:t>
      </w:r>
      <w:r w:rsidRPr="00637F63">
        <w:t xml:space="preserve"> or </w:t>
      </w:r>
      <w:r w:rsidR="00FE4E79" w:rsidRPr="00637F63">
        <w:t>ASTM</w:t>
      </w:r>
      <w:r w:rsidR="00FE4E79">
        <w:t xml:space="preserve"> </w:t>
      </w:r>
      <w:r w:rsidRPr="00637F63">
        <w:t>D2500</w:t>
      </w:r>
      <w:r w:rsidR="00696B0C" w:rsidRPr="00637F63">
        <w:t>, “Standard Test Method for Cloud Point of Petroleum Products”</w:t>
      </w:r>
      <w:r w:rsidRPr="00637F63">
        <w:t xml:space="preserve"> (according to marketing claim);</w:t>
      </w:r>
    </w:p>
    <w:p w14:paraId="4CD0EF07" w14:textId="6A2705E0" w:rsidR="005A6C37" w:rsidRDefault="005A6C37" w:rsidP="009D6532">
      <w:pPr>
        <w:pStyle w:val="BodyText"/>
        <w:tabs>
          <w:tab w:val="left" w:pos="360"/>
        </w:tabs>
        <w:ind w:left="1080" w:hanging="360"/>
      </w:pPr>
      <w:r w:rsidRPr="00637F63">
        <w:t>(c)</w:t>
      </w:r>
      <w:r w:rsidRPr="00637F63">
        <w:tab/>
      </w:r>
      <w:r w:rsidRPr="008C68DF">
        <w:rPr>
          <w:b/>
        </w:rPr>
        <w:t>Thermal Stability</w:t>
      </w:r>
      <w:r w:rsidR="00FC19FB" w:rsidRPr="008C68DF">
        <w:rPr>
          <w:b/>
        </w:rPr>
        <w:t>.</w:t>
      </w:r>
      <w:r w:rsidRPr="00637F63">
        <w:t xml:space="preserve"> </w:t>
      </w:r>
      <w:r w:rsidRPr="00637F63">
        <w:rPr>
          <w:bCs/>
        </w:rPr>
        <w:t>–</w:t>
      </w:r>
      <w:r w:rsidRPr="00637F63">
        <w:t xml:space="preserve"> </w:t>
      </w:r>
      <w:r w:rsidR="00572788" w:rsidRPr="00637F63">
        <w:t>The</w:t>
      </w:r>
      <w:r w:rsidR="00572788">
        <w:t xml:space="preserve"> latest version of </w:t>
      </w:r>
      <w:r w:rsidR="00FE4E79">
        <w:t xml:space="preserve">ASTM </w:t>
      </w:r>
      <w:r>
        <w:t>D6468</w:t>
      </w:r>
      <w:r w:rsidR="00696B0C">
        <w:t>, “Standard Test Method for High Temperature Stability of Middle Distillate Fuels”</w:t>
      </w:r>
      <w:r>
        <w:t xml:space="preserve"> (</w:t>
      </w:r>
      <w:r w:rsidR="00FE4E79">
        <w:t xml:space="preserve">180 </w:t>
      </w:r>
      <w:r>
        <w:t xml:space="preserve">min, </w:t>
      </w:r>
      <w:r w:rsidR="00FE4E79">
        <w:t xml:space="preserve">150 </w:t>
      </w:r>
      <w:r>
        <w:t>°C);</w:t>
      </w:r>
      <w:r w:rsidR="00BE71A4">
        <w:t xml:space="preserve"> and</w:t>
      </w:r>
    </w:p>
    <w:p w14:paraId="5D3534E1" w14:textId="5877E25C" w:rsidR="005A6C37" w:rsidRDefault="005A6C37" w:rsidP="009D6532">
      <w:pPr>
        <w:pStyle w:val="BodyText"/>
        <w:tabs>
          <w:tab w:val="left" w:pos="360"/>
        </w:tabs>
        <w:spacing w:after="60"/>
        <w:ind w:left="1080" w:hanging="360"/>
      </w:pPr>
      <w:r>
        <w:t>(d)</w:t>
      </w:r>
      <w:r w:rsidRPr="00637F63">
        <w:tab/>
      </w:r>
      <w:r w:rsidRPr="008C68DF">
        <w:rPr>
          <w:b/>
        </w:rPr>
        <w:t>Lubricity</w:t>
      </w:r>
      <w:r w:rsidR="00FC19FB" w:rsidRPr="008C68DF">
        <w:rPr>
          <w:b/>
        </w:rPr>
        <w:t>.</w:t>
      </w:r>
      <w:r w:rsidRPr="00637F63">
        <w:t xml:space="preserve"> </w:t>
      </w:r>
      <w:r w:rsidRPr="00637F63">
        <w:rPr>
          <w:bCs/>
        </w:rPr>
        <w:t>–</w:t>
      </w:r>
      <w:r>
        <w:t xml:space="preserve"> </w:t>
      </w:r>
      <w:r w:rsidR="00572788">
        <w:t xml:space="preserve">The latest version of </w:t>
      </w:r>
      <w:r>
        <w:t>ASTM D6079</w:t>
      </w:r>
      <w:r w:rsidR="001B6EAE">
        <w:t xml:space="preserve">, “Standard Test </w:t>
      </w:r>
      <w:r w:rsidR="00696B0C">
        <w:t>Method</w:t>
      </w:r>
      <w:r w:rsidR="001B6EAE">
        <w:t xml:space="preserve"> for Ev</w:t>
      </w:r>
      <w:r w:rsidR="00696B0C">
        <w:t>al</w:t>
      </w:r>
      <w:r w:rsidR="001B6EAE">
        <w:t>uating Lubricity of Diesel Fuels by the High Frequency Reciprocating Rig (HFRR)</w:t>
      </w:r>
      <w:r>
        <w:t>.</w:t>
      </w:r>
      <w:r w:rsidR="001B6EAE">
        <w:t>”</w:t>
      </w:r>
    </w:p>
    <w:p w14:paraId="5D3A73A1" w14:textId="77777777" w:rsidR="005A6C37" w:rsidRDefault="005A6C37" w:rsidP="009D6532">
      <w:pPr>
        <w:pStyle w:val="BodyText"/>
        <w:tabs>
          <w:tab w:val="left" w:pos="360"/>
        </w:tabs>
        <w:ind w:left="1080"/>
      </w:pPr>
      <w:r>
        <w:t>(Amended 2003)</w:t>
      </w:r>
    </w:p>
    <w:p w14:paraId="1BCE60EC" w14:textId="78E1C6AB" w:rsidR="005A6C37" w:rsidRPr="00933F84" w:rsidRDefault="00485E14" w:rsidP="009638F8">
      <w:pPr>
        <w:pStyle w:val="Heading2"/>
      </w:pPr>
      <w:bookmarkStart w:id="857" w:name="_Toc135041530"/>
      <w:bookmarkStart w:id="858" w:name="_Toc174106180"/>
      <w:bookmarkStart w:id="859" w:name="_Toc174106415"/>
      <w:bookmarkStart w:id="860" w:name="_Toc178174148"/>
      <w:r w:rsidRPr="00933F84">
        <w:lastRenderedPageBreak/>
        <w:t>7.2</w:t>
      </w:r>
      <w:r w:rsidR="002B47EE">
        <w:t>. </w:t>
      </w:r>
      <w:r w:rsidR="005A6C37" w:rsidRPr="00933F84">
        <w:t>Reproducibility Limits.</w:t>
      </w:r>
      <w:bookmarkEnd w:id="857"/>
      <w:bookmarkEnd w:id="858"/>
      <w:bookmarkEnd w:id="859"/>
      <w:bookmarkEnd w:id="860"/>
    </w:p>
    <w:p w14:paraId="62FC3C5D" w14:textId="051A8613" w:rsidR="009638F8" w:rsidRPr="009638F8" w:rsidRDefault="005A6C37" w:rsidP="009638F8">
      <w:pPr>
        <w:pStyle w:val="Heading3"/>
        <w:rPr>
          <w:vanish/>
          <w:specVanish/>
        </w:rPr>
      </w:pPr>
      <w:bookmarkStart w:id="861" w:name="_Toc135041531"/>
      <w:bookmarkStart w:id="862" w:name="_Toc174106181"/>
      <w:bookmarkStart w:id="863" w:name="_Toc174106416"/>
      <w:bookmarkStart w:id="864" w:name="_Toc178174149"/>
      <w:r w:rsidRPr="00181856">
        <w:t>7.2.1</w:t>
      </w:r>
      <w:r w:rsidR="002B47EE">
        <w:t>. </w:t>
      </w:r>
      <w:r w:rsidRPr="00181856">
        <w:t>AKI Limits.</w:t>
      </w:r>
      <w:bookmarkEnd w:id="861"/>
      <w:bookmarkEnd w:id="862"/>
      <w:bookmarkEnd w:id="863"/>
      <w:bookmarkEnd w:id="864"/>
    </w:p>
    <w:p w14:paraId="7286F8EE" w14:textId="22DF1383" w:rsidR="005A6C37" w:rsidRDefault="005A6C37" w:rsidP="009D6532">
      <w:pPr>
        <w:pStyle w:val="BodyText"/>
        <w:tabs>
          <w:tab w:val="left" w:pos="360"/>
          <w:tab w:val="left" w:pos="990"/>
        </w:tabs>
        <w:ind w:left="360"/>
      </w:pPr>
      <w:r>
        <w:t xml:space="preserve"> </w:t>
      </w:r>
      <w:r w:rsidRPr="00933FCC">
        <w:t>–</w:t>
      </w:r>
      <w:r>
        <w:t xml:space="preserve"> When determining the antiknock index</w:t>
      </w:r>
      <w:r w:rsidR="00D962A8">
        <w:fldChar w:fldCharType="begin"/>
      </w:r>
      <w:r>
        <w:instrText>xe "</w:instrText>
      </w:r>
      <w:r w:rsidRPr="00CA7321">
        <w:instrText>Antiknock</w:instrText>
      </w:r>
      <w:r w:rsidR="00EE2291">
        <w:instrText xml:space="preserve"> index</w:instrText>
      </w:r>
      <w:r>
        <w:instrText>"</w:instrText>
      </w:r>
      <w:r w:rsidR="00D962A8">
        <w:fldChar w:fldCharType="end"/>
      </w:r>
      <w:r>
        <w:t xml:space="preserve"> (AKI) </w:t>
      </w:r>
      <w:r w:rsidR="00D43E11">
        <w:fldChar w:fldCharType="begin"/>
      </w:r>
      <w:r w:rsidR="00D43E11">
        <w:instrText xml:space="preserve"> XE "</w:instrText>
      </w:r>
      <w:r w:rsidR="00002EFA">
        <w:instrText>Fuels</w:instrText>
      </w:r>
      <w:r w:rsidR="00D43E11" w:rsidRPr="00476DF8">
        <w:instrText>:Reproducibility limits</w:instrText>
      </w:r>
      <w:r w:rsidR="00D43E11">
        <w:instrText xml:space="preserve">" </w:instrText>
      </w:r>
      <w:r w:rsidR="00D43E11">
        <w:fldChar w:fldCharType="end"/>
      </w:r>
      <w:r w:rsidR="00D43E11">
        <w:fldChar w:fldCharType="begin"/>
      </w:r>
      <w:r w:rsidR="00D43E11">
        <w:instrText xml:space="preserve"> XE "</w:instrText>
      </w:r>
      <w:r w:rsidR="00002EFA">
        <w:instrText>Fuels</w:instrText>
      </w:r>
      <w:r w:rsidR="00D43E11" w:rsidRPr="00C97FC2">
        <w:instrText>:AKI limits</w:instrText>
      </w:r>
      <w:r w:rsidR="00D43E11">
        <w:instrText xml:space="preserve">" </w:instrText>
      </w:r>
      <w:r w:rsidR="00D43E11">
        <w:fldChar w:fldCharType="end"/>
      </w:r>
      <w:r>
        <w:t xml:space="preserve">acceptance or rejection of a gasoline sample, the AKI reproducibility limits as outlined in </w:t>
      </w:r>
      <w:r w:rsidR="00735562">
        <w:t xml:space="preserve">the latest version of </w:t>
      </w:r>
      <w:r>
        <w:t>ASTM D4814</w:t>
      </w:r>
      <w:r w:rsidR="001B6EAE">
        <w:t>, “Standard Specification for Automotive Spark-Ignition Engine Fuel,</w:t>
      </w:r>
      <w:r w:rsidR="00A463CE">
        <w:t>”</w:t>
      </w:r>
      <w:r w:rsidR="001B6EAE">
        <w:t xml:space="preserve"> </w:t>
      </w:r>
      <w:r>
        <w:t>Appendix X1 shall be acknowledged for enforcement purposes.</w:t>
      </w:r>
    </w:p>
    <w:p w14:paraId="2500EAC9" w14:textId="4FA388E6" w:rsidR="009638F8" w:rsidRPr="009638F8" w:rsidRDefault="005A6C37" w:rsidP="009638F8">
      <w:pPr>
        <w:pStyle w:val="Heading3"/>
        <w:rPr>
          <w:vanish/>
          <w:specVanish/>
        </w:rPr>
      </w:pPr>
      <w:bookmarkStart w:id="865" w:name="_Toc135041532"/>
      <w:bookmarkStart w:id="866" w:name="_Toc174106182"/>
      <w:bookmarkStart w:id="867" w:name="_Toc174106417"/>
      <w:bookmarkStart w:id="868" w:name="_Toc178174150"/>
      <w:r w:rsidRPr="00181856">
        <w:t>7.2.2</w:t>
      </w:r>
      <w:r w:rsidR="002B47EE">
        <w:t>. </w:t>
      </w:r>
      <w:r w:rsidRPr="00181856">
        <w:t>Reproducibility.</w:t>
      </w:r>
      <w:bookmarkEnd w:id="865"/>
      <w:bookmarkEnd w:id="866"/>
      <w:bookmarkEnd w:id="867"/>
      <w:bookmarkEnd w:id="868"/>
    </w:p>
    <w:p w14:paraId="4BD93FAF" w14:textId="01A4A956" w:rsidR="005A6C37" w:rsidRPr="00E40E40" w:rsidRDefault="005A6C37" w:rsidP="009D6532">
      <w:pPr>
        <w:pStyle w:val="BodyText"/>
        <w:tabs>
          <w:tab w:val="left" w:pos="360"/>
          <w:tab w:val="left" w:pos="990"/>
        </w:tabs>
        <w:spacing w:after="60"/>
        <w:ind w:left="360"/>
        <w:rPr>
          <w:u w:val="single"/>
        </w:rPr>
      </w:pPr>
      <w:r>
        <w:t xml:space="preserve"> </w:t>
      </w:r>
      <w:r w:rsidRPr="00933FCC">
        <w:rPr>
          <w:bCs/>
        </w:rPr>
        <w:t>–</w:t>
      </w:r>
      <w:r>
        <w:t xml:space="preserve"> </w:t>
      </w:r>
      <w:r w:rsidRPr="00E40E40">
        <w:t>The reproducibility limits of the standard test method used for each test performed shall be acknowledged for enforcement purposes, except as indicated in Section 2.2.1</w:t>
      </w:r>
      <w:r>
        <w:t xml:space="preserve">. </w:t>
      </w:r>
      <w:r w:rsidRPr="00A15B13">
        <w:t xml:space="preserve">Premium Diesel </w:t>
      </w:r>
      <w:r w:rsidR="000A63AA" w:rsidRPr="00A15B13">
        <w:t>Fuel</w:t>
      </w:r>
      <w:r w:rsidRPr="00A15B13">
        <w:t xml:space="preserve"> and Section 7.2.1. AKI Limits.  No allowance shall be made for the precision of the t</w:t>
      </w:r>
      <w:r w:rsidRPr="00E40E40">
        <w:t>est methods for aviation gasoline or aviation turbine fuels.</w:t>
      </w:r>
    </w:p>
    <w:p w14:paraId="686CEE8B" w14:textId="77777777" w:rsidR="005A6C37" w:rsidRDefault="005A6C37" w:rsidP="009D6532">
      <w:pPr>
        <w:pStyle w:val="BodyText"/>
        <w:tabs>
          <w:tab w:val="left" w:pos="360"/>
          <w:tab w:val="left" w:pos="990"/>
        </w:tabs>
        <w:ind w:left="360"/>
      </w:pPr>
      <w:r>
        <w:t>(Amended 2008)</w:t>
      </w:r>
    </w:p>
    <w:p w14:paraId="298F988E" w14:textId="3FE8DDC8" w:rsidR="009638F8" w:rsidRPr="009638F8" w:rsidRDefault="005A6C37" w:rsidP="009638F8">
      <w:pPr>
        <w:pStyle w:val="Heading3"/>
        <w:rPr>
          <w:vanish/>
          <w:specVanish/>
        </w:rPr>
      </w:pPr>
      <w:bookmarkStart w:id="869" w:name="_Toc135041533"/>
      <w:bookmarkStart w:id="870" w:name="_Toc174106183"/>
      <w:bookmarkStart w:id="871" w:name="_Toc174106418"/>
      <w:bookmarkStart w:id="872" w:name="_Toc178174151"/>
      <w:r w:rsidRPr="0004651E">
        <w:t>7.2.3</w:t>
      </w:r>
      <w:r w:rsidR="002B47EE">
        <w:t>. </w:t>
      </w:r>
      <w:r w:rsidRPr="0004651E">
        <w:t>SAE Viscosity Grades for Engine Oils.</w:t>
      </w:r>
      <w:bookmarkEnd w:id="869"/>
      <w:bookmarkEnd w:id="870"/>
      <w:bookmarkEnd w:id="871"/>
      <w:bookmarkEnd w:id="872"/>
    </w:p>
    <w:p w14:paraId="4A85DD7A" w14:textId="2F3BF0BF" w:rsidR="000D3A0F" w:rsidRPr="009D4F7D" w:rsidRDefault="005A6C37" w:rsidP="009D6532">
      <w:pPr>
        <w:pStyle w:val="BodyText"/>
        <w:tabs>
          <w:tab w:val="left" w:pos="360"/>
          <w:tab w:val="left" w:pos="990"/>
        </w:tabs>
        <w:spacing w:after="60"/>
        <w:ind w:left="360"/>
        <w:rPr>
          <w:bCs/>
          <w:szCs w:val="20"/>
        </w:rPr>
      </w:pPr>
      <w:r w:rsidRPr="00933FCC">
        <w:rPr>
          <w:bCs/>
        </w:rPr>
        <w:t xml:space="preserve"> – </w:t>
      </w:r>
      <w:r w:rsidR="000D3A0F" w:rsidRPr="00711D66">
        <w:rPr>
          <w:bCs/>
          <w:szCs w:val="20"/>
        </w:rPr>
        <w:t>With the exception of the low-temperature cranking viscosity, all values required to define SAE Viscosity Grades, as defined in the latest version of SAE J300, “Engine Oil Viscosity Classification”, are critical specifications as defined by the latest version of ASTM D3244, “Standard Practice for Utilization of Test Data to Determine Conformance with Specifications”.</w:t>
      </w:r>
    </w:p>
    <w:p w14:paraId="0C8E6206" w14:textId="373157AE" w:rsidR="000D3A0F" w:rsidRPr="006E630D" w:rsidRDefault="000D3A0F" w:rsidP="009D6532">
      <w:pPr>
        <w:pStyle w:val="BodyText"/>
        <w:tabs>
          <w:tab w:val="left" w:pos="360"/>
          <w:tab w:val="left" w:pos="990"/>
        </w:tabs>
        <w:ind w:left="360"/>
      </w:pPr>
      <w:r w:rsidRPr="000D3A0F">
        <w:t>(Added 2008</w:t>
      </w:r>
      <w:r w:rsidRPr="006E630D">
        <w:t xml:space="preserve">) </w:t>
      </w:r>
      <w:r w:rsidRPr="002F47DC">
        <w:t>(Amended 2021)</w:t>
      </w:r>
    </w:p>
    <w:p w14:paraId="13A334BE" w14:textId="4F9F56E8" w:rsidR="009638F8" w:rsidRPr="009638F8" w:rsidRDefault="005A6C37" w:rsidP="009638F8">
      <w:pPr>
        <w:pStyle w:val="Heading3"/>
        <w:rPr>
          <w:iCs/>
          <w:vanish/>
          <w:specVanish/>
        </w:rPr>
      </w:pPr>
      <w:bookmarkStart w:id="873" w:name="_Toc135041534"/>
      <w:bookmarkStart w:id="874" w:name="_Toc174106184"/>
      <w:bookmarkStart w:id="875" w:name="_Toc174106419"/>
      <w:bookmarkStart w:id="876" w:name="_Toc178174152"/>
      <w:r w:rsidRPr="002511F3">
        <w:t>7.2.4</w:t>
      </w:r>
      <w:r w:rsidR="002B47EE">
        <w:t>. </w:t>
      </w:r>
      <w:r w:rsidRPr="002511F3">
        <w:t>Dispute Resolution.</w:t>
      </w:r>
      <w:bookmarkEnd w:id="873"/>
      <w:bookmarkEnd w:id="874"/>
      <w:bookmarkEnd w:id="875"/>
      <w:bookmarkEnd w:id="876"/>
    </w:p>
    <w:p w14:paraId="37E1F661" w14:textId="04DC5485" w:rsidR="005A6C37" w:rsidRPr="00E40E40" w:rsidRDefault="005A6C37" w:rsidP="009D6532">
      <w:pPr>
        <w:pStyle w:val="BodyText"/>
        <w:tabs>
          <w:tab w:val="left" w:pos="360"/>
          <w:tab w:val="left" w:pos="990"/>
        </w:tabs>
        <w:ind w:left="360"/>
        <w:rPr>
          <w:bCs/>
        </w:rPr>
      </w:pPr>
      <w:r w:rsidRPr="00311644">
        <w:rPr>
          <w:bCs/>
        </w:rPr>
        <w:t xml:space="preserve"> – </w:t>
      </w:r>
      <w:r w:rsidRPr="00E40E40">
        <w:rPr>
          <w:bCs/>
        </w:rPr>
        <w:t xml:space="preserve">In the event of a dispute over a reported test value, the guidelines presented in the </w:t>
      </w:r>
      <w:r w:rsidR="007B785F">
        <w:rPr>
          <w:bCs/>
        </w:rPr>
        <w:t>latest</w:t>
      </w:r>
      <w:r w:rsidRPr="00E40E40">
        <w:rPr>
          <w:bCs/>
        </w:rPr>
        <w:t xml:space="preserve"> version of ASTM D3244, “Standard</w:t>
      </w:r>
      <w:r w:rsidR="00D962A8" w:rsidRPr="00E40E40">
        <w:rPr>
          <w:bCs/>
        </w:rPr>
        <w:fldChar w:fldCharType="begin"/>
      </w:r>
      <w:r w:rsidRPr="00E40E40">
        <w:rPr>
          <w:bCs/>
        </w:rPr>
        <w:instrText>xe "Standard"</w:instrText>
      </w:r>
      <w:r w:rsidR="00D962A8" w:rsidRPr="00E40E40">
        <w:rPr>
          <w:bCs/>
        </w:rPr>
        <w:fldChar w:fldCharType="end"/>
      </w:r>
      <w:r w:rsidRPr="00E40E40">
        <w:rPr>
          <w:bCs/>
        </w:rPr>
        <w:t xml:space="preserve"> Practice for Utilization of Test Data to Determine Conformance with Specifications</w:t>
      </w:r>
      <w:r w:rsidR="00D962A8" w:rsidRPr="00E40E40">
        <w:rPr>
          <w:bCs/>
        </w:rPr>
        <w:fldChar w:fldCharType="begin"/>
      </w:r>
      <w:r w:rsidRPr="00E40E40">
        <w:rPr>
          <w:bCs/>
        </w:rPr>
        <w:instrText>xe "Specifications"</w:instrText>
      </w:r>
      <w:r w:rsidR="00D962A8" w:rsidRPr="00E40E40">
        <w:rPr>
          <w:bCs/>
        </w:rPr>
        <w:fldChar w:fldCharType="end"/>
      </w:r>
      <w:r w:rsidRPr="00E40E40">
        <w:rPr>
          <w:bCs/>
        </w:rPr>
        <w:t>,” shall be used to determine the acceptance or rejection of the sample.</w:t>
      </w:r>
    </w:p>
    <w:p w14:paraId="4D289D73" w14:textId="5BACD6FA" w:rsidR="009638F8" w:rsidRPr="009638F8" w:rsidRDefault="005A6C37" w:rsidP="009638F8">
      <w:pPr>
        <w:pStyle w:val="Heading3"/>
        <w:rPr>
          <w:vanish/>
          <w:specVanish/>
        </w:rPr>
      </w:pPr>
      <w:bookmarkStart w:id="877" w:name="_Toc135041535"/>
      <w:bookmarkStart w:id="878" w:name="_Toc174106185"/>
      <w:bookmarkStart w:id="879" w:name="_Toc174106420"/>
      <w:bookmarkStart w:id="880" w:name="_Toc178174153"/>
      <w:r w:rsidRPr="0004651E">
        <w:t>7.2.5</w:t>
      </w:r>
      <w:r w:rsidR="002B47EE">
        <w:t>. </w:t>
      </w:r>
      <w:r w:rsidRPr="0004651E">
        <w:t>Additional Enforcement Action.</w:t>
      </w:r>
      <w:bookmarkEnd w:id="877"/>
      <w:bookmarkEnd w:id="878"/>
      <w:bookmarkEnd w:id="879"/>
      <w:bookmarkEnd w:id="880"/>
    </w:p>
    <w:p w14:paraId="434F5BD5" w14:textId="772B249D" w:rsidR="005A6C37" w:rsidRDefault="005A6C37" w:rsidP="007759B3">
      <w:pPr>
        <w:pStyle w:val="BodyText"/>
        <w:keepNext/>
        <w:keepLines/>
        <w:tabs>
          <w:tab w:val="left" w:pos="360"/>
          <w:tab w:val="left" w:pos="990"/>
        </w:tabs>
        <w:spacing w:after="60"/>
        <w:ind w:left="360"/>
      </w:pPr>
      <w:r w:rsidRPr="00E40E40">
        <w:t xml:space="preserve"> – The Director may initiate </w:t>
      </w:r>
      <w:r w:rsidR="00D43E11">
        <w:fldChar w:fldCharType="begin"/>
      </w:r>
      <w:r w:rsidR="00D43E11">
        <w:instrText xml:space="preserve"> XE "</w:instrText>
      </w:r>
      <w:r w:rsidR="00002EFA">
        <w:instrText>Fuels</w:instrText>
      </w:r>
      <w:r w:rsidR="00D43E11" w:rsidRPr="005A0AE1">
        <w:instrText>:Enforcement</w:instrText>
      </w:r>
      <w:r w:rsidR="00D43E11">
        <w:instrText xml:space="preserve">" </w:instrText>
      </w:r>
      <w:r w:rsidR="00D43E11">
        <w:fldChar w:fldCharType="end"/>
      </w:r>
      <w:r w:rsidRPr="00E40E40">
        <w:t>enforcement action in the event that, based upon a statistically significant number of samples, the average test result for products sampled from</w:t>
      </w:r>
      <w:r w:rsidR="00436CD3">
        <w:t xml:space="preserve"> the same source location </w:t>
      </w:r>
      <w:r w:rsidRPr="00E40E40">
        <w:t>is greater than the legal maximum or less than the legal minimum limits (specification value), posted values, certified values, or registered values.</w:t>
      </w:r>
    </w:p>
    <w:p w14:paraId="28EADA68" w14:textId="7AAFDF8D" w:rsidR="00FA0729" w:rsidRDefault="005A6C37" w:rsidP="00075D9A">
      <w:pPr>
        <w:pStyle w:val="BodyText"/>
        <w:keepNext/>
        <w:keepLines/>
        <w:tabs>
          <w:tab w:val="left" w:pos="360"/>
          <w:tab w:val="left" w:pos="1080"/>
        </w:tabs>
        <w:ind w:left="360"/>
      </w:pPr>
      <w:r>
        <w:t>(Added 2008)</w:t>
      </w:r>
      <w:r w:rsidR="00436CD3">
        <w:t xml:space="preserve"> (Amended 2018)</w:t>
      </w:r>
      <w:bookmarkStart w:id="881" w:name="V_ExaminationProcedure"/>
      <w:bookmarkEnd w:id="881"/>
    </w:p>
    <w:p w14:paraId="48200C73" w14:textId="77777777" w:rsidR="00FA0729" w:rsidRDefault="00FA0729">
      <w:pPr>
        <w:rPr>
          <w:rFonts w:cs="Times New Roman"/>
          <w:iCs/>
          <w:color w:val="000000" w:themeColor="text1"/>
          <w:sz w:val="20"/>
          <w:szCs w:val="24"/>
        </w:rPr>
      </w:pPr>
      <w:r>
        <w:br w:type="page"/>
      </w:r>
    </w:p>
    <w:p w14:paraId="33C0EF39" w14:textId="77777777" w:rsidR="00FA0729" w:rsidRDefault="00FA0729" w:rsidP="00FA0729">
      <w:pPr>
        <w:tabs>
          <w:tab w:val="left" w:pos="360"/>
        </w:tabs>
        <w:spacing w:before="4060"/>
        <w:jc w:val="center"/>
        <w:rPr>
          <w:rFonts w:eastAsia="Calibri" w:cs="Times New Roman"/>
          <w:iCs/>
          <w:sz w:val="20"/>
          <w:szCs w:val="20"/>
        </w:rPr>
      </w:pPr>
    </w:p>
    <w:p w14:paraId="1AD28F98" w14:textId="77777777" w:rsidR="00B3134E" w:rsidRDefault="00B3134E" w:rsidP="00B3134E">
      <w:pPr>
        <w:pStyle w:val="Errataupdate"/>
        <w:spacing w:before="5400"/>
        <w:jc w:val="center"/>
      </w:pPr>
      <w:r>
        <w:t>THIS PAGE INTENTIONALLY LEFT BLANK</w:t>
      </w:r>
    </w:p>
    <w:p w14:paraId="2238DE2B" w14:textId="77777777" w:rsidR="00614818" w:rsidRDefault="00614818" w:rsidP="00075D9A">
      <w:pPr>
        <w:pStyle w:val="BodyText"/>
        <w:keepNext/>
        <w:keepLines/>
        <w:tabs>
          <w:tab w:val="left" w:pos="360"/>
          <w:tab w:val="left" w:pos="1080"/>
        </w:tabs>
        <w:ind w:left="360"/>
        <w:rPr>
          <w:rFonts w:eastAsia="Times New Roman"/>
          <w:szCs w:val="20"/>
        </w:rPr>
      </w:pPr>
    </w:p>
    <w:sectPr w:rsidR="00614818" w:rsidSect="0000628F">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79A0" w14:textId="2F8630E4" w:rsidR="00075D9A" w:rsidRDefault="00075D9A">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AB1D" w14:textId="52B5C9FF" w:rsidR="00075D9A" w:rsidRDefault="00075D9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6065712D" w14:textId="33D8031C" w:rsidR="0028709B" w:rsidRPr="004413EF" w:rsidRDefault="0028709B" w:rsidP="009A798D">
      <w:pPr>
        <w:pStyle w:val="BodyText"/>
        <w:rPr>
          <w:sz w:val="18"/>
          <w:szCs w:val="18"/>
        </w:rPr>
      </w:pPr>
      <w:r w:rsidRPr="004413EF">
        <w:rPr>
          <w:rStyle w:val="FootnoteReference"/>
          <w:rFonts w:ascii="Symbol" w:eastAsia="Symbol" w:hAnsi="Symbol" w:cs="Symbol"/>
          <w:sz w:val="18"/>
          <w:szCs w:val="18"/>
        </w:rPr>
        <w:t></w:t>
      </w:r>
      <w:r w:rsidRPr="004413EF">
        <w:rPr>
          <w:sz w:val="18"/>
          <w:szCs w:val="18"/>
        </w:rPr>
        <w:t xml:space="preserve">The National </w:t>
      </w:r>
      <w:r w:rsidR="00FC7A70">
        <w:rPr>
          <w:sz w:val="18"/>
          <w:szCs w:val="18"/>
        </w:rPr>
        <w:t>Council</w:t>
      </w:r>
      <w:r w:rsidRPr="004413EF">
        <w:rPr>
          <w:sz w:val="18"/>
          <w:szCs w:val="18"/>
        </w:rPr>
        <w:t xml:space="preserv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D26D" w14:textId="3E731CAA" w:rsidR="00895157" w:rsidRDefault="00895157" w:rsidP="00792D4E">
    <w:pPr>
      <w:pStyle w:val="Header"/>
    </w:pPr>
    <w:r>
      <w:t>IV.  Uniform Regulations</w:t>
    </w:r>
    <w:r>
      <w:tab/>
      <w:t xml:space="preserve"> </w:t>
    </w:r>
    <w:r>
      <w:tab/>
      <w:t>Handbook 130 – 202</w:t>
    </w:r>
    <w:r w:rsidR="007571AC">
      <w:t>5</w:t>
    </w:r>
  </w:p>
  <w:p w14:paraId="106659F8" w14:textId="77DFF48F" w:rsidR="00895157" w:rsidRDefault="00895157" w:rsidP="00792D4E">
    <w:pPr>
      <w:pStyle w:val="Header"/>
    </w:pPr>
    <w:r w:rsidRPr="00895157">
      <w:t>F.  Uniform Fuels and Automotive Lubricants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D9D7" w14:textId="3147FEAA" w:rsidR="00895157" w:rsidRDefault="00895157" w:rsidP="00032724">
    <w:pPr>
      <w:pStyle w:val="Header"/>
      <w:tabs>
        <w:tab w:val="clear" w:pos="4680"/>
      </w:tabs>
    </w:pPr>
    <w:r>
      <w:t>Handbook 130 – 202</w:t>
    </w:r>
    <w:r w:rsidR="007571AC">
      <w:t>5</w:t>
    </w:r>
    <w:r>
      <w:tab/>
      <w:t>IV. Uniform Regulations</w:t>
    </w:r>
  </w:p>
  <w:p w14:paraId="54DF0AD6" w14:textId="28AA5F23" w:rsidR="00895157" w:rsidRDefault="00895157" w:rsidP="00895157">
    <w:pPr>
      <w:pStyle w:val="Header"/>
    </w:pPr>
    <w:r>
      <w:tab/>
    </w:r>
    <w:r>
      <w:tab/>
    </w:r>
    <w:r w:rsidRPr="00895157">
      <w:t>F.  Uniform Fuels and Automotive Lubricants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A83776"/>
    <w:multiLevelType w:val="multilevel"/>
    <w:tmpl w:val="EC168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7"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3"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9"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205757"/>
    <w:multiLevelType w:val="multilevel"/>
    <w:tmpl w:val="DB76F0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9"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15B3732"/>
    <w:multiLevelType w:val="multilevel"/>
    <w:tmpl w:val="8FEA7498"/>
    <w:lvl w:ilvl="0">
      <w:start w:val="1"/>
      <w:numFmt w:val="decimal"/>
      <w:pStyle w:val="Heading1-Number"/>
      <w:lvlText w:val="%1."/>
      <w:lvlJc w:val="left"/>
      <w:pPr>
        <w:ind w:left="432" w:hanging="432"/>
      </w:pPr>
      <w:rPr>
        <w:rFonts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1"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CD61C34"/>
    <w:multiLevelType w:val="multilevel"/>
    <w:tmpl w:val="4A6C7A00"/>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4"/>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6"/>
  </w:num>
  <w:num w:numId="12" w16cid:durableId="1463032942">
    <w:abstractNumId w:val="183"/>
  </w:num>
  <w:num w:numId="13" w16cid:durableId="1329941195">
    <w:abstractNumId w:val="107"/>
  </w:num>
  <w:num w:numId="14" w16cid:durableId="331109126">
    <w:abstractNumId w:val="104"/>
  </w:num>
  <w:num w:numId="15" w16cid:durableId="562985353">
    <w:abstractNumId w:val="141"/>
  </w:num>
  <w:num w:numId="16" w16cid:durableId="506098616">
    <w:abstractNumId w:val="112"/>
  </w:num>
  <w:num w:numId="17" w16cid:durableId="1368068799">
    <w:abstractNumId w:val="205"/>
  </w:num>
  <w:num w:numId="18" w16cid:durableId="20934059">
    <w:abstractNumId w:val="24"/>
  </w:num>
  <w:num w:numId="19" w16cid:durableId="945648873">
    <w:abstractNumId w:val="151"/>
  </w:num>
  <w:num w:numId="20" w16cid:durableId="1191647188">
    <w:abstractNumId w:val="170"/>
  </w:num>
  <w:num w:numId="21" w16cid:durableId="1745566127">
    <w:abstractNumId w:val="82"/>
  </w:num>
  <w:num w:numId="22" w16cid:durableId="245305446">
    <w:abstractNumId w:val="143"/>
  </w:num>
  <w:num w:numId="23" w16cid:durableId="652417011">
    <w:abstractNumId w:val="30"/>
  </w:num>
  <w:num w:numId="24" w16cid:durableId="1576164531">
    <w:abstractNumId w:val="14"/>
  </w:num>
  <w:num w:numId="25" w16cid:durableId="959919241">
    <w:abstractNumId w:val="13"/>
  </w:num>
  <w:num w:numId="26" w16cid:durableId="416826134">
    <w:abstractNumId w:val="204"/>
  </w:num>
  <w:num w:numId="27" w16cid:durableId="2121795813">
    <w:abstractNumId w:val="227"/>
  </w:num>
  <w:num w:numId="28" w16cid:durableId="849176070">
    <w:abstractNumId w:val="98"/>
  </w:num>
  <w:num w:numId="29" w16cid:durableId="1755515664">
    <w:abstractNumId w:val="43"/>
  </w:num>
  <w:num w:numId="30" w16cid:durableId="519050476">
    <w:abstractNumId w:val="126"/>
  </w:num>
  <w:num w:numId="31" w16cid:durableId="1927809745">
    <w:abstractNumId w:val="93"/>
  </w:num>
  <w:num w:numId="32" w16cid:durableId="1279024561">
    <w:abstractNumId w:val="44"/>
  </w:num>
  <w:num w:numId="33" w16cid:durableId="792215118">
    <w:abstractNumId w:val="224"/>
  </w:num>
  <w:num w:numId="34" w16cid:durableId="1663504639">
    <w:abstractNumId w:val="118"/>
  </w:num>
  <w:num w:numId="35" w16cid:durableId="1041436138">
    <w:abstractNumId w:val="229"/>
  </w:num>
  <w:num w:numId="36" w16cid:durableId="238028865">
    <w:abstractNumId w:val="132"/>
  </w:num>
  <w:num w:numId="37" w16cid:durableId="695883673">
    <w:abstractNumId w:val="172"/>
  </w:num>
  <w:num w:numId="38" w16cid:durableId="1145320075">
    <w:abstractNumId w:val="100"/>
  </w:num>
  <w:num w:numId="39" w16cid:durableId="1376151437">
    <w:abstractNumId w:val="182"/>
  </w:num>
  <w:num w:numId="40" w16cid:durableId="1665087090">
    <w:abstractNumId w:val="225"/>
  </w:num>
  <w:num w:numId="41" w16cid:durableId="968166993">
    <w:abstractNumId w:val="186"/>
  </w:num>
  <w:num w:numId="42" w16cid:durableId="1088577384">
    <w:abstractNumId w:val="171"/>
  </w:num>
  <w:num w:numId="43" w16cid:durableId="1471744460">
    <w:abstractNumId w:val="217"/>
  </w:num>
  <w:num w:numId="44" w16cid:durableId="1631088898">
    <w:abstractNumId w:val="57"/>
  </w:num>
  <w:num w:numId="45" w16cid:durableId="1734962948">
    <w:abstractNumId w:val="106"/>
  </w:num>
  <w:num w:numId="46" w16cid:durableId="1426072515">
    <w:abstractNumId w:val="91"/>
  </w:num>
  <w:num w:numId="47" w16cid:durableId="424691152">
    <w:abstractNumId w:val="208"/>
  </w:num>
  <w:num w:numId="48" w16cid:durableId="1276713424">
    <w:abstractNumId w:val="29"/>
  </w:num>
  <w:num w:numId="49" w16cid:durableId="101338002">
    <w:abstractNumId w:val="194"/>
  </w:num>
  <w:num w:numId="50" w16cid:durableId="224801417">
    <w:abstractNumId w:val="216"/>
  </w:num>
  <w:num w:numId="51" w16cid:durableId="684595051">
    <w:abstractNumId w:val="78"/>
  </w:num>
  <w:num w:numId="52" w16cid:durableId="265121604">
    <w:abstractNumId w:val="189"/>
  </w:num>
  <w:num w:numId="53" w16cid:durableId="1788692892">
    <w:abstractNumId w:val="88"/>
  </w:num>
  <w:num w:numId="54" w16cid:durableId="312567804">
    <w:abstractNumId w:val="206"/>
  </w:num>
  <w:num w:numId="55" w16cid:durableId="2106463239">
    <w:abstractNumId w:val="21"/>
  </w:num>
  <w:num w:numId="56" w16cid:durableId="281881975">
    <w:abstractNumId w:val="193"/>
  </w:num>
  <w:num w:numId="57" w16cid:durableId="1900895628">
    <w:abstractNumId w:val="40"/>
  </w:num>
  <w:num w:numId="58" w16cid:durableId="2027242215">
    <w:abstractNumId w:val="156"/>
  </w:num>
  <w:num w:numId="59" w16cid:durableId="972754799">
    <w:abstractNumId w:val="102"/>
  </w:num>
  <w:num w:numId="60" w16cid:durableId="747582587">
    <w:abstractNumId w:val="55"/>
  </w:num>
  <w:num w:numId="61" w16cid:durableId="935331978">
    <w:abstractNumId w:val="155"/>
  </w:num>
  <w:num w:numId="62" w16cid:durableId="1872843597">
    <w:abstractNumId w:val="233"/>
  </w:num>
  <w:num w:numId="63" w16cid:durableId="1874079444">
    <w:abstractNumId w:val="99"/>
  </w:num>
  <w:num w:numId="64" w16cid:durableId="588662390">
    <w:abstractNumId w:val="142"/>
  </w:num>
  <w:num w:numId="65" w16cid:durableId="1658076382">
    <w:abstractNumId w:val="145"/>
  </w:num>
  <w:num w:numId="66" w16cid:durableId="836112341">
    <w:abstractNumId w:val="59"/>
  </w:num>
  <w:num w:numId="67" w16cid:durableId="1696808960">
    <w:abstractNumId w:val="211"/>
  </w:num>
  <w:num w:numId="68" w16cid:durableId="403531939">
    <w:abstractNumId w:val="32"/>
  </w:num>
  <w:num w:numId="69" w16cid:durableId="822351892">
    <w:abstractNumId w:val="174"/>
  </w:num>
  <w:num w:numId="70" w16cid:durableId="82537047">
    <w:abstractNumId w:val="144"/>
  </w:num>
  <w:num w:numId="71" w16cid:durableId="1374579652">
    <w:abstractNumId w:val="49"/>
  </w:num>
  <w:num w:numId="72" w16cid:durableId="435561060">
    <w:abstractNumId w:val="65"/>
  </w:num>
  <w:num w:numId="73" w16cid:durableId="1346207278">
    <w:abstractNumId w:val="200"/>
  </w:num>
  <w:num w:numId="74" w16cid:durableId="131366841">
    <w:abstractNumId w:val="76"/>
  </w:num>
  <w:num w:numId="75" w16cid:durableId="1856579110">
    <w:abstractNumId w:val="140"/>
  </w:num>
  <w:num w:numId="76" w16cid:durableId="838621603">
    <w:abstractNumId w:val="50"/>
  </w:num>
  <w:num w:numId="77" w16cid:durableId="341706845">
    <w:abstractNumId w:val="54"/>
  </w:num>
  <w:num w:numId="78" w16cid:durableId="1096291202">
    <w:abstractNumId w:val="23"/>
  </w:num>
  <w:num w:numId="79" w16cid:durableId="2141260945">
    <w:abstractNumId w:val="160"/>
  </w:num>
  <w:num w:numId="80" w16cid:durableId="677653536">
    <w:abstractNumId w:val="223"/>
  </w:num>
  <w:num w:numId="81" w16cid:durableId="379937383">
    <w:abstractNumId w:val="131"/>
  </w:num>
  <w:num w:numId="82" w16cid:durableId="1955746933">
    <w:abstractNumId w:val="161"/>
  </w:num>
  <w:num w:numId="83" w16cid:durableId="503595018">
    <w:abstractNumId w:val="234"/>
  </w:num>
  <w:num w:numId="84" w16cid:durableId="895167275">
    <w:abstractNumId w:val="166"/>
  </w:num>
  <w:num w:numId="85" w16cid:durableId="1298298058">
    <w:abstractNumId w:val="123"/>
  </w:num>
  <w:num w:numId="86" w16cid:durableId="699740060">
    <w:abstractNumId w:val="101"/>
  </w:num>
  <w:num w:numId="87" w16cid:durableId="1087385003">
    <w:abstractNumId w:val="19"/>
  </w:num>
  <w:num w:numId="88" w16cid:durableId="258876564">
    <w:abstractNumId w:val="15"/>
  </w:num>
  <w:num w:numId="89" w16cid:durableId="495263471">
    <w:abstractNumId w:val="184"/>
  </w:num>
  <w:num w:numId="90" w16cid:durableId="614554612">
    <w:abstractNumId w:val="201"/>
  </w:num>
  <w:num w:numId="91" w16cid:durableId="1427575281">
    <w:abstractNumId w:val="213"/>
  </w:num>
  <w:num w:numId="92" w16cid:durableId="1828594241">
    <w:abstractNumId w:val="158"/>
  </w:num>
  <w:num w:numId="93" w16cid:durableId="1057439057">
    <w:abstractNumId w:val="48"/>
  </w:num>
  <w:num w:numId="94" w16cid:durableId="509610029">
    <w:abstractNumId w:val="148"/>
  </w:num>
  <w:num w:numId="95" w16cid:durableId="1547525512">
    <w:abstractNumId w:val="196"/>
  </w:num>
  <w:num w:numId="96" w16cid:durableId="850097579">
    <w:abstractNumId w:val="16"/>
  </w:num>
  <w:num w:numId="97" w16cid:durableId="1340162796">
    <w:abstractNumId w:val="137"/>
  </w:num>
  <w:num w:numId="98" w16cid:durableId="443497844">
    <w:abstractNumId w:val="147"/>
  </w:num>
  <w:num w:numId="99" w16cid:durableId="1161384089">
    <w:abstractNumId w:val="220"/>
  </w:num>
  <w:num w:numId="100" w16cid:durableId="1413433037">
    <w:abstractNumId w:val="163"/>
  </w:num>
  <w:num w:numId="101" w16cid:durableId="1612661244">
    <w:abstractNumId w:val="45"/>
  </w:num>
  <w:num w:numId="102" w16cid:durableId="2054771130">
    <w:abstractNumId w:val="38"/>
  </w:num>
  <w:num w:numId="103" w16cid:durableId="1689142590">
    <w:abstractNumId w:val="75"/>
  </w:num>
  <w:num w:numId="104" w16cid:durableId="706106729">
    <w:abstractNumId w:val="214"/>
  </w:num>
  <w:num w:numId="105" w16cid:durableId="962536285">
    <w:abstractNumId w:val="152"/>
  </w:num>
  <w:num w:numId="106" w16cid:durableId="1845123450">
    <w:abstractNumId w:val="125"/>
  </w:num>
  <w:num w:numId="107" w16cid:durableId="1751808613">
    <w:abstractNumId w:val="134"/>
  </w:num>
  <w:num w:numId="108" w16cid:durableId="706956750">
    <w:abstractNumId w:val="37"/>
  </w:num>
  <w:num w:numId="109" w16cid:durableId="1137182324">
    <w:abstractNumId w:val="90"/>
  </w:num>
  <w:num w:numId="110" w16cid:durableId="2119138939">
    <w:abstractNumId w:val="36"/>
  </w:num>
  <w:num w:numId="111" w16cid:durableId="742533163">
    <w:abstractNumId w:val="103"/>
  </w:num>
  <w:num w:numId="112" w16cid:durableId="1475028952">
    <w:abstractNumId w:val="120"/>
  </w:num>
  <w:num w:numId="113" w16cid:durableId="112096627">
    <w:abstractNumId w:val="52"/>
  </w:num>
  <w:num w:numId="114" w16cid:durableId="967665561">
    <w:abstractNumId w:val="53"/>
  </w:num>
  <w:num w:numId="115" w16cid:durableId="10769198">
    <w:abstractNumId w:val="185"/>
  </w:num>
  <w:num w:numId="116" w16cid:durableId="641227958">
    <w:abstractNumId w:val="207"/>
  </w:num>
  <w:num w:numId="117" w16cid:durableId="1931353547">
    <w:abstractNumId w:val="95"/>
  </w:num>
  <w:num w:numId="118" w16cid:durableId="138689698">
    <w:abstractNumId w:val="128"/>
  </w:num>
  <w:num w:numId="119" w16cid:durableId="1326319695">
    <w:abstractNumId w:val="181"/>
  </w:num>
  <w:num w:numId="120" w16cid:durableId="1689061504">
    <w:abstractNumId w:val="157"/>
  </w:num>
  <w:num w:numId="121" w16cid:durableId="2139686344">
    <w:abstractNumId w:val="221"/>
  </w:num>
  <w:num w:numId="122" w16cid:durableId="2046518839">
    <w:abstractNumId w:val="28"/>
  </w:num>
  <w:num w:numId="123" w16cid:durableId="2014215649">
    <w:abstractNumId w:val="195"/>
  </w:num>
  <w:num w:numId="124" w16cid:durableId="1833714781">
    <w:abstractNumId w:val="232"/>
  </w:num>
  <w:num w:numId="125" w16cid:durableId="1575897483">
    <w:abstractNumId w:val="83"/>
  </w:num>
  <w:num w:numId="126" w16cid:durableId="176578516">
    <w:abstractNumId w:val="63"/>
  </w:num>
  <w:num w:numId="127" w16cid:durableId="174655046">
    <w:abstractNumId w:val="192"/>
  </w:num>
  <w:num w:numId="128" w16cid:durableId="1495292798">
    <w:abstractNumId w:val="130"/>
  </w:num>
  <w:num w:numId="129" w16cid:durableId="1585141336">
    <w:abstractNumId w:val="111"/>
  </w:num>
  <w:num w:numId="130" w16cid:durableId="2061661413">
    <w:abstractNumId w:val="154"/>
  </w:num>
  <w:num w:numId="131" w16cid:durableId="1650790585">
    <w:abstractNumId w:val="87"/>
  </w:num>
  <w:num w:numId="132" w16cid:durableId="1602836238">
    <w:abstractNumId w:val="219"/>
  </w:num>
  <w:num w:numId="133" w16cid:durableId="566499859">
    <w:abstractNumId w:val="210"/>
  </w:num>
  <w:num w:numId="134" w16cid:durableId="1192961939">
    <w:abstractNumId w:val="167"/>
  </w:num>
  <w:num w:numId="135" w16cid:durableId="2146003043">
    <w:abstractNumId w:val="176"/>
  </w:num>
  <w:num w:numId="136" w16cid:durableId="648368213">
    <w:abstractNumId w:val="27"/>
  </w:num>
  <w:num w:numId="137" w16cid:durableId="145709893">
    <w:abstractNumId w:val="117"/>
  </w:num>
  <w:num w:numId="138" w16cid:durableId="1549101811">
    <w:abstractNumId w:val="85"/>
  </w:num>
  <w:num w:numId="139" w16cid:durableId="665017886">
    <w:abstractNumId w:val="116"/>
  </w:num>
  <w:num w:numId="140" w16cid:durableId="1063020343">
    <w:abstractNumId w:val="197"/>
  </w:num>
  <w:num w:numId="141" w16cid:durableId="248120957">
    <w:abstractNumId w:val="79"/>
  </w:num>
  <w:num w:numId="142" w16cid:durableId="621691195">
    <w:abstractNumId w:val="122"/>
  </w:num>
  <w:num w:numId="143" w16cid:durableId="1493369502">
    <w:abstractNumId w:val="22"/>
  </w:num>
  <w:num w:numId="144" w16cid:durableId="1267232010">
    <w:abstractNumId w:val="164"/>
  </w:num>
  <w:num w:numId="145" w16cid:durableId="1066147446">
    <w:abstractNumId w:val="121"/>
  </w:num>
  <w:num w:numId="146" w16cid:durableId="1975676244">
    <w:abstractNumId w:val="41"/>
  </w:num>
  <w:num w:numId="147" w16cid:durableId="739913094">
    <w:abstractNumId w:val="74"/>
  </w:num>
  <w:num w:numId="148" w16cid:durableId="82604255">
    <w:abstractNumId w:val="56"/>
  </w:num>
  <w:num w:numId="149" w16cid:durableId="362023102">
    <w:abstractNumId w:val="62"/>
  </w:num>
  <w:num w:numId="150" w16cid:durableId="2070421865">
    <w:abstractNumId w:val="11"/>
  </w:num>
  <w:num w:numId="151" w16cid:durableId="416679430">
    <w:abstractNumId w:val="114"/>
  </w:num>
  <w:num w:numId="152" w16cid:durableId="1636792015">
    <w:abstractNumId w:val="73"/>
  </w:num>
  <w:num w:numId="153" w16cid:durableId="758480636">
    <w:abstractNumId w:val="198"/>
  </w:num>
  <w:num w:numId="154" w16cid:durableId="415171615">
    <w:abstractNumId w:val="146"/>
  </w:num>
  <w:num w:numId="155" w16cid:durableId="401683822">
    <w:abstractNumId w:val="90"/>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8"/>
  </w:num>
  <w:num w:numId="157" w16cid:durableId="1625039841">
    <w:abstractNumId w:val="70"/>
  </w:num>
  <w:num w:numId="158" w16cid:durableId="2060591888">
    <w:abstractNumId w:val="177"/>
  </w:num>
  <w:num w:numId="159" w16cid:durableId="959336034">
    <w:abstractNumId w:val="105"/>
  </w:num>
  <w:num w:numId="160" w16cid:durableId="771969852">
    <w:abstractNumId w:val="179"/>
  </w:num>
  <w:num w:numId="161" w16cid:durableId="468017277">
    <w:abstractNumId w:val="187"/>
  </w:num>
  <w:num w:numId="162" w16cid:durableId="697969160">
    <w:abstractNumId w:val="96"/>
  </w:num>
  <w:num w:numId="163" w16cid:durableId="1068918821">
    <w:abstractNumId w:val="77"/>
  </w:num>
  <w:num w:numId="164" w16cid:durableId="622469189">
    <w:abstractNumId w:val="66"/>
  </w:num>
  <w:num w:numId="165" w16cid:durableId="158692902">
    <w:abstractNumId w:val="150"/>
  </w:num>
  <w:num w:numId="166" w16cid:durableId="1837378187">
    <w:abstractNumId w:val="135"/>
  </w:num>
  <w:num w:numId="167" w16cid:durableId="1829324987">
    <w:abstractNumId w:val="18"/>
  </w:num>
  <w:num w:numId="168" w16cid:durableId="1971471455">
    <w:abstractNumId w:val="67"/>
  </w:num>
  <w:num w:numId="169" w16cid:durableId="1672097710">
    <w:abstractNumId w:val="191"/>
  </w:num>
  <w:num w:numId="170" w16cid:durableId="358285624">
    <w:abstractNumId w:val="209"/>
  </w:num>
  <w:num w:numId="171" w16cid:durableId="301616462">
    <w:abstractNumId w:val="199"/>
  </w:num>
  <w:num w:numId="172" w16cid:durableId="205683260">
    <w:abstractNumId w:val="47"/>
  </w:num>
  <w:num w:numId="173" w16cid:durableId="1875341027">
    <w:abstractNumId w:val="127"/>
  </w:num>
  <w:num w:numId="174" w16cid:durableId="232543231">
    <w:abstractNumId w:val="69"/>
  </w:num>
  <w:num w:numId="175" w16cid:durableId="1837459299">
    <w:abstractNumId w:val="26"/>
  </w:num>
  <w:num w:numId="176" w16cid:durableId="1370061530">
    <w:abstractNumId w:val="138"/>
  </w:num>
  <w:num w:numId="177" w16cid:durableId="1110398954">
    <w:abstractNumId w:val="202"/>
  </w:num>
  <w:num w:numId="178" w16cid:durableId="1865973253">
    <w:abstractNumId w:val="188"/>
  </w:num>
  <w:num w:numId="179" w16cid:durableId="1484546961">
    <w:abstractNumId w:val="8"/>
  </w:num>
  <w:num w:numId="180" w16cid:durableId="308824191">
    <w:abstractNumId w:val="20"/>
  </w:num>
  <w:num w:numId="181" w16cid:durableId="314454388">
    <w:abstractNumId w:val="222"/>
  </w:num>
  <w:num w:numId="182" w16cid:durableId="1657801059">
    <w:abstractNumId w:val="149"/>
  </w:num>
  <w:num w:numId="183" w16cid:durableId="1066100807">
    <w:abstractNumId w:val="108"/>
  </w:num>
  <w:num w:numId="184" w16cid:durableId="1607926673">
    <w:abstractNumId w:val="10"/>
  </w:num>
  <w:num w:numId="185" w16cid:durableId="619068831">
    <w:abstractNumId w:val="133"/>
  </w:num>
  <w:num w:numId="186" w16cid:durableId="284773363">
    <w:abstractNumId w:val="190"/>
  </w:num>
  <w:num w:numId="187" w16cid:durableId="1375034006">
    <w:abstractNumId w:val="226"/>
  </w:num>
  <w:num w:numId="188" w16cid:durableId="1481462317">
    <w:abstractNumId w:val="124"/>
  </w:num>
  <w:num w:numId="189" w16cid:durableId="1432899782">
    <w:abstractNumId w:val="34"/>
  </w:num>
  <w:num w:numId="190" w16cid:durableId="1154837047">
    <w:abstractNumId w:val="51"/>
  </w:num>
  <w:num w:numId="191" w16cid:durableId="1019937098">
    <w:abstractNumId w:val="92"/>
  </w:num>
  <w:num w:numId="192" w16cid:durableId="113911670">
    <w:abstractNumId w:val="72"/>
  </w:num>
  <w:num w:numId="193" w16cid:durableId="1223173596">
    <w:abstractNumId w:val="89"/>
  </w:num>
  <w:num w:numId="194" w16cid:durableId="1962150260">
    <w:abstractNumId w:val="153"/>
  </w:num>
  <w:num w:numId="195" w16cid:durableId="1525509352">
    <w:abstractNumId w:val="119"/>
  </w:num>
  <w:num w:numId="196" w16cid:durableId="1141729711">
    <w:abstractNumId w:val="109"/>
  </w:num>
  <w:num w:numId="197" w16cid:durableId="1461025377">
    <w:abstractNumId w:val="110"/>
  </w:num>
  <w:num w:numId="198" w16cid:durableId="1225608496">
    <w:abstractNumId w:val="175"/>
  </w:num>
  <w:num w:numId="199" w16cid:durableId="806430342">
    <w:abstractNumId w:val="64"/>
  </w:num>
  <w:num w:numId="200" w16cid:durableId="375281415">
    <w:abstractNumId w:val="212"/>
  </w:num>
  <w:num w:numId="201" w16cid:durableId="937251842">
    <w:abstractNumId w:val="58"/>
  </w:num>
  <w:num w:numId="202" w16cid:durableId="1852067026">
    <w:abstractNumId w:val="169"/>
  </w:num>
  <w:num w:numId="203" w16cid:durableId="1612588428">
    <w:abstractNumId w:val="61"/>
  </w:num>
  <w:num w:numId="204" w16cid:durableId="840505705">
    <w:abstractNumId w:val="33"/>
  </w:num>
  <w:num w:numId="205" w16cid:durableId="15087135">
    <w:abstractNumId w:val="230"/>
  </w:num>
  <w:num w:numId="206" w16cid:durableId="563764087">
    <w:abstractNumId w:val="80"/>
  </w:num>
  <w:num w:numId="207" w16cid:durableId="508061512">
    <w:abstractNumId w:val="231"/>
  </w:num>
  <w:num w:numId="208" w16cid:durableId="900869342">
    <w:abstractNumId w:val="228"/>
  </w:num>
  <w:num w:numId="209" w16cid:durableId="2031372180">
    <w:abstractNumId w:val="97"/>
  </w:num>
  <w:num w:numId="210" w16cid:durableId="1475289787">
    <w:abstractNumId w:val="173"/>
  </w:num>
  <w:num w:numId="211" w16cid:durableId="1353798241">
    <w:abstractNumId w:val="115"/>
  </w:num>
  <w:num w:numId="212" w16cid:durableId="955989388">
    <w:abstractNumId w:val="218"/>
  </w:num>
  <w:num w:numId="213" w16cid:durableId="2122067689">
    <w:abstractNumId w:val="203"/>
  </w:num>
  <w:num w:numId="214" w16cid:durableId="1358853625">
    <w:abstractNumId w:val="84"/>
  </w:num>
  <w:num w:numId="215" w16cid:durableId="192772074">
    <w:abstractNumId w:val="71"/>
  </w:num>
  <w:num w:numId="216" w16cid:durableId="1234393356">
    <w:abstractNumId w:val="129"/>
  </w:num>
  <w:num w:numId="217" w16cid:durableId="1903784976">
    <w:abstractNumId w:val="42"/>
  </w:num>
  <w:num w:numId="218" w16cid:durableId="1312561998">
    <w:abstractNumId w:val="113"/>
  </w:num>
  <w:num w:numId="219" w16cid:durableId="1924073058">
    <w:abstractNumId w:val="25"/>
  </w:num>
  <w:num w:numId="220" w16cid:durableId="2042053729">
    <w:abstractNumId w:val="31"/>
  </w:num>
  <w:num w:numId="221" w16cid:durableId="1238977406">
    <w:abstractNumId w:val="162"/>
  </w:num>
  <w:num w:numId="222" w16cid:durableId="1543908821">
    <w:abstractNumId w:val="17"/>
  </w:num>
  <w:num w:numId="223" w16cid:durableId="1200826099">
    <w:abstractNumId w:val="12"/>
  </w:num>
  <w:num w:numId="224" w16cid:durableId="1644507561">
    <w:abstractNumId w:val="159"/>
  </w:num>
  <w:num w:numId="225" w16cid:durableId="1666199286">
    <w:abstractNumId w:val="139"/>
  </w:num>
  <w:num w:numId="226" w16cid:durableId="1258488949">
    <w:abstractNumId w:val="215"/>
  </w:num>
  <w:num w:numId="227" w16cid:durableId="1393115381">
    <w:abstractNumId w:val="136"/>
  </w:num>
  <w:num w:numId="228" w16cid:durableId="982739950">
    <w:abstractNumId w:val="9"/>
  </w:num>
  <w:num w:numId="229" w16cid:durableId="1790465068">
    <w:abstractNumId w:val="178"/>
  </w:num>
  <w:num w:numId="230" w16cid:durableId="267204307">
    <w:abstractNumId w:val="39"/>
  </w:num>
  <w:num w:numId="231" w16cid:durableId="1414090070">
    <w:abstractNumId w:val="68"/>
  </w:num>
  <w:num w:numId="232" w16cid:durableId="1916939541">
    <w:abstractNumId w:val="35"/>
  </w:num>
  <w:num w:numId="233" w16cid:durableId="865556778">
    <w:abstractNumId w:val="81"/>
  </w:num>
  <w:num w:numId="234" w16cid:durableId="430126393">
    <w:abstractNumId w:val="180"/>
  </w:num>
  <w:num w:numId="235" w16cid:durableId="1690140261">
    <w:abstractNumId w:val="60"/>
  </w:num>
  <w:num w:numId="236" w16cid:durableId="1992247462">
    <w:abstractNumId w:val="165"/>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stylePaneFormatFilter w:val="1806" w:allStyles="0" w:customStyles="1"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529"/>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0E"/>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5D9A"/>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2E6D"/>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53D"/>
    <w:rsid w:val="0019267F"/>
    <w:rsid w:val="00192BB4"/>
    <w:rsid w:val="00192CB2"/>
    <w:rsid w:val="00192D88"/>
    <w:rsid w:val="00193355"/>
    <w:rsid w:val="001933A9"/>
    <w:rsid w:val="00193626"/>
    <w:rsid w:val="0019377D"/>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A88"/>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A50"/>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267"/>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9B8"/>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9D7"/>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7EE"/>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28C"/>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577"/>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DC9"/>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89B"/>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2F1"/>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0F"/>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15D8"/>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22C"/>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2C9"/>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7C"/>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1E"/>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1A4"/>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DBB"/>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C1"/>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2C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1AC"/>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BA0"/>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DFC"/>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29C"/>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618"/>
    <w:rsid w:val="00820922"/>
    <w:rsid w:val="00820A94"/>
    <w:rsid w:val="00820A9B"/>
    <w:rsid w:val="00820C18"/>
    <w:rsid w:val="00820EE7"/>
    <w:rsid w:val="00821259"/>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4B8"/>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AB4"/>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CB9"/>
    <w:rsid w:val="00895E7B"/>
    <w:rsid w:val="008961A7"/>
    <w:rsid w:val="0089629E"/>
    <w:rsid w:val="008963D5"/>
    <w:rsid w:val="008964CC"/>
    <w:rsid w:val="008967C2"/>
    <w:rsid w:val="00896827"/>
    <w:rsid w:val="00896C51"/>
    <w:rsid w:val="00897085"/>
    <w:rsid w:val="00897290"/>
    <w:rsid w:val="008974BD"/>
    <w:rsid w:val="00897934"/>
    <w:rsid w:val="00897A6A"/>
    <w:rsid w:val="00897B96"/>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96"/>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84"/>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8F8"/>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ABF"/>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A1"/>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791"/>
    <w:rsid w:val="00B12821"/>
    <w:rsid w:val="00B1293A"/>
    <w:rsid w:val="00B12AE8"/>
    <w:rsid w:val="00B12EE9"/>
    <w:rsid w:val="00B130F8"/>
    <w:rsid w:val="00B13118"/>
    <w:rsid w:val="00B13432"/>
    <w:rsid w:val="00B13555"/>
    <w:rsid w:val="00B13556"/>
    <w:rsid w:val="00B138AC"/>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34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4EA"/>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908"/>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35F"/>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678"/>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C82"/>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416"/>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782"/>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473"/>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ED8"/>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2D"/>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4AB2"/>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2C8B"/>
    <w:rsid w:val="00E4334E"/>
    <w:rsid w:val="00E434FC"/>
    <w:rsid w:val="00E436D2"/>
    <w:rsid w:val="00E436EB"/>
    <w:rsid w:val="00E43A9E"/>
    <w:rsid w:val="00E43C69"/>
    <w:rsid w:val="00E43EB5"/>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67FA0"/>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105"/>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729"/>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68C"/>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A70"/>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0D6"/>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6A1"/>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22C"/>
    <w:rPr>
      <w:rFonts w:eastAsiaTheme="minorHAnsi" w:cstheme="minorBidi"/>
      <w:sz w:val="24"/>
      <w:szCs w:val="22"/>
    </w:rPr>
  </w:style>
  <w:style w:type="paragraph" w:styleId="Heading1">
    <w:name w:val="heading 1"/>
    <w:basedOn w:val="Normal"/>
    <w:next w:val="Normal"/>
    <w:link w:val="Heading1Char"/>
    <w:uiPriority w:val="9"/>
    <w:qFormat/>
    <w:rsid w:val="004C522C"/>
    <w:pPr>
      <w:keepNext/>
      <w:keepLines/>
      <w:spacing w:before="400" w:after="180"/>
      <w:jc w:val="center"/>
      <w:outlineLvl w:val="0"/>
    </w:pPr>
    <w:rPr>
      <w:rFonts w:ascii="Arial" w:eastAsiaTheme="majorEastAsia" w:hAnsi="Arial" w:cs="Times New Roman"/>
      <w:b/>
      <w:szCs w:val="24"/>
    </w:rPr>
  </w:style>
  <w:style w:type="paragraph" w:styleId="Heading2">
    <w:name w:val="heading 2"/>
    <w:basedOn w:val="BodyText"/>
    <w:next w:val="Normal"/>
    <w:link w:val="Heading2Char"/>
    <w:uiPriority w:val="9"/>
    <w:unhideWhenUsed/>
    <w:qFormat/>
    <w:rsid w:val="004C522C"/>
    <w:pPr>
      <w:tabs>
        <w:tab w:val="left" w:pos="360"/>
        <w:tab w:val="left" w:pos="446"/>
        <w:tab w:val="left" w:pos="540"/>
      </w:tabs>
      <w:outlineLvl w:val="1"/>
    </w:pPr>
    <w:rPr>
      <w:b/>
      <w:bCs/>
      <w:iCs w:val="0"/>
    </w:rPr>
  </w:style>
  <w:style w:type="paragraph" w:styleId="Heading3">
    <w:name w:val="heading 3"/>
    <w:basedOn w:val="BodyText"/>
    <w:next w:val="Normal"/>
    <w:link w:val="Heading3Char"/>
    <w:uiPriority w:val="9"/>
    <w:unhideWhenUsed/>
    <w:qFormat/>
    <w:rsid w:val="00E34AB2"/>
    <w:pPr>
      <w:tabs>
        <w:tab w:val="left" w:pos="360"/>
        <w:tab w:val="left" w:pos="540"/>
        <w:tab w:val="left" w:pos="900"/>
      </w:tabs>
      <w:ind w:left="360"/>
      <w:outlineLvl w:val="2"/>
    </w:pPr>
    <w:rPr>
      <w:b/>
      <w:bCs/>
      <w:iCs w:val="0"/>
    </w:rPr>
  </w:style>
  <w:style w:type="paragraph" w:styleId="Heading4">
    <w:name w:val="heading 4"/>
    <w:basedOn w:val="Heading3"/>
    <w:next w:val="BodyText"/>
    <w:link w:val="Heading4Char"/>
    <w:uiPriority w:val="9"/>
    <w:unhideWhenUsed/>
    <w:qFormat/>
    <w:rsid w:val="00E34AB2"/>
    <w:pPr>
      <w:numPr>
        <w:ilvl w:val="3"/>
      </w:numPr>
      <w:tabs>
        <w:tab w:val="clear" w:pos="540"/>
        <w:tab w:val="clear" w:pos="900"/>
        <w:tab w:val="left" w:pos="1620"/>
      </w:tabs>
      <w:ind w:left="720"/>
      <w:outlineLvl w:val="3"/>
    </w:pPr>
  </w:style>
  <w:style w:type="paragraph" w:styleId="Heading5">
    <w:name w:val="heading 5"/>
    <w:basedOn w:val="Normal"/>
    <w:next w:val="Normal"/>
    <w:link w:val="Heading5Char"/>
    <w:qFormat/>
    <w:rsid w:val="00E34AB2"/>
    <w:pPr>
      <w:numPr>
        <w:ilvl w:val="3"/>
      </w:numPr>
      <w:tabs>
        <w:tab w:val="left" w:pos="1800"/>
      </w:tabs>
      <w:spacing w:after="240"/>
      <w:ind w:left="1080"/>
      <w:outlineLvl w:val="4"/>
    </w:pPr>
    <w:rPr>
      <w:rFonts w:cs="Times New Roman"/>
      <w:b/>
      <w:bCs/>
      <w:color w:val="000000" w:themeColor="text1"/>
      <w:sz w:val="20"/>
      <w:szCs w:val="24"/>
    </w:rPr>
  </w:style>
  <w:style w:type="paragraph" w:styleId="Heading6">
    <w:name w:val="heading 6"/>
    <w:basedOn w:val="Normal"/>
    <w:next w:val="Normal"/>
    <w:link w:val="Heading6Char1"/>
    <w:qFormat/>
    <w:rsid w:val="004C522C"/>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4C522C"/>
    <w:pPr>
      <w:spacing w:before="240" w:after="60"/>
      <w:outlineLvl w:val="6"/>
    </w:pPr>
  </w:style>
  <w:style w:type="paragraph" w:styleId="Heading8">
    <w:name w:val="heading 8"/>
    <w:basedOn w:val="Normal"/>
    <w:next w:val="Normal"/>
    <w:link w:val="Heading8Char"/>
    <w:qFormat/>
    <w:rsid w:val="004C522C"/>
    <w:pPr>
      <w:spacing w:before="240" w:after="60"/>
      <w:ind w:left="360"/>
      <w:outlineLvl w:val="7"/>
    </w:pPr>
    <w:rPr>
      <w:iCs/>
    </w:rPr>
  </w:style>
  <w:style w:type="paragraph" w:styleId="Heading9">
    <w:name w:val="heading 9"/>
    <w:basedOn w:val="Normal"/>
    <w:next w:val="Normal"/>
    <w:link w:val="Heading9Char"/>
    <w:qFormat/>
    <w:rsid w:val="004C522C"/>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C522C"/>
    <w:rPr>
      <w:rFonts w:ascii="Arial" w:eastAsiaTheme="majorEastAsia" w:hAnsi="Arial"/>
      <w:b/>
      <w:sz w:val="24"/>
      <w:szCs w:val="24"/>
    </w:rPr>
  </w:style>
  <w:style w:type="character" w:customStyle="1" w:styleId="Heading2Char">
    <w:name w:val="Heading 2 Char"/>
    <w:basedOn w:val="DefaultParagraphFont"/>
    <w:link w:val="Heading2"/>
    <w:uiPriority w:val="9"/>
    <w:locked/>
    <w:rsid w:val="004C522C"/>
    <w:rPr>
      <w:rFonts w:eastAsiaTheme="minorHAnsi"/>
      <w:b/>
      <w:bCs/>
      <w:color w:val="000000" w:themeColor="text1"/>
      <w:szCs w:val="24"/>
    </w:rPr>
  </w:style>
  <w:style w:type="character" w:customStyle="1" w:styleId="Heading3Char">
    <w:name w:val="Heading 3 Char"/>
    <w:basedOn w:val="DefaultParagraphFont"/>
    <w:link w:val="Heading3"/>
    <w:uiPriority w:val="9"/>
    <w:locked/>
    <w:rsid w:val="00E34AB2"/>
    <w:rPr>
      <w:rFonts w:eastAsiaTheme="minorHAnsi"/>
      <w:b/>
      <w:bCs/>
      <w:color w:val="000000" w:themeColor="text1"/>
      <w:szCs w:val="24"/>
    </w:rPr>
  </w:style>
  <w:style w:type="character" w:customStyle="1" w:styleId="Heading4Char">
    <w:name w:val="Heading 4 Char"/>
    <w:basedOn w:val="DefaultParagraphFont"/>
    <w:link w:val="Heading4"/>
    <w:uiPriority w:val="9"/>
    <w:locked/>
    <w:rsid w:val="00E34AB2"/>
    <w:rPr>
      <w:rFonts w:eastAsiaTheme="minorHAnsi"/>
      <w:b/>
      <w:bCs/>
      <w:color w:val="000000" w:themeColor="text1"/>
      <w:szCs w:val="24"/>
    </w:rPr>
  </w:style>
  <w:style w:type="character" w:customStyle="1" w:styleId="Heading5Char">
    <w:name w:val="Heading 5 Char"/>
    <w:basedOn w:val="DefaultParagraphFont"/>
    <w:link w:val="Heading5"/>
    <w:locked/>
    <w:rsid w:val="00E34AB2"/>
    <w:rPr>
      <w:rFonts w:eastAsiaTheme="minorHAnsi"/>
      <w:b/>
      <w:bCs/>
      <w:color w:val="000000" w:themeColor="text1"/>
      <w:szCs w:val="24"/>
    </w:rPr>
  </w:style>
  <w:style w:type="character" w:customStyle="1" w:styleId="Heading6Char1">
    <w:name w:val="Heading 6 Char1"/>
    <w:basedOn w:val="DefaultParagraphFont"/>
    <w:link w:val="Heading6"/>
    <w:locked/>
    <w:rsid w:val="004C522C"/>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4C522C"/>
    <w:rPr>
      <w:rFonts w:eastAsiaTheme="minorHAnsi" w:cstheme="minorBidi"/>
      <w:sz w:val="24"/>
      <w:szCs w:val="22"/>
    </w:rPr>
  </w:style>
  <w:style w:type="character" w:customStyle="1" w:styleId="Heading8Char">
    <w:name w:val="Heading 8 Char"/>
    <w:basedOn w:val="DefaultParagraphFont"/>
    <w:link w:val="Heading8"/>
    <w:locked/>
    <w:rsid w:val="004C522C"/>
    <w:rPr>
      <w:rFonts w:eastAsiaTheme="minorHAnsi" w:cstheme="minorBidi"/>
      <w:iCs/>
      <w:sz w:val="24"/>
      <w:szCs w:val="22"/>
    </w:rPr>
  </w:style>
  <w:style w:type="character" w:customStyle="1" w:styleId="Heading9Char">
    <w:name w:val="Heading 9 Char"/>
    <w:basedOn w:val="DefaultParagraphFont"/>
    <w:link w:val="Heading9"/>
    <w:locked/>
    <w:rsid w:val="004C522C"/>
    <w:rPr>
      <w:rFonts w:eastAsiaTheme="minorHAnsi" w:cs="Arial"/>
      <w:sz w:val="24"/>
      <w:szCs w:val="22"/>
    </w:rPr>
  </w:style>
  <w:style w:type="character" w:customStyle="1" w:styleId="Heading6Char">
    <w:name w:val="Heading 6 Char"/>
    <w:basedOn w:val="DefaultParagraphFont"/>
    <w:locked/>
    <w:rsid w:val="004C522C"/>
    <w:rPr>
      <w:rFonts w:cs="Times New Roman"/>
      <w:b/>
      <w:bCs/>
      <w:sz w:val="22"/>
      <w:szCs w:val="22"/>
      <w:lang w:val="en-US" w:eastAsia="en-US" w:bidi="ar-SA"/>
    </w:rPr>
  </w:style>
  <w:style w:type="character" w:customStyle="1" w:styleId="Heading7Char">
    <w:name w:val="Heading 7 Char"/>
    <w:basedOn w:val="DefaultParagraphFont"/>
    <w:locked/>
    <w:rsid w:val="004C522C"/>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qFormat/>
    <w:rsid w:val="002849B8"/>
    <w:pPr>
      <w:tabs>
        <w:tab w:val="right" w:leader="dot" w:pos="9346"/>
      </w:tabs>
      <w:spacing w:before="180"/>
      <w:ind w:left="360" w:hanging="360"/>
    </w:pPr>
    <w:rPr>
      <w:rFonts w:ascii="Arial" w:hAnsi="Arial" w:cstheme="majorHAnsi"/>
      <w:b/>
      <w:iCs/>
      <w:color w:val="000000" w:themeColor="text1"/>
      <w:sz w:val="20"/>
      <w:szCs w:val="24"/>
    </w:rPr>
  </w:style>
  <w:style w:type="paragraph" w:customStyle="1" w:styleId="MainTOC1">
    <w:name w:val="Main TOC1"/>
    <w:basedOn w:val="Normal"/>
    <w:rsid w:val="00764D6D"/>
    <w:rPr>
      <w:b/>
      <w:bCs/>
      <w:sz w:val="28"/>
      <w:szCs w:val="28"/>
    </w:rPr>
  </w:style>
  <w:style w:type="character" w:styleId="Hyperlink">
    <w:name w:val="Hyperlink"/>
    <w:aliases w:val="PALHyperlink"/>
    <w:basedOn w:val="DefaultParagraphFont"/>
    <w:uiPriority w:val="99"/>
    <w:unhideWhenUsed/>
    <w:locked/>
    <w:rsid w:val="004115D8"/>
    <w:rPr>
      <w:color w:val="0000FF" w:themeColor="hyperlink"/>
      <w:u w:val="single"/>
    </w:r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2849B8"/>
    <w:pPr>
      <w:tabs>
        <w:tab w:val="left" w:pos="1100"/>
        <w:tab w:val="right" w:leader="dot" w:pos="9350"/>
      </w:tabs>
      <w:spacing w:before="60"/>
      <w:ind w:left="288"/>
    </w:pPr>
    <w:rPr>
      <w:rFonts w:ascii="Arial" w:hAnsi="Arial" w:cstheme="minorHAnsi"/>
      <w:noProof/>
      <w:color w:val="000000" w:themeColor="text1"/>
      <w:sz w:val="18"/>
      <w:szCs w:val="20"/>
    </w:rPr>
  </w:style>
  <w:style w:type="paragraph" w:styleId="TOC4">
    <w:name w:val="toc 4"/>
    <w:basedOn w:val="Normal"/>
    <w:next w:val="Normal"/>
    <w:uiPriority w:val="39"/>
    <w:unhideWhenUsed/>
    <w:qFormat/>
    <w:rsid w:val="002849B8"/>
    <w:pPr>
      <w:tabs>
        <w:tab w:val="left" w:pos="1540"/>
        <w:tab w:val="right" w:leader="dot" w:pos="9350"/>
      </w:tabs>
      <w:spacing w:before="20"/>
      <w:ind w:left="576"/>
    </w:pPr>
    <w:rPr>
      <w:rFonts w:ascii="Arial" w:hAnsi="Arial" w:cstheme="minorHAnsi"/>
      <w:noProof/>
      <w:sz w:val="18"/>
      <w:szCs w:val="20"/>
    </w:rPr>
  </w:style>
  <w:style w:type="paragraph" w:styleId="TOC5">
    <w:name w:val="toc 5"/>
    <w:basedOn w:val="Normal"/>
    <w:next w:val="Normal"/>
    <w:autoRedefine/>
    <w:uiPriority w:val="39"/>
    <w:rsid w:val="00FF36A1"/>
    <w:pPr>
      <w:spacing w:after="100"/>
      <w:ind w:left="1253" w:hanging="288"/>
    </w:pPr>
    <w:rPr>
      <w:rFonts w:ascii="Arial" w:hAnsi="Arial"/>
      <w:sz w:val="22"/>
    </w:r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2849B8"/>
    <w:pPr>
      <w:tabs>
        <w:tab w:val="left" w:pos="576"/>
        <w:tab w:val="right" w:leader="dot" w:pos="9350"/>
      </w:tabs>
      <w:spacing w:before="120"/>
    </w:pPr>
    <w:rPr>
      <w:rFonts w:ascii="Arial" w:hAnsi="Arial" w:cs="Arial"/>
      <w:bCs/>
      <w:noProof/>
      <w:color w:val="000000" w:themeColor="text1"/>
      <w:sz w:val="18"/>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CB5678"/>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4C522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styleId="ListNumber">
    <w:name w:val="List Number"/>
    <w:basedOn w:val="Normal"/>
    <w:locked/>
    <w:rsid w:val="00500967"/>
    <w:pPr>
      <w:numPr>
        <w:numId w:val="179"/>
      </w:numPr>
      <w:contextualSpacing/>
    </w:p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 w:type="paragraph" w:styleId="CommentText">
    <w:name w:val="annotation text"/>
    <w:basedOn w:val="Normal"/>
    <w:link w:val="CommentTextChar"/>
    <w:uiPriority w:val="99"/>
    <w:unhideWhenUsed/>
    <w:locked/>
    <w:rsid w:val="007A229C"/>
    <w:rPr>
      <w:sz w:val="20"/>
      <w:szCs w:val="20"/>
    </w:rPr>
  </w:style>
  <w:style w:type="character" w:customStyle="1" w:styleId="CommentTextChar">
    <w:name w:val="Comment Text Char"/>
    <w:basedOn w:val="DefaultParagraphFont"/>
    <w:link w:val="CommentText"/>
    <w:uiPriority w:val="99"/>
    <w:rsid w:val="007A229C"/>
    <w:rPr>
      <w:rFonts w:eastAsiaTheme="minorHAnsi" w:cstheme="minorBidi"/>
    </w:rPr>
  </w:style>
  <w:style w:type="paragraph" w:styleId="CommentSubject">
    <w:name w:val="annotation subject"/>
    <w:basedOn w:val="CommentText"/>
    <w:next w:val="CommentText"/>
    <w:link w:val="CommentSubjectChar"/>
    <w:uiPriority w:val="99"/>
    <w:semiHidden/>
    <w:unhideWhenUsed/>
    <w:locked/>
    <w:rsid w:val="007A229C"/>
    <w:rPr>
      <w:b/>
      <w:bCs/>
    </w:rPr>
  </w:style>
  <w:style w:type="character" w:customStyle="1" w:styleId="CommentSubjectChar">
    <w:name w:val="Comment Subject Char"/>
    <w:basedOn w:val="CommentTextChar"/>
    <w:link w:val="CommentSubject"/>
    <w:uiPriority w:val="99"/>
    <w:semiHidden/>
    <w:rsid w:val="007A229C"/>
    <w:rPr>
      <w:rFonts w:eastAsiaTheme="minorHAnsi" w:cstheme="minorBidi"/>
      <w:b/>
      <w:bCs/>
    </w:rPr>
  </w:style>
  <w:style w:type="paragraph" w:customStyle="1" w:styleId="Heading1-Number">
    <w:name w:val="Heading 1-Number"/>
    <w:basedOn w:val="Heading1"/>
    <w:rsid w:val="004C522C"/>
    <w:pPr>
      <w:numPr>
        <w:numId w:val="234"/>
      </w:numPr>
      <w:jc w:val="left"/>
    </w:pPr>
  </w:style>
  <w:style w:type="paragraph" w:customStyle="1" w:styleId="Heading1-Section">
    <w:name w:val="Heading 1-Section"/>
    <w:basedOn w:val="Heading1NoNumber"/>
    <w:rsid w:val="004C522C"/>
    <w:pPr>
      <w:jc w:val="left"/>
    </w:pPr>
  </w:style>
  <w:style w:type="paragraph" w:customStyle="1" w:styleId="Heading2NoNumber">
    <w:name w:val="Heading2_NoNumber"/>
    <w:basedOn w:val="Heading2"/>
    <w:rsid w:val="004C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pa.gov/" TargetMode="External"/><Relationship Id="rId26" Type="http://schemas.openxmlformats.org/officeDocument/2006/relationships/hyperlink" Target="https://www.ecfr.gov/current/title-40/chapter-I/subchapter-U/part-1090/subpart-P/subject-group-ECFR5fdfb67ce1d6cec/section-1090.1510" TargetMode="External"/><Relationship Id="rId3" Type="http://schemas.openxmlformats.org/officeDocument/2006/relationships/customXml" Target="../customXml/item3.xml"/><Relationship Id="rId21" Type="http://schemas.openxmlformats.org/officeDocument/2006/relationships/hyperlink" Target="http://www.sae.org"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tb.gov" TargetMode="External"/><Relationship Id="rId25" Type="http://schemas.openxmlformats.org/officeDocument/2006/relationships/hyperlink" Target="https://www.ecfr.gov/current/title-40/chapter-I/subchapter-U/part-1090/subpart-L/section-1090.11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urrent/title-16/chapter-I/subchapter-C/part-306" TargetMode="External"/><Relationship Id="rId20" Type="http://schemas.openxmlformats.org/officeDocument/2006/relationships/hyperlink" Target="http://www.iso.org/" TargetMode="External"/><Relationship Id="rId29" Type="http://schemas.openxmlformats.org/officeDocument/2006/relationships/hyperlink" Target="https://www.ecfr.gov/current/title-16/chapter-I/subchapter-C/part-3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cfr.gov/current/title-16/chapter-I/subchapter-C/part-30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stm.org/" TargetMode="External"/><Relationship Id="rId23" Type="http://schemas.openxmlformats.org/officeDocument/2006/relationships/hyperlink" Target="http://www.ncwm.com/" TargetMode="External"/><Relationship Id="rId28" Type="http://schemas.openxmlformats.org/officeDocument/2006/relationships/hyperlink" Target="https://www.ecfr.gov/current/title-16/chapter-I/subchapter-C/part-306" TargetMode="External"/><Relationship Id="rId10" Type="http://schemas.openxmlformats.org/officeDocument/2006/relationships/endnotes" Target="endnotes.xml"/><Relationship Id="rId19" Type="http://schemas.openxmlformats.org/officeDocument/2006/relationships/hyperlink" Target="https://knowledge.energyinst.org/" TargetMode="External"/><Relationship Id="rId31" Type="http://schemas.openxmlformats.org/officeDocument/2006/relationships/hyperlink" Target="https://www.ecfr.gov/current/title-16/chapter-I/subchapter-C/part-3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cfr.gov/current/title-40/chapter-I/subchapter-U/part-1090/subpart-C/section-1090.215" TargetMode="External"/><Relationship Id="rId27" Type="http://schemas.openxmlformats.org/officeDocument/2006/relationships/hyperlink" Target="https://www.ecfr.gov/current/title-16/chapter-I/subchapter-C/part-306" TargetMode="External"/><Relationship Id="rId30" Type="http://schemas.openxmlformats.org/officeDocument/2006/relationships/hyperlink" Target="https://www.ecfr.gov/current/title-16/chapter-I/subchapter-C/part-309" TargetMode="Externa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2A216-ECC3-45F7-9035-F7917D41DD50}">
  <ds:schemaRefs>
    <ds:schemaRef ds:uri="http://purl.org/dc/terms/"/>
    <ds:schemaRef ds:uri="391eeb16-c6fa-45a0-a257-15c91795993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dd99a73-5057-4192-b603-0c7d2295417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4.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12804</Words>
  <Characters>97219</Characters>
  <Application>Microsoft Office Word</Application>
  <DocSecurity>0</DocSecurity>
  <Lines>1705</Lines>
  <Paragraphs>1236</Paragraphs>
  <ScaleCrop>false</ScaleCrop>
  <HeadingPairs>
    <vt:vector size="2" baseType="variant">
      <vt:variant>
        <vt:lpstr>Title</vt:lpstr>
      </vt:variant>
      <vt:variant>
        <vt:i4>1</vt:i4>
      </vt:variant>
    </vt:vector>
  </HeadingPairs>
  <TitlesOfParts>
    <vt:vector size="1" baseType="lpstr">
      <vt:lpstr>NIST HB130-IV-F Fuels and Automotive Lubricants</vt:lpstr>
    </vt:vector>
  </TitlesOfParts>
  <Company>NIST</Company>
  <LinksUpToDate>false</LinksUpToDate>
  <CharactersWithSpaces>108787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HB130-IV-F. Uniform Fuels and Automotive Lubricants Regulation</dc:title>
  <dc:subject>NIST HB130 - 2025 edition</dc:subject>
  <dc:creator>McGuire, John T. (Fed), Baucom, Isabel Chavez (Fed), Sefcik, David (Fed), Minnich, Loren B. (Fed), Lippa, Katrice A. (Fed)</dc:creator>
  <cp:keywords>automotive lubricants, fuels;labeling, laws and regulations, measuring, method of sale, NTEP, packaging, price verification, registration of servicepersons, type evaluation, unit pricing, weighing, weighmaster law, weights and measures law</cp:keywords>
  <dc:description/>
  <cp:lastModifiedBy>Baucom, Isabel Chavez (Fed)</cp:lastModifiedBy>
  <cp:revision>3</cp:revision>
  <cp:lastPrinted>2024-12-06T15:43:00Z</cp:lastPrinted>
  <dcterms:created xsi:type="dcterms:W3CDTF">2024-12-06T15:43:00Z</dcterms:created>
  <dcterms:modified xsi:type="dcterms:W3CDTF">2024-12-06T15:45:00Z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