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rsidR="00FA2B25" w:rsidRPr="00974D97" w:rsidRDefault="00FA2B25" w:rsidP="004227E7">
      <w:pPr>
        <w:jc w:val="center"/>
        <w:rPr>
          <w:b/>
          <w:bCs/>
          <w:sz w:val="28"/>
          <w:szCs w:val="28"/>
        </w:rPr>
      </w:pPr>
    </w:p>
    <w:p w:rsidR="00A5262C" w:rsidRPr="00FA2B25" w:rsidRDefault="00FA2B25" w:rsidP="00FA2B25">
      <w:pPr>
        <w:jc w:val="center"/>
        <w:rPr>
          <w:b/>
          <w:bCs/>
          <w:sz w:val="28"/>
          <w:szCs w:val="28"/>
        </w:rPr>
      </w:pPr>
      <w:r w:rsidRPr="00FA2B25">
        <w:rPr>
          <w:b/>
          <w:bCs/>
          <w:sz w:val="28"/>
          <w:szCs w:val="28"/>
        </w:rPr>
        <w:t>Table of Contents</w:t>
      </w:r>
    </w:p>
    <w:p w:rsidR="00A5262C" w:rsidRPr="00974D97" w:rsidRDefault="00A5262C" w:rsidP="004227E7">
      <w:pPr>
        <w:rPr>
          <w:b/>
          <w:bCs/>
        </w:rPr>
      </w:pPr>
    </w:p>
    <w:p w:rsidR="00A5262C" w:rsidRPr="00974D97" w:rsidRDefault="00A5262C" w:rsidP="004227E7">
      <w:pPr>
        <w:rPr>
          <w:b/>
          <w:bCs/>
        </w:rPr>
      </w:pPr>
    </w:p>
    <w:p w:rsidR="00A5262C" w:rsidRPr="00974D97" w:rsidRDefault="00A5262C" w:rsidP="004227E7">
      <w:pPr>
        <w:tabs>
          <w:tab w:val="left" w:pos="720"/>
          <w:tab w:val="right" w:pos="9792"/>
        </w:tabs>
        <w:jc w:val="right"/>
        <w:rPr>
          <w:b/>
          <w:bCs/>
        </w:rPr>
      </w:pPr>
      <w:r w:rsidRPr="00974D97">
        <w:rPr>
          <w:b/>
          <w:bCs/>
        </w:rPr>
        <w:t>Page</w:t>
      </w:r>
    </w:p>
    <w:p w:rsidR="00A5262C" w:rsidRPr="00974D97" w:rsidRDefault="00A5262C" w:rsidP="004227E7">
      <w:pPr>
        <w:rPr>
          <w:b/>
          <w:bCs/>
          <w:szCs w:val="24"/>
        </w:rPr>
      </w:pPr>
    </w:p>
    <w:p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80D0E">
        <w:rPr>
          <w:sz w:val="24"/>
          <w:szCs w:val="24"/>
        </w:rPr>
        <w:instrText>HYPERLINK  \l "_Section_3.30._Liquid-Measuring"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rsidR="00A5262C" w:rsidRPr="00974D97" w:rsidRDefault="00897707"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SRCA\\3.31-13-hb44-final.docx"</w:instrText>
      </w:r>
      <w:r w:rsidR="006C2D17">
        <w:rPr>
          <w:sz w:val="24"/>
          <w:szCs w:val="24"/>
        </w:rPr>
      </w:r>
      <w:r>
        <w:rPr>
          <w:sz w:val="24"/>
          <w:szCs w:val="24"/>
        </w:rPr>
        <w:fldChar w:fldCharType="separate"/>
      </w:r>
      <w:r w:rsidR="00A5262C" w:rsidRPr="00BB7A04">
        <w:rPr>
          <w:rStyle w:val="Hyperlink"/>
          <w:sz w:val="24"/>
          <w:szCs w:val="24"/>
        </w:rPr>
        <w:t>3.31.</w:t>
      </w:r>
      <w:r w:rsidR="00A5262C" w:rsidRPr="00BB7A04">
        <w:rPr>
          <w:rStyle w:val="Hyperlink"/>
          <w:sz w:val="24"/>
          <w:szCs w:val="24"/>
        </w:rPr>
        <w:tab/>
        <w:t>Vehicle-Tank Meters</w:t>
      </w:r>
      <w:r w:rsidR="00A5262C" w:rsidRPr="00BB7A04">
        <w:rPr>
          <w:rStyle w:val="Hyperlink"/>
          <w:sz w:val="24"/>
          <w:szCs w:val="24"/>
        </w:rPr>
        <w:tab/>
        <w:t>3-2</w:t>
      </w:r>
      <w:r w:rsidR="008179C5">
        <w:rPr>
          <w:rStyle w:val="Hyperlink"/>
          <w:sz w:val="24"/>
          <w:szCs w:val="24"/>
        </w:rPr>
        <w:t>9</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SRCA\\3.32-13-hb44-final.docx"</w:instrText>
      </w:r>
      <w:r w:rsidR="006C2D17">
        <w:rPr>
          <w:sz w:val="24"/>
          <w:szCs w:val="24"/>
        </w:rPr>
      </w:r>
      <w:r>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SRCA\\3.33-13-hb44-final.docx"</w:instrText>
      </w:r>
      <w:r w:rsidR="006C2D17">
        <w:rPr>
          <w:sz w:val="24"/>
          <w:szCs w:val="24"/>
        </w:rPr>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3-5</w:t>
      </w:r>
      <w:r w:rsidR="00B46E6E">
        <w:rPr>
          <w:rStyle w:val="Hyperlink"/>
          <w:sz w:val="24"/>
          <w:szCs w:val="24"/>
        </w:rPr>
        <w:t>9</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SRCA\\3.34-13-hb44-final.docx"</w:instrText>
      </w:r>
      <w:r w:rsidR="006C2D17">
        <w:rPr>
          <w:sz w:val="24"/>
          <w:szCs w:val="24"/>
        </w:rPr>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71</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SRCA\\3.35-13-hb44-final.docx"</w:instrText>
      </w:r>
      <w:r w:rsidR="006C2D17">
        <w:rPr>
          <w:sz w:val="24"/>
          <w:szCs w:val="24"/>
        </w:rPr>
      </w:r>
      <w:r>
        <w:rPr>
          <w:sz w:val="24"/>
          <w:szCs w:val="24"/>
        </w:rPr>
        <w:fldChar w:fldCharType="separate"/>
      </w:r>
      <w:r w:rsidR="00A5262C" w:rsidRPr="00BB7A04">
        <w:rPr>
          <w:rStyle w:val="Hyperlink"/>
          <w:sz w:val="24"/>
          <w:szCs w:val="24"/>
        </w:rPr>
        <w:t>3.35.</w:t>
      </w:r>
      <w:r w:rsidR="00A5262C" w:rsidRPr="00BB7A04">
        <w:rPr>
          <w:rStyle w:val="Hyperlink"/>
          <w:sz w:val="24"/>
          <w:szCs w:val="24"/>
        </w:rPr>
        <w:tab/>
        <w:t>Milk Meters</w:t>
      </w:r>
      <w:r w:rsidR="00A5262C" w:rsidRPr="00BB7A04">
        <w:rPr>
          <w:rStyle w:val="Hyperlink"/>
          <w:sz w:val="24"/>
          <w:szCs w:val="24"/>
        </w:rPr>
        <w:tab/>
        <w:t>3-8</w:t>
      </w:r>
      <w:r w:rsidR="00B46E6E">
        <w:rPr>
          <w:rStyle w:val="Hyperlink"/>
          <w:sz w:val="24"/>
          <w:szCs w:val="24"/>
        </w:rPr>
        <w:t>3</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SRCA\\3.36-13-hb44-final.docx"</w:instrText>
      </w:r>
      <w:r w:rsidR="006C2D17">
        <w:rPr>
          <w:sz w:val="24"/>
          <w:szCs w:val="24"/>
        </w:rPr>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3-9</w:t>
      </w:r>
      <w:r w:rsidR="00B46E6E">
        <w:rPr>
          <w:rStyle w:val="Hyperlink"/>
          <w:sz w:val="24"/>
          <w:szCs w:val="24"/>
        </w:rPr>
        <w:t>3</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SRCA\\3.37-13-hb44-final.docx"</w:instrText>
      </w:r>
      <w:r w:rsidR="006C2D17">
        <w:rPr>
          <w:sz w:val="24"/>
          <w:szCs w:val="24"/>
        </w:rPr>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B46E6E">
        <w:rPr>
          <w:rStyle w:val="Hyperlink"/>
          <w:sz w:val="24"/>
          <w:szCs w:val="24"/>
        </w:rPr>
        <w:t>101</w:t>
      </w:r>
    </w:p>
    <w:p w:rsidR="00A5262C" w:rsidRPr="00974D97" w:rsidRDefault="00C57F09" w:rsidP="004227E7">
      <w:pPr>
        <w:tabs>
          <w:tab w:val="left" w:pos="720"/>
          <w:tab w:val="right" w:leader="dot" w:pos="9360"/>
          <w:tab w:val="right" w:pos="9792"/>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SRCA\\3.38-13-hb44-final.docx"</w:instrText>
      </w:r>
      <w:r w:rsidR="006C2D17">
        <w:rPr>
          <w:sz w:val="24"/>
          <w:szCs w:val="24"/>
        </w:rPr>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3-11</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6C2D17">
        <w:rPr>
          <w:sz w:val="24"/>
          <w:szCs w:val="24"/>
        </w:rPr>
        <w:instrText>HYPERLINK "\\\\elwood.nist.gov\\68_pml\\680\\internal\\OWM\\Linda\\13-HB44\\07-Final from SRCA\\3.39-13-hb44-final.docx"</w:instrText>
      </w:r>
      <w:r w:rsidR="006C2D17">
        <w:rPr>
          <w:sz w:val="24"/>
          <w:szCs w:val="24"/>
        </w:rPr>
      </w:r>
      <w:r>
        <w:rPr>
          <w:sz w:val="24"/>
          <w:szCs w:val="24"/>
        </w:rPr>
        <w:fldChar w:fldCharType="separate"/>
      </w:r>
      <w:r w:rsidR="00A5262C" w:rsidRPr="00BB7A04">
        <w:rPr>
          <w:rStyle w:val="Hyperlink"/>
          <w:sz w:val="24"/>
          <w:szCs w:val="24"/>
        </w:rPr>
        <w:t>3.39.</w:t>
      </w:r>
      <w:r w:rsidR="00A5262C" w:rsidRPr="00BB7A04">
        <w:rPr>
          <w:rStyle w:val="Hyperlink"/>
          <w:sz w:val="24"/>
          <w:szCs w:val="24"/>
        </w:rPr>
        <w:tab/>
        <w:t>Hydrogen Gas-Measuring Devices – Tentative Code</w:t>
      </w:r>
      <w:r w:rsidR="00A5262C" w:rsidRPr="00BB7A04">
        <w:rPr>
          <w:rStyle w:val="Hyperlink"/>
          <w:sz w:val="24"/>
          <w:szCs w:val="24"/>
        </w:rPr>
        <w:tab/>
        <w:t>3-1</w:t>
      </w:r>
      <w:r w:rsidR="00B46E6E">
        <w:rPr>
          <w:rStyle w:val="Hyperlink"/>
          <w:sz w:val="24"/>
          <w:szCs w:val="24"/>
        </w:rPr>
        <w:t>31</w:t>
      </w:r>
    </w:p>
    <w:p w:rsidR="00A5262C" w:rsidRPr="00974D97" w:rsidRDefault="00C57F09" w:rsidP="004227E7">
      <w:pPr>
        <w:tabs>
          <w:tab w:val="right" w:leader="dot" w:pos="9360"/>
        </w:tabs>
        <w:rPr>
          <w:bCs/>
          <w:sz w:val="24"/>
          <w:szCs w:val="24"/>
        </w:rPr>
      </w:pPr>
      <w:r>
        <w:rPr>
          <w:sz w:val="24"/>
          <w:szCs w:val="24"/>
        </w:rPr>
        <w:fldChar w:fldCharType="end"/>
      </w:r>
    </w:p>
    <w:p w:rsidR="00A5262C" w:rsidRPr="00974D97" w:rsidRDefault="00A5262C" w:rsidP="004227E7">
      <w:pPr>
        <w:tabs>
          <w:tab w:val="right" w:leader="dot" w:pos="9360"/>
        </w:tabs>
        <w:rPr>
          <w:bCs/>
          <w:sz w:val="24"/>
          <w:szCs w:val="24"/>
        </w:rPr>
      </w:pPr>
    </w:p>
    <w:p w:rsidR="00A5262C" w:rsidRPr="00974D97" w:rsidRDefault="00A5262C" w:rsidP="004227E7">
      <w:pPr>
        <w:tabs>
          <w:tab w:val="right" w:leader="dot" w:pos="9360"/>
        </w:tabs>
        <w:rPr>
          <w:bCs/>
          <w:sz w:val="24"/>
          <w:szCs w:val="24"/>
        </w:rPr>
      </w:pPr>
    </w:p>
    <w:p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In this section of Handbook 44, the reference temperature for the temperature compensation of refined petroleum products is shown as “15 °C (60 °F).”  Although these values are not exact equivalents, they reflect industry usage when the SI and inch-pound units are used in measurements.</w:t>
      </w:r>
    </w:p>
    <w:p w:rsidR="00A5262C" w:rsidRPr="00974D97" w:rsidRDefault="00A5262C" w:rsidP="004227E7">
      <w:pPr>
        <w:pStyle w:val="Header"/>
        <w:tabs>
          <w:tab w:val="clear" w:pos="4320"/>
          <w:tab w:val="clear" w:pos="8640"/>
        </w:tabs>
      </w:pPr>
      <w:r w:rsidRPr="00974D97">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tabs>
          <w:tab w:val="left" w:pos="288"/>
        </w:tabs>
        <w:jc w:val="center"/>
        <w:sectPr w:rsidR="00A5262C" w:rsidRPr="00974D97" w:rsidSect="00AB46A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4227E7">
      <w:pPr>
        <w:tabs>
          <w:tab w:val="left" w:pos="288"/>
        </w:tabs>
        <w:jc w:val="center"/>
        <w:rPr>
          <w:b/>
          <w:sz w:val="28"/>
          <w:szCs w:val="28"/>
        </w:rPr>
      </w:pPr>
      <w:bookmarkStart w:id="3" w:name="liquidmeasuring"/>
      <w:bookmarkStart w:id="4" w:name="toc"/>
      <w:bookmarkEnd w:id="3"/>
      <w:r w:rsidRPr="00974D97">
        <w:rPr>
          <w:b/>
          <w:sz w:val="28"/>
          <w:szCs w:val="28"/>
        </w:rPr>
        <w:lastRenderedPageBreak/>
        <w:t>Table of Contents</w:t>
      </w:r>
    </w:p>
    <w:bookmarkEnd w:id="4"/>
    <w:p w:rsidR="00A5262C" w:rsidRPr="00974D97" w:rsidRDefault="00A5262C" w:rsidP="004227E7"/>
    <w:p w:rsidR="00A5262C" w:rsidRPr="00974D97" w:rsidRDefault="00A5262C" w:rsidP="004227E7"/>
    <w:p w:rsidR="001577A3" w:rsidRDefault="00C57F09" w:rsidP="004227E7">
      <w:pPr>
        <w:pStyle w:val="TOC1"/>
        <w:rPr>
          <w:rFonts w:asciiTheme="minorHAnsi" w:eastAsiaTheme="minorEastAsia" w:hAnsiTheme="minorHAnsi" w:cstheme="minorBidi"/>
          <w:b w:val="0"/>
          <w:noProof/>
          <w:sz w:val="22"/>
          <w:szCs w:val="22"/>
        </w:rPr>
      </w:pPr>
      <w:r w:rsidRPr="00974D97">
        <w:rPr>
          <w:b w:val="0"/>
        </w:rPr>
        <w:fldChar w:fldCharType="begin"/>
      </w:r>
      <w:r w:rsidR="00A5262C" w:rsidRPr="00974D97">
        <w:rPr>
          <w:b w:val="0"/>
        </w:rPr>
        <w:instrText xml:space="preserve"> TOC \o "2-4" \h \z \t "Heading 1,1" </w:instrText>
      </w:r>
      <w:r w:rsidRPr="00974D97">
        <w:rPr>
          <w:b w:val="0"/>
        </w:rPr>
        <w:fldChar w:fldCharType="separate"/>
      </w:r>
      <w:hyperlink w:anchor="_Toc330370445" w:history="1">
        <w:r w:rsidR="001577A3" w:rsidRPr="00A3096E">
          <w:rPr>
            <w:rStyle w:val="Hyperlink"/>
            <w:bCs/>
            <w:noProof/>
          </w:rPr>
          <w:t>Section 3.30.</w:t>
        </w:r>
        <w:r w:rsidR="001577A3">
          <w:rPr>
            <w:rFonts w:asciiTheme="minorHAnsi" w:eastAsiaTheme="minorEastAsia" w:hAnsiTheme="minorHAnsi" w:cstheme="minorBidi"/>
            <w:b w:val="0"/>
            <w:noProof/>
            <w:sz w:val="22"/>
            <w:szCs w:val="22"/>
          </w:rPr>
          <w:tab/>
        </w:r>
        <w:r w:rsidR="001577A3" w:rsidRPr="00A3096E">
          <w:rPr>
            <w:rStyle w:val="Hyperlink"/>
            <w:bCs/>
            <w:noProof/>
          </w:rPr>
          <w:t>Liquid-Measuring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_Toc330370445 \h </w:instrText>
        </w:r>
        <w:r w:rsidR="001577A3">
          <w:rPr>
            <w:noProof/>
            <w:webHidden/>
          </w:rPr>
        </w:r>
        <w:r w:rsidR="001577A3">
          <w:rPr>
            <w:noProof/>
            <w:webHidden/>
          </w:rPr>
          <w:fldChar w:fldCharType="separate"/>
        </w:r>
        <w:r w:rsidR="0026401E">
          <w:rPr>
            <w:noProof/>
            <w:webHidden/>
          </w:rPr>
          <w:t>5</w:t>
        </w:r>
        <w:r w:rsidR="001577A3">
          <w:rPr>
            <w:noProof/>
            <w:webHidden/>
          </w:rPr>
          <w:fldChar w:fldCharType="end"/>
        </w:r>
      </w:hyperlink>
    </w:p>
    <w:p w:rsidR="001577A3" w:rsidRDefault="0026401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46" w:history="1">
        <w:r w:rsidR="001577A3" w:rsidRPr="00A3096E">
          <w:rPr>
            <w:rStyle w:val="Hyperlink"/>
            <w:noProof/>
          </w:rPr>
          <w:t>A.</w:t>
        </w:r>
        <w:r w:rsidR="001577A3">
          <w:rPr>
            <w:rFonts w:asciiTheme="minorHAnsi" w:eastAsiaTheme="minorEastAsia" w:hAnsiTheme="minorHAnsi" w:cstheme="minorBidi"/>
            <w:b w:val="0"/>
            <w:noProof/>
            <w:sz w:val="22"/>
            <w:szCs w:val="22"/>
          </w:rPr>
          <w:tab/>
        </w:r>
        <w:r w:rsidR="001577A3" w:rsidRPr="00A3096E">
          <w:rPr>
            <w:rStyle w:val="Hyperlink"/>
            <w:noProof/>
          </w:rPr>
          <w:t>Application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_Toc330370446 \h </w:instrText>
        </w:r>
        <w:r w:rsidR="001577A3">
          <w:rPr>
            <w:noProof/>
            <w:webHidden/>
          </w:rPr>
        </w:r>
        <w:r w:rsidR="001577A3">
          <w:rPr>
            <w:noProof/>
            <w:webHidden/>
          </w:rPr>
          <w:fldChar w:fldCharType="separate"/>
        </w:r>
        <w:r>
          <w:rPr>
            <w:noProof/>
            <w:webHidden/>
          </w:rPr>
          <w:t>5</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47" w:history="1">
        <w:r w:rsidR="001577A3" w:rsidRPr="00A3096E">
          <w:rPr>
            <w:rStyle w:val="Hyperlink"/>
          </w:rPr>
          <w:t>A.1.</w:t>
        </w:r>
        <w:r w:rsidR="001577A3">
          <w:rPr>
            <w:rFonts w:asciiTheme="minorHAnsi" w:eastAsiaTheme="minorEastAsia" w:hAnsiTheme="minorHAnsi" w:cstheme="minorBidi"/>
            <w:sz w:val="22"/>
            <w:szCs w:val="22"/>
          </w:rPr>
          <w:tab/>
        </w:r>
        <w:r w:rsidR="001577A3" w:rsidRPr="00A3096E">
          <w:rPr>
            <w:rStyle w:val="Hyperlink"/>
          </w:rPr>
          <w:t>General.</w:t>
        </w:r>
        <w:r w:rsidR="001577A3">
          <w:rPr>
            <w:webHidden/>
          </w:rPr>
          <w:tab/>
        </w:r>
        <w:r w:rsidR="003F7D0C">
          <w:rPr>
            <w:webHidden/>
          </w:rPr>
          <w:t>3-</w:t>
        </w:r>
        <w:r w:rsidR="001577A3">
          <w:rPr>
            <w:webHidden/>
          </w:rPr>
          <w:fldChar w:fldCharType="begin"/>
        </w:r>
        <w:r w:rsidR="001577A3">
          <w:rPr>
            <w:webHidden/>
          </w:rPr>
          <w:instrText xml:space="preserve"> PAGEREF _Toc330370447 \h </w:instrText>
        </w:r>
        <w:r w:rsidR="001577A3">
          <w:rPr>
            <w:webHidden/>
          </w:rPr>
        </w:r>
        <w:r w:rsidR="001577A3">
          <w:rPr>
            <w:webHidden/>
          </w:rPr>
          <w:fldChar w:fldCharType="separate"/>
        </w:r>
        <w:r>
          <w:rPr>
            <w:webHidden/>
          </w:rPr>
          <w:t>5</w:t>
        </w:r>
        <w:r w:rsidR="001577A3">
          <w:rPr>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48" w:history="1">
        <w:r w:rsidR="001577A3" w:rsidRPr="00A3096E">
          <w:rPr>
            <w:rStyle w:val="Hyperlink"/>
          </w:rPr>
          <w:t>A.2.</w:t>
        </w:r>
        <w:r w:rsidR="001577A3">
          <w:rPr>
            <w:rFonts w:asciiTheme="minorHAnsi" w:eastAsiaTheme="minorEastAsia" w:hAnsiTheme="minorHAnsi" w:cstheme="minorBidi"/>
            <w:sz w:val="22"/>
            <w:szCs w:val="22"/>
          </w:rPr>
          <w:tab/>
        </w:r>
        <w:r w:rsidR="001577A3" w:rsidRPr="00A3096E">
          <w:rPr>
            <w:rStyle w:val="Hyperlink"/>
          </w:rPr>
          <w:t>Exceptions.</w:t>
        </w:r>
        <w:r w:rsidR="001577A3">
          <w:rPr>
            <w:webHidden/>
          </w:rPr>
          <w:tab/>
        </w:r>
        <w:r w:rsidR="003F7D0C">
          <w:rPr>
            <w:webHidden/>
          </w:rPr>
          <w:t>3-</w:t>
        </w:r>
        <w:r w:rsidR="001577A3">
          <w:rPr>
            <w:webHidden/>
          </w:rPr>
          <w:fldChar w:fldCharType="begin"/>
        </w:r>
        <w:r w:rsidR="001577A3">
          <w:rPr>
            <w:webHidden/>
          </w:rPr>
          <w:instrText xml:space="preserve"> PAGEREF _Toc330370448 \h </w:instrText>
        </w:r>
        <w:r w:rsidR="001577A3">
          <w:rPr>
            <w:webHidden/>
          </w:rPr>
        </w:r>
        <w:r w:rsidR="001577A3">
          <w:rPr>
            <w:webHidden/>
          </w:rPr>
          <w:fldChar w:fldCharType="separate"/>
        </w:r>
        <w:r>
          <w:rPr>
            <w:webHidden/>
          </w:rPr>
          <w:t>5</w:t>
        </w:r>
        <w:r w:rsidR="001577A3">
          <w:rPr>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49" w:history="1">
        <w:r w:rsidR="001577A3" w:rsidRPr="00A3096E">
          <w:rPr>
            <w:rStyle w:val="Hyperlink"/>
          </w:rPr>
          <w:t>A.3.</w:t>
        </w:r>
        <w:r w:rsidR="001577A3">
          <w:rPr>
            <w:rFonts w:asciiTheme="minorHAnsi" w:eastAsiaTheme="minorEastAsia" w:hAnsiTheme="minorHAnsi" w:cstheme="minorBidi"/>
            <w:sz w:val="22"/>
            <w:szCs w:val="22"/>
          </w:rPr>
          <w:tab/>
        </w:r>
        <w:r w:rsidR="001577A3" w:rsidRPr="00A3096E">
          <w:rPr>
            <w:rStyle w:val="Hyperlink"/>
          </w:rPr>
          <w:t>Additional Code Requirements.</w:t>
        </w:r>
        <w:r w:rsidR="001577A3">
          <w:rPr>
            <w:webHidden/>
          </w:rPr>
          <w:tab/>
        </w:r>
        <w:r w:rsidR="003F7D0C">
          <w:rPr>
            <w:webHidden/>
          </w:rPr>
          <w:t>3-</w:t>
        </w:r>
        <w:r w:rsidR="001577A3">
          <w:rPr>
            <w:webHidden/>
          </w:rPr>
          <w:fldChar w:fldCharType="begin"/>
        </w:r>
        <w:r w:rsidR="001577A3">
          <w:rPr>
            <w:webHidden/>
          </w:rPr>
          <w:instrText xml:space="preserve"> PAGEREF _Toc330370449 \h </w:instrText>
        </w:r>
        <w:r w:rsidR="001577A3">
          <w:rPr>
            <w:webHidden/>
          </w:rPr>
        </w:r>
        <w:r w:rsidR="001577A3">
          <w:rPr>
            <w:webHidden/>
          </w:rPr>
          <w:fldChar w:fldCharType="separate"/>
        </w:r>
        <w:r>
          <w:rPr>
            <w:webHidden/>
          </w:rPr>
          <w:t>5</w:t>
        </w:r>
        <w:r w:rsidR="001577A3">
          <w:rPr>
            <w:webHidden/>
          </w:rPr>
          <w:fldChar w:fldCharType="end"/>
        </w:r>
      </w:hyperlink>
    </w:p>
    <w:p w:rsidR="001577A3" w:rsidRDefault="0026401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50" w:history="1">
        <w:r w:rsidR="001577A3" w:rsidRPr="00A3096E">
          <w:rPr>
            <w:rStyle w:val="Hyperlink"/>
            <w:noProof/>
          </w:rPr>
          <w:t>S.</w:t>
        </w:r>
        <w:r w:rsidR="001577A3">
          <w:rPr>
            <w:rFonts w:asciiTheme="minorHAnsi" w:eastAsiaTheme="minorEastAsia" w:hAnsiTheme="minorHAnsi" w:cstheme="minorBidi"/>
            <w:b w:val="0"/>
            <w:noProof/>
            <w:sz w:val="22"/>
            <w:szCs w:val="22"/>
          </w:rPr>
          <w:tab/>
        </w:r>
        <w:r w:rsidR="001577A3" w:rsidRPr="00A3096E">
          <w:rPr>
            <w:rStyle w:val="Hyperlink"/>
            <w:noProof/>
          </w:rPr>
          <w:t>Specifications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_Toc330370450 \h </w:instrText>
        </w:r>
        <w:r w:rsidR="001577A3">
          <w:rPr>
            <w:noProof/>
            <w:webHidden/>
          </w:rPr>
        </w:r>
        <w:r w:rsidR="001577A3">
          <w:rPr>
            <w:noProof/>
            <w:webHidden/>
          </w:rPr>
          <w:fldChar w:fldCharType="separate"/>
        </w:r>
        <w:r>
          <w:rPr>
            <w:noProof/>
            <w:webHidden/>
          </w:rPr>
          <w:t>5</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51" w:history="1">
        <w:r w:rsidR="001577A3" w:rsidRPr="00A3096E">
          <w:rPr>
            <w:rStyle w:val="Hyperlink"/>
          </w:rPr>
          <w:t>S.1.</w:t>
        </w:r>
        <w:r w:rsidR="001577A3">
          <w:rPr>
            <w:rFonts w:asciiTheme="minorHAnsi" w:eastAsiaTheme="minorEastAsia" w:hAnsiTheme="minorHAnsi" w:cstheme="minorBidi"/>
            <w:sz w:val="22"/>
            <w:szCs w:val="22"/>
          </w:rPr>
          <w:tab/>
        </w:r>
        <w:r w:rsidR="001577A3" w:rsidRPr="00A3096E">
          <w:rPr>
            <w:rStyle w:val="Hyperlink"/>
          </w:rPr>
          <w:t>Indicating and Recording Elements and Recorded Representations.</w:t>
        </w:r>
        <w:r w:rsidR="001577A3">
          <w:rPr>
            <w:webHidden/>
          </w:rPr>
          <w:tab/>
        </w:r>
        <w:r w:rsidR="003F7D0C">
          <w:rPr>
            <w:webHidden/>
          </w:rPr>
          <w:t>3-</w:t>
        </w:r>
        <w:r w:rsidR="001577A3">
          <w:rPr>
            <w:webHidden/>
          </w:rPr>
          <w:fldChar w:fldCharType="begin"/>
        </w:r>
        <w:r w:rsidR="001577A3">
          <w:rPr>
            <w:webHidden/>
          </w:rPr>
          <w:instrText xml:space="preserve"> PAGEREF _Toc330370451 \h </w:instrText>
        </w:r>
        <w:r w:rsidR="001577A3">
          <w:rPr>
            <w:webHidden/>
          </w:rPr>
        </w:r>
        <w:r w:rsidR="001577A3">
          <w:rPr>
            <w:webHidden/>
          </w:rPr>
          <w:fldChar w:fldCharType="separate"/>
        </w:r>
        <w:r>
          <w:rPr>
            <w:webHidden/>
          </w:rPr>
          <w:t>5</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2" w:history="1">
        <w:r w:rsidR="001577A3" w:rsidRPr="00A3096E">
          <w:rPr>
            <w:rStyle w:val="Hyperlink"/>
            <w:noProof/>
            <w:snapToGrid w:val="0"/>
          </w:rPr>
          <w:t>S.1.1.</w:t>
        </w:r>
        <w:r w:rsidR="001577A3">
          <w:rPr>
            <w:rFonts w:asciiTheme="minorHAnsi" w:eastAsiaTheme="minorEastAsia" w:hAnsiTheme="minorHAnsi" w:cstheme="minorBidi"/>
            <w:noProof/>
            <w:sz w:val="22"/>
            <w:szCs w:val="22"/>
          </w:rPr>
          <w:tab/>
        </w:r>
        <w:r w:rsidR="001577A3" w:rsidRPr="00A3096E">
          <w:rPr>
            <w:rStyle w:val="Hyperlink"/>
            <w:noProof/>
            <w:snapToGrid w:val="0"/>
          </w:rPr>
          <w:t>General.</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_Toc330370452 \h </w:instrText>
        </w:r>
        <w:r w:rsidR="001577A3">
          <w:rPr>
            <w:noProof/>
            <w:webHidden/>
          </w:rPr>
        </w:r>
        <w:r w:rsidR="001577A3">
          <w:rPr>
            <w:noProof/>
            <w:webHidden/>
          </w:rPr>
          <w:fldChar w:fldCharType="separate"/>
        </w:r>
        <w:r>
          <w:rPr>
            <w:noProof/>
            <w:webHidden/>
          </w:rPr>
          <w:t>5</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3" w:history="1">
        <w:r w:rsidR="001577A3" w:rsidRPr="00A3096E">
          <w:rPr>
            <w:rStyle w:val="Hyperlink"/>
            <w:noProof/>
            <w:snapToGrid w:val="0"/>
          </w:rPr>
          <w:t>S.1.2.</w:t>
        </w:r>
        <w:r w:rsidR="001577A3">
          <w:rPr>
            <w:rFonts w:asciiTheme="minorHAnsi" w:eastAsiaTheme="minorEastAsia" w:hAnsiTheme="minorHAnsi" w:cstheme="minorBidi"/>
            <w:noProof/>
            <w:sz w:val="22"/>
            <w:szCs w:val="22"/>
          </w:rPr>
          <w:tab/>
        </w:r>
        <w:r w:rsidR="001577A3" w:rsidRPr="00A3096E">
          <w:rPr>
            <w:rStyle w:val="Hyperlink"/>
            <w:noProof/>
            <w:snapToGrid w:val="0"/>
          </w:rPr>
          <w:t>Units.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_Toc330370453 \h </w:instrText>
        </w:r>
        <w:r w:rsidR="001577A3">
          <w:rPr>
            <w:noProof/>
            <w:webHidden/>
          </w:rPr>
        </w:r>
        <w:r w:rsidR="001577A3">
          <w:rPr>
            <w:noProof/>
            <w:webHidden/>
          </w:rPr>
          <w:fldChar w:fldCharType="separate"/>
        </w:r>
        <w:r>
          <w:rPr>
            <w:noProof/>
            <w:webHidden/>
          </w:rPr>
          <w:t>5</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4" w:history="1">
        <w:r w:rsidR="001577A3" w:rsidRPr="00A3096E">
          <w:rPr>
            <w:rStyle w:val="Hyperlink"/>
            <w:noProof/>
            <w:snapToGrid w:val="0"/>
          </w:rPr>
          <w:t>S.1.3.</w:t>
        </w:r>
        <w:r w:rsidR="001577A3">
          <w:rPr>
            <w:rFonts w:asciiTheme="minorHAnsi" w:eastAsiaTheme="minorEastAsia" w:hAnsiTheme="minorHAnsi" w:cstheme="minorBidi"/>
            <w:noProof/>
            <w:sz w:val="22"/>
            <w:szCs w:val="22"/>
          </w:rPr>
          <w:tab/>
        </w:r>
        <w:r w:rsidR="001577A3" w:rsidRPr="00A3096E">
          <w:rPr>
            <w:rStyle w:val="Hyperlink"/>
            <w:noProof/>
            <w:snapToGrid w:val="0"/>
          </w:rPr>
          <w:t>Advancement of Indicating and Recording Elements.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_Toc330370454 \h </w:instrText>
        </w:r>
        <w:r w:rsidR="001577A3">
          <w:rPr>
            <w:noProof/>
            <w:webHidden/>
          </w:rPr>
        </w:r>
        <w:r w:rsidR="001577A3">
          <w:rPr>
            <w:noProof/>
            <w:webHidden/>
          </w:rPr>
          <w:fldChar w:fldCharType="separate"/>
        </w:r>
        <w:r>
          <w:rPr>
            <w:noProof/>
            <w:webHidden/>
          </w:rPr>
          <w:t>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5" w:history="1">
        <w:r w:rsidR="001577A3" w:rsidRPr="00A3096E">
          <w:rPr>
            <w:rStyle w:val="Hyperlink"/>
            <w:noProof/>
          </w:rPr>
          <w:t>S.1.4.</w:t>
        </w:r>
        <w:r w:rsidR="001577A3">
          <w:rPr>
            <w:rFonts w:asciiTheme="minorHAnsi" w:eastAsiaTheme="minorEastAsia" w:hAnsiTheme="minorHAnsi" w:cstheme="minorBidi"/>
            <w:noProof/>
            <w:sz w:val="22"/>
            <w:szCs w:val="22"/>
          </w:rPr>
          <w:tab/>
        </w:r>
        <w:r w:rsidR="001577A3" w:rsidRPr="00A3096E">
          <w:rPr>
            <w:rStyle w:val="Hyperlink"/>
            <w:noProof/>
          </w:rPr>
          <w:t>Graduations.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_Toc330370455 \h </w:instrText>
        </w:r>
        <w:r w:rsidR="001577A3">
          <w:rPr>
            <w:noProof/>
            <w:webHidden/>
          </w:rPr>
        </w:r>
        <w:r w:rsidR="001577A3">
          <w:rPr>
            <w:noProof/>
            <w:webHidden/>
          </w:rPr>
          <w:fldChar w:fldCharType="separate"/>
        </w:r>
        <w:r>
          <w:rPr>
            <w:noProof/>
            <w:webHidden/>
          </w:rPr>
          <w:t>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6" w:history="1">
        <w:r w:rsidR="001577A3" w:rsidRPr="00A3096E">
          <w:rPr>
            <w:rStyle w:val="Hyperlink"/>
            <w:noProof/>
          </w:rPr>
          <w:t>S.1.5.</w:t>
        </w:r>
        <w:r w:rsidR="001577A3">
          <w:rPr>
            <w:rFonts w:asciiTheme="minorHAnsi" w:eastAsiaTheme="minorEastAsia" w:hAnsiTheme="minorHAnsi" w:cstheme="minorBidi"/>
            <w:noProof/>
            <w:sz w:val="22"/>
            <w:szCs w:val="22"/>
          </w:rPr>
          <w:tab/>
        </w:r>
        <w:r w:rsidR="001577A3" w:rsidRPr="00A3096E">
          <w:rPr>
            <w:rStyle w:val="Hyperlink"/>
            <w:noProof/>
          </w:rPr>
          <w:t>Indicators.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_Toc330370456 \h </w:instrText>
        </w:r>
        <w:r w:rsidR="001577A3">
          <w:rPr>
            <w:noProof/>
            <w:webHidden/>
          </w:rPr>
        </w:r>
        <w:r w:rsidR="001577A3">
          <w:rPr>
            <w:noProof/>
            <w:webHidden/>
          </w:rPr>
          <w:fldChar w:fldCharType="separate"/>
        </w:r>
        <w:r>
          <w:rPr>
            <w:noProof/>
            <w:webHidden/>
          </w:rPr>
          <w:t>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7" w:history="1">
        <w:r w:rsidR="001577A3" w:rsidRPr="00A3096E">
          <w:rPr>
            <w:rStyle w:val="Hyperlink"/>
            <w:noProof/>
          </w:rPr>
          <w:t>S.1.6.</w:t>
        </w:r>
        <w:r w:rsidR="001577A3">
          <w:rPr>
            <w:rFonts w:asciiTheme="minorHAnsi" w:eastAsiaTheme="minorEastAsia" w:hAnsiTheme="minorHAnsi" w:cstheme="minorBidi"/>
            <w:noProof/>
            <w:sz w:val="22"/>
            <w:szCs w:val="22"/>
          </w:rPr>
          <w:tab/>
        </w:r>
        <w:r w:rsidR="001577A3" w:rsidRPr="00A3096E">
          <w:rPr>
            <w:rStyle w:val="Hyperlink"/>
            <w:noProof/>
          </w:rPr>
          <w:t>Additional Operating Requirements, Retail Devices (Except Slow-flow Meters).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_Toc330370457 \h </w:instrText>
        </w:r>
        <w:r w:rsidR="001577A3">
          <w:rPr>
            <w:noProof/>
            <w:webHidden/>
          </w:rPr>
        </w:r>
        <w:r w:rsidR="001577A3">
          <w:rPr>
            <w:noProof/>
            <w:webHidden/>
          </w:rPr>
          <w:fldChar w:fldCharType="separate"/>
        </w:r>
        <w:r>
          <w:rPr>
            <w:noProof/>
            <w:webHidden/>
          </w:rPr>
          <w:t>7</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58" w:history="1">
        <w:r w:rsidR="001577A3" w:rsidRPr="00A3096E">
          <w:rPr>
            <w:rStyle w:val="Hyperlink"/>
            <w:noProof/>
          </w:rPr>
          <w:t>S.1.7.</w:t>
        </w:r>
        <w:r w:rsidR="001577A3">
          <w:rPr>
            <w:rFonts w:asciiTheme="minorHAnsi" w:eastAsiaTheme="minorEastAsia" w:hAnsiTheme="minorHAnsi" w:cstheme="minorBidi"/>
            <w:noProof/>
            <w:sz w:val="22"/>
            <w:szCs w:val="22"/>
          </w:rPr>
          <w:tab/>
        </w:r>
        <w:r w:rsidR="001577A3" w:rsidRPr="00A3096E">
          <w:rPr>
            <w:rStyle w:val="Hyperlink"/>
            <w:noProof/>
          </w:rPr>
          <w:t>Additional Operating Requirements, Wholesale Devices Only.</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_Toc330370458 \h </w:instrText>
        </w:r>
        <w:r w:rsidR="001577A3">
          <w:rPr>
            <w:noProof/>
            <w:webHidden/>
          </w:rPr>
        </w:r>
        <w:r w:rsidR="001577A3">
          <w:rPr>
            <w:noProof/>
            <w:webHidden/>
          </w:rPr>
          <w:fldChar w:fldCharType="separate"/>
        </w:r>
        <w:r>
          <w:rPr>
            <w:noProof/>
            <w:webHidden/>
          </w:rPr>
          <w:t>12</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59" w:history="1">
        <w:r w:rsidR="001577A3" w:rsidRPr="00A3096E">
          <w:rPr>
            <w:rStyle w:val="Hyperlink"/>
          </w:rPr>
          <w:t>S.2.</w:t>
        </w:r>
        <w:r w:rsidR="001577A3">
          <w:rPr>
            <w:rFonts w:asciiTheme="minorHAnsi" w:eastAsiaTheme="minorEastAsia" w:hAnsiTheme="minorHAnsi" w:cstheme="minorBidi"/>
            <w:sz w:val="22"/>
            <w:szCs w:val="22"/>
          </w:rPr>
          <w:tab/>
        </w:r>
        <w:r w:rsidR="001577A3" w:rsidRPr="00A3096E">
          <w:rPr>
            <w:rStyle w:val="Hyperlink"/>
          </w:rPr>
          <w:t>Measuring Elements.</w:t>
        </w:r>
        <w:r w:rsidR="001577A3">
          <w:rPr>
            <w:webHidden/>
          </w:rPr>
          <w:tab/>
        </w:r>
        <w:r w:rsidR="003F7D0C">
          <w:rPr>
            <w:webHidden/>
          </w:rPr>
          <w:t>3-</w:t>
        </w:r>
        <w:r w:rsidR="001577A3">
          <w:rPr>
            <w:webHidden/>
          </w:rPr>
          <w:fldChar w:fldCharType="begin"/>
        </w:r>
        <w:r w:rsidR="001577A3">
          <w:rPr>
            <w:webHidden/>
          </w:rPr>
          <w:instrText xml:space="preserve"> PAGEREF _Toc330370459 \h </w:instrText>
        </w:r>
        <w:r w:rsidR="001577A3">
          <w:rPr>
            <w:webHidden/>
          </w:rPr>
        </w:r>
        <w:r w:rsidR="001577A3">
          <w:rPr>
            <w:webHidden/>
          </w:rPr>
          <w:fldChar w:fldCharType="separate"/>
        </w:r>
        <w:r>
          <w:rPr>
            <w:webHidden/>
          </w:rPr>
          <w:t>12</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0" w:history="1">
        <w:r w:rsidR="001577A3" w:rsidRPr="00A3096E">
          <w:rPr>
            <w:rStyle w:val="Hyperlink"/>
            <w:noProof/>
          </w:rPr>
          <w:t>S.2.1.</w:t>
        </w:r>
        <w:r w:rsidR="001577A3">
          <w:rPr>
            <w:rFonts w:asciiTheme="minorHAnsi" w:eastAsiaTheme="minorEastAsia" w:hAnsiTheme="minorHAnsi" w:cstheme="minorBidi"/>
            <w:noProof/>
            <w:sz w:val="22"/>
            <w:szCs w:val="22"/>
          </w:rPr>
          <w:tab/>
        </w:r>
        <w:r w:rsidR="001577A3" w:rsidRPr="00A3096E">
          <w:rPr>
            <w:rStyle w:val="Hyperlink"/>
            <w:noProof/>
          </w:rPr>
          <w:t>Vapor Elimination.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_Toc330370460 \h </w:instrText>
        </w:r>
        <w:r w:rsidR="001577A3">
          <w:rPr>
            <w:noProof/>
            <w:webHidden/>
          </w:rPr>
        </w:r>
        <w:r w:rsidR="001577A3">
          <w:rPr>
            <w:noProof/>
            <w:webHidden/>
          </w:rPr>
          <w:fldChar w:fldCharType="separate"/>
        </w:r>
        <w:r>
          <w:rPr>
            <w:noProof/>
            <w:webHidden/>
          </w:rPr>
          <w:t>12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1" w:history="1">
        <w:r w:rsidR="001577A3" w:rsidRPr="00A3096E">
          <w:rPr>
            <w:rStyle w:val="Hyperlink"/>
            <w:noProof/>
            <w:snapToGrid w:val="0"/>
          </w:rPr>
          <w:t>S.2.2.</w:t>
        </w:r>
        <w:r w:rsidR="001577A3">
          <w:rPr>
            <w:rFonts w:asciiTheme="minorHAnsi" w:eastAsiaTheme="minorEastAsia" w:hAnsiTheme="minorHAnsi" w:cstheme="minorBidi"/>
            <w:noProof/>
            <w:sz w:val="22"/>
            <w:szCs w:val="22"/>
          </w:rPr>
          <w:tab/>
        </w:r>
        <w:r w:rsidR="001577A3" w:rsidRPr="00A3096E">
          <w:rPr>
            <w:rStyle w:val="Hyperlink"/>
            <w:noProof/>
            <w:snapToGrid w:val="0"/>
          </w:rPr>
          <w:t>Provision for Sealing.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_Toc330370461 \h </w:instrText>
        </w:r>
        <w:r w:rsidR="001577A3">
          <w:rPr>
            <w:noProof/>
            <w:webHidden/>
          </w:rPr>
        </w:r>
        <w:r w:rsidR="001577A3">
          <w:rPr>
            <w:noProof/>
            <w:webHidden/>
          </w:rPr>
          <w:fldChar w:fldCharType="separate"/>
        </w:r>
        <w:r>
          <w:rPr>
            <w:noProof/>
            <w:webHidden/>
          </w:rPr>
          <w:t>12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2" w:history="1">
        <w:r w:rsidR="001577A3" w:rsidRPr="00A3096E">
          <w:rPr>
            <w:rStyle w:val="Hyperlink"/>
            <w:noProof/>
            <w:snapToGrid w:val="0"/>
          </w:rPr>
          <w:t>S.2.3.</w:t>
        </w:r>
        <w:r w:rsidR="001577A3">
          <w:rPr>
            <w:rFonts w:asciiTheme="minorHAnsi" w:eastAsiaTheme="minorEastAsia" w:hAnsiTheme="minorHAnsi" w:cstheme="minorBidi"/>
            <w:noProof/>
            <w:sz w:val="22"/>
            <w:szCs w:val="22"/>
          </w:rPr>
          <w:tab/>
        </w:r>
        <w:r w:rsidR="001577A3" w:rsidRPr="00A3096E">
          <w:rPr>
            <w:rStyle w:val="Hyperlink"/>
            <w:noProof/>
            <w:snapToGrid w:val="0"/>
          </w:rPr>
          <w:t>Directional Flow Valves.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_Toc330370462 \h </w:instrText>
        </w:r>
        <w:r w:rsidR="001577A3">
          <w:rPr>
            <w:noProof/>
            <w:webHidden/>
          </w:rPr>
        </w:r>
        <w:r w:rsidR="001577A3">
          <w:rPr>
            <w:noProof/>
            <w:webHidden/>
          </w:rPr>
          <w:fldChar w:fldCharType="separate"/>
        </w:r>
        <w:r>
          <w:rPr>
            <w:noProof/>
            <w:webHidden/>
          </w:rPr>
          <w:t>13</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3" w:history="1">
        <w:r w:rsidR="001577A3" w:rsidRPr="00A3096E">
          <w:rPr>
            <w:rStyle w:val="Hyperlink"/>
            <w:noProof/>
          </w:rPr>
          <w:t>S.2.4.</w:t>
        </w:r>
        <w:r w:rsidR="001577A3">
          <w:rPr>
            <w:rFonts w:asciiTheme="minorHAnsi" w:eastAsiaTheme="minorEastAsia" w:hAnsiTheme="minorHAnsi" w:cstheme="minorBidi"/>
            <w:noProof/>
            <w:sz w:val="22"/>
            <w:szCs w:val="22"/>
          </w:rPr>
          <w:tab/>
        </w:r>
        <w:r w:rsidR="001577A3" w:rsidRPr="00A3096E">
          <w:rPr>
            <w:rStyle w:val="Hyperlink"/>
            <w:noProof/>
          </w:rPr>
          <w:t>Stop Mechanism.</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_Toc330370463 \h </w:instrText>
        </w:r>
        <w:r w:rsidR="001577A3">
          <w:rPr>
            <w:noProof/>
            <w:webHidden/>
          </w:rPr>
        </w:r>
        <w:r w:rsidR="001577A3">
          <w:rPr>
            <w:noProof/>
            <w:webHidden/>
          </w:rPr>
          <w:fldChar w:fldCharType="separate"/>
        </w:r>
        <w:r>
          <w:rPr>
            <w:noProof/>
            <w:webHidden/>
          </w:rPr>
          <w:t>13</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4" w:history="1">
        <w:r w:rsidR="001577A3" w:rsidRPr="00A3096E">
          <w:rPr>
            <w:rStyle w:val="Hyperlink"/>
            <w:noProof/>
            <w:snapToGrid w:val="0"/>
          </w:rPr>
          <w:t>S.2.5.</w:t>
        </w:r>
        <w:r w:rsidR="001577A3">
          <w:rPr>
            <w:rFonts w:asciiTheme="minorHAnsi" w:eastAsiaTheme="minorEastAsia" w:hAnsiTheme="minorHAnsi" w:cstheme="minorBidi"/>
            <w:noProof/>
            <w:sz w:val="22"/>
            <w:szCs w:val="22"/>
          </w:rPr>
          <w:tab/>
        </w:r>
        <w:r w:rsidR="001577A3" w:rsidRPr="00A3096E">
          <w:rPr>
            <w:rStyle w:val="Hyperlink"/>
            <w:noProof/>
            <w:snapToGrid w:val="0"/>
          </w:rPr>
          <w:t>Zero-Set-Back Interlock, Retail Motor-Fuel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_Toc330370464 \h </w:instrText>
        </w:r>
        <w:r w:rsidR="001577A3">
          <w:rPr>
            <w:noProof/>
            <w:webHidden/>
          </w:rPr>
        </w:r>
        <w:r w:rsidR="001577A3">
          <w:rPr>
            <w:noProof/>
            <w:webHidden/>
          </w:rPr>
          <w:fldChar w:fldCharType="separate"/>
        </w:r>
        <w:r>
          <w:rPr>
            <w:noProof/>
            <w:webHidden/>
          </w:rPr>
          <w:t>14</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5" w:history="1">
        <w:r w:rsidR="001577A3" w:rsidRPr="00A3096E">
          <w:rPr>
            <w:rStyle w:val="Hyperlink"/>
            <w:i/>
            <w:noProof/>
            <w:snapToGrid w:val="0"/>
          </w:rPr>
          <w:t>S.2.6.</w:t>
        </w:r>
        <w:r w:rsidR="001577A3">
          <w:rPr>
            <w:rFonts w:asciiTheme="minorHAnsi" w:eastAsiaTheme="minorEastAsia" w:hAnsiTheme="minorHAnsi" w:cstheme="minorBidi"/>
            <w:noProof/>
            <w:sz w:val="22"/>
            <w:szCs w:val="22"/>
          </w:rPr>
          <w:tab/>
        </w:r>
        <w:r w:rsidR="001577A3" w:rsidRPr="00A3096E">
          <w:rPr>
            <w:rStyle w:val="Hyperlink"/>
            <w:i/>
            <w:noProof/>
            <w:snapToGrid w:val="0"/>
          </w:rPr>
          <w:t>Temperature Determination – 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_Toc330370465 \h </w:instrText>
        </w:r>
        <w:r w:rsidR="001577A3">
          <w:rPr>
            <w:noProof/>
            <w:webHidden/>
          </w:rPr>
        </w:r>
        <w:r w:rsidR="001577A3">
          <w:rPr>
            <w:noProof/>
            <w:webHidden/>
          </w:rPr>
          <w:fldChar w:fldCharType="separate"/>
        </w:r>
        <w:r>
          <w:rPr>
            <w:noProof/>
            <w:webHidden/>
          </w:rPr>
          <w:t>14</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6" w:history="1">
        <w:r w:rsidR="001577A3" w:rsidRPr="00A3096E">
          <w:rPr>
            <w:rStyle w:val="Hyperlink"/>
            <w:noProof/>
          </w:rPr>
          <w:t>S.2.7.</w:t>
        </w:r>
        <w:r w:rsidR="001577A3">
          <w:rPr>
            <w:rFonts w:asciiTheme="minorHAnsi" w:eastAsiaTheme="minorEastAsia" w:hAnsiTheme="minorHAnsi" w:cstheme="minorBidi"/>
            <w:noProof/>
            <w:sz w:val="22"/>
            <w:szCs w:val="22"/>
          </w:rPr>
          <w:tab/>
        </w:r>
        <w:r w:rsidR="001577A3" w:rsidRPr="00A3096E">
          <w:rPr>
            <w:rStyle w:val="Hyperlink"/>
            <w:noProof/>
          </w:rPr>
          <w:t>Wholesale Devices Equipped with Automatic Temperature Compensators.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_Toc330370466 \h </w:instrText>
        </w:r>
        <w:r w:rsidR="001577A3">
          <w:rPr>
            <w:noProof/>
            <w:webHidden/>
          </w:rPr>
        </w:r>
        <w:r w:rsidR="001577A3">
          <w:rPr>
            <w:noProof/>
            <w:webHidden/>
          </w:rPr>
          <w:fldChar w:fldCharType="separate"/>
        </w:r>
        <w:r>
          <w:rPr>
            <w:noProof/>
            <w:webHidden/>
          </w:rPr>
          <w:t>14</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7" w:history="1">
        <w:r w:rsidR="001577A3" w:rsidRPr="00A3096E">
          <w:rPr>
            <w:rStyle w:val="Hyperlink"/>
            <w:noProof/>
            <w:snapToGrid w:val="0"/>
          </w:rPr>
          <w:t>S.2.8.</w:t>
        </w:r>
        <w:r w:rsidR="001577A3">
          <w:rPr>
            <w:rFonts w:asciiTheme="minorHAnsi" w:eastAsiaTheme="minorEastAsia" w:hAnsiTheme="minorHAnsi" w:cstheme="minorBidi"/>
            <w:noProof/>
            <w:sz w:val="22"/>
            <w:szCs w:val="22"/>
          </w:rPr>
          <w:tab/>
        </w:r>
        <w:r w:rsidR="001577A3" w:rsidRPr="00A3096E">
          <w:rPr>
            <w:rStyle w:val="Hyperlink"/>
            <w:noProof/>
            <w:snapToGrid w:val="0"/>
          </w:rPr>
          <w:t>Exhaustion of Supply, Lubricant Devices Other than Meter Types.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_Toc330370467 \h </w:instrText>
        </w:r>
        <w:r w:rsidR="001577A3">
          <w:rPr>
            <w:noProof/>
            <w:webHidden/>
          </w:rPr>
        </w:r>
        <w:r w:rsidR="001577A3">
          <w:rPr>
            <w:noProof/>
            <w:webHidden/>
          </w:rPr>
          <w:fldChar w:fldCharType="separate"/>
        </w:r>
        <w:r>
          <w:rPr>
            <w:noProof/>
            <w:webHidden/>
          </w:rPr>
          <w:t>15</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68" w:history="1">
        <w:r w:rsidR="001577A3" w:rsidRPr="00A3096E">
          <w:rPr>
            <w:rStyle w:val="Hyperlink"/>
          </w:rPr>
          <w:t>S.3.</w:t>
        </w:r>
        <w:r w:rsidR="001577A3">
          <w:rPr>
            <w:rFonts w:asciiTheme="minorHAnsi" w:eastAsiaTheme="minorEastAsia" w:hAnsiTheme="minorHAnsi" w:cstheme="minorBidi"/>
            <w:sz w:val="22"/>
            <w:szCs w:val="22"/>
          </w:rPr>
          <w:tab/>
        </w:r>
        <w:r w:rsidR="001577A3" w:rsidRPr="00A3096E">
          <w:rPr>
            <w:rStyle w:val="Hyperlink"/>
          </w:rPr>
          <w:t>Discharge Lines and Valves.</w:t>
        </w:r>
        <w:r w:rsidR="001577A3">
          <w:rPr>
            <w:webHidden/>
          </w:rPr>
          <w:tab/>
        </w:r>
        <w:r w:rsidR="003F7D0C">
          <w:rPr>
            <w:webHidden/>
          </w:rPr>
          <w:t>3-</w:t>
        </w:r>
        <w:r w:rsidR="001577A3">
          <w:rPr>
            <w:webHidden/>
          </w:rPr>
          <w:fldChar w:fldCharType="begin"/>
        </w:r>
        <w:r w:rsidR="001577A3">
          <w:rPr>
            <w:webHidden/>
          </w:rPr>
          <w:instrText xml:space="preserve"> PAGEREF _Toc330370468 \h </w:instrText>
        </w:r>
        <w:r w:rsidR="001577A3">
          <w:rPr>
            <w:webHidden/>
          </w:rPr>
        </w:r>
        <w:r w:rsidR="001577A3">
          <w:rPr>
            <w:webHidden/>
          </w:rPr>
          <w:fldChar w:fldCharType="separate"/>
        </w:r>
        <w:r>
          <w:rPr>
            <w:webHidden/>
          </w:rPr>
          <w:t>15</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69" w:history="1">
        <w:r w:rsidR="001577A3" w:rsidRPr="00A3096E">
          <w:rPr>
            <w:rStyle w:val="Hyperlink"/>
            <w:noProof/>
            <w:snapToGrid w:val="0"/>
          </w:rPr>
          <w:t>S.3.1.</w:t>
        </w:r>
        <w:r w:rsidR="001577A3">
          <w:rPr>
            <w:rFonts w:asciiTheme="minorHAnsi" w:eastAsiaTheme="minorEastAsia" w:hAnsiTheme="minorHAnsi" w:cstheme="minorBidi"/>
            <w:noProof/>
            <w:sz w:val="22"/>
            <w:szCs w:val="22"/>
          </w:rPr>
          <w:tab/>
        </w:r>
        <w:r w:rsidR="001577A3" w:rsidRPr="00A3096E">
          <w:rPr>
            <w:rStyle w:val="Hyperlink"/>
            <w:noProof/>
            <w:snapToGrid w:val="0"/>
          </w:rPr>
          <w:t>Diversion of Measured Liquid.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_Toc330370469 \h </w:instrText>
        </w:r>
        <w:r w:rsidR="001577A3">
          <w:rPr>
            <w:noProof/>
            <w:webHidden/>
          </w:rPr>
        </w:r>
        <w:r w:rsidR="001577A3">
          <w:rPr>
            <w:noProof/>
            <w:webHidden/>
          </w:rPr>
          <w:fldChar w:fldCharType="separate"/>
        </w:r>
        <w:r>
          <w:rPr>
            <w:noProof/>
            <w:webHidden/>
          </w:rPr>
          <w:t>15</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0" w:history="1">
        <w:r w:rsidR="001577A3" w:rsidRPr="00A3096E">
          <w:rPr>
            <w:rStyle w:val="Hyperlink"/>
            <w:noProof/>
            <w:snapToGrid w:val="0"/>
          </w:rPr>
          <w:t>S.3.2.</w:t>
        </w:r>
        <w:r w:rsidR="001577A3">
          <w:rPr>
            <w:rFonts w:asciiTheme="minorHAnsi" w:eastAsiaTheme="minorEastAsia" w:hAnsiTheme="minorHAnsi" w:cstheme="minorBidi"/>
            <w:noProof/>
            <w:sz w:val="22"/>
            <w:szCs w:val="22"/>
          </w:rPr>
          <w:tab/>
        </w:r>
        <w:r w:rsidR="001577A3" w:rsidRPr="00A3096E">
          <w:rPr>
            <w:rStyle w:val="Hyperlink"/>
            <w:noProof/>
            <w:snapToGrid w:val="0"/>
          </w:rPr>
          <w:t>Exceptions.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_Toc330370470 \h </w:instrText>
        </w:r>
        <w:r w:rsidR="001577A3">
          <w:rPr>
            <w:noProof/>
            <w:webHidden/>
          </w:rPr>
        </w:r>
        <w:r w:rsidR="001577A3">
          <w:rPr>
            <w:noProof/>
            <w:webHidden/>
          </w:rPr>
          <w:fldChar w:fldCharType="separate"/>
        </w:r>
        <w:r>
          <w:rPr>
            <w:noProof/>
            <w:webHidden/>
          </w:rPr>
          <w:t>15</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1" w:history="1">
        <w:r w:rsidR="001577A3" w:rsidRPr="00A3096E">
          <w:rPr>
            <w:rStyle w:val="Hyperlink"/>
            <w:noProof/>
            <w:snapToGrid w:val="0"/>
          </w:rPr>
          <w:t>S.3.3.</w:t>
        </w:r>
        <w:r w:rsidR="001577A3">
          <w:rPr>
            <w:rFonts w:asciiTheme="minorHAnsi" w:eastAsiaTheme="minorEastAsia" w:hAnsiTheme="minorHAnsi" w:cstheme="minorBidi"/>
            <w:noProof/>
            <w:sz w:val="22"/>
            <w:szCs w:val="22"/>
          </w:rPr>
          <w:tab/>
        </w:r>
        <w:r w:rsidR="001577A3" w:rsidRPr="00A3096E">
          <w:rPr>
            <w:rStyle w:val="Hyperlink"/>
            <w:noProof/>
            <w:snapToGrid w:val="0"/>
          </w:rPr>
          <w:t>Pump-</w:t>
        </w:r>
        <w:r w:rsidR="00526F44">
          <w:rPr>
            <w:rStyle w:val="Hyperlink"/>
            <w:noProof/>
            <w:snapToGrid w:val="0"/>
          </w:rPr>
          <w:t>D</w:t>
        </w:r>
        <w:r w:rsidR="00526F44" w:rsidRPr="00A3096E">
          <w:rPr>
            <w:rStyle w:val="Hyperlink"/>
            <w:noProof/>
            <w:snapToGrid w:val="0"/>
          </w:rPr>
          <w:t xml:space="preserve">ischarge </w:t>
        </w:r>
        <w:r w:rsidR="001577A3" w:rsidRPr="00A3096E">
          <w:rPr>
            <w:rStyle w:val="Hyperlink"/>
            <w:noProof/>
            <w:snapToGrid w:val="0"/>
          </w:rPr>
          <w:t>Unit.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_Toc330370471 \h </w:instrText>
        </w:r>
        <w:r w:rsidR="001577A3">
          <w:rPr>
            <w:noProof/>
            <w:webHidden/>
          </w:rPr>
        </w:r>
        <w:r w:rsidR="001577A3">
          <w:rPr>
            <w:noProof/>
            <w:webHidden/>
          </w:rPr>
          <w:fldChar w:fldCharType="separate"/>
        </w:r>
        <w:r>
          <w:rPr>
            <w:noProof/>
            <w:webHidden/>
          </w:rPr>
          <w:t>15</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2" w:history="1">
        <w:r w:rsidR="001577A3" w:rsidRPr="00A3096E">
          <w:rPr>
            <w:rStyle w:val="Hyperlink"/>
            <w:noProof/>
            <w:snapToGrid w:val="0"/>
          </w:rPr>
          <w:t>S.3.4.</w:t>
        </w:r>
        <w:r w:rsidR="001577A3">
          <w:rPr>
            <w:rFonts w:asciiTheme="minorHAnsi" w:eastAsiaTheme="minorEastAsia" w:hAnsiTheme="minorHAnsi" w:cstheme="minorBidi"/>
            <w:noProof/>
            <w:sz w:val="22"/>
            <w:szCs w:val="22"/>
          </w:rPr>
          <w:tab/>
        </w:r>
        <w:r w:rsidR="001577A3" w:rsidRPr="00A3096E">
          <w:rPr>
            <w:rStyle w:val="Hyperlink"/>
            <w:noProof/>
            <w:snapToGrid w:val="0"/>
          </w:rPr>
          <w:t>Gravity-</w:t>
        </w:r>
        <w:r w:rsidR="00526F44">
          <w:rPr>
            <w:rStyle w:val="Hyperlink"/>
            <w:noProof/>
            <w:snapToGrid w:val="0"/>
          </w:rPr>
          <w:t>D</w:t>
        </w:r>
        <w:r w:rsidR="00526F44" w:rsidRPr="00A3096E">
          <w:rPr>
            <w:rStyle w:val="Hyperlink"/>
            <w:noProof/>
            <w:snapToGrid w:val="0"/>
          </w:rPr>
          <w:t xml:space="preserve">ischarge </w:t>
        </w:r>
        <w:r w:rsidR="001577A3" w:rsidRPr="00A3096E">
          <w:rPr>
            <w:rStyle w:val="Hyperlink"/>
            <w:noProof/>
            <w:snapToGrid w:val="0"/>
          </w:rPr>
          <w:t>Unit.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_Toc330370472 \h </w:instrText>
        </w:r>
        <w:r w:rsidR="001577A3">
          <w:rPr>
            <w:noProof/>
            <w:webHidden/>
          </w:rPr>
        </w:r>
        <w:r w:rsidR="001577A3">
          <w:rPr>
            <w:noProof/>
            <w:webHidden/>
          </w:rPr>
          <w:fldChar w:fldCharType="separate"/>
        </w:r>
        <w:r>
          <w:rPr>
            <w:noProof/>
            <w:webHidden/>
          </w:rPr>
          <w:t>15</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3" w:history="1">
        <w:r w:rsidR="001577A3" w:rsidRPr="00A3096E">
          <w:rPr>
            <w:rStyle w:val="Hyperlink"/>
            <w:noProof/>
            <w:snapToGrid w:val="0"/>
          </w:rPr>
          <w:t>S.3.5.</w:t>
        </w:r>
        <w:r w:rsidR="001577A3">
          <w:rPr>
            <w:rFonts w:asciiTheme="minorHAnsi" w:eastAsiaTheme="minorEastAsia" w:hAnsiTheme="minorHAnsi" w:cstheme="minorBidi"/>
            <w:noProof/>
            <w:sz w:val="22"/>
            <w:szCs w:val="22"/>
          </w:rPr>
          <w:tab/>
        </w:r>
        <w:r w:rsidR="001577A3" w:rsidRPr="00A3096E">
          <w:rPr>
            <w:rStyle w:val="Hyperlink"/>
            <w:noProof/>
            <w:snapToGrid w:val="0"/>
          </w:rPr>
          <w:t>Discharge Hose, Reinforcement.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_Toc330370473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4" w:history="1">
        <w:r w:rsidR="001577A3" w:rsidRPr="00A3096E">
          <w:rPr>
            <w:rStyle w:val="Hyperlink"/>
            <w:noProof/>
            <w:snapToGrid w:val="0"/>
          </w:rPr>
          <w:t>S.3.6.</w:t>
        </w:r>
        <w:r w:rsidR="001577A3">
          <w:rPr>
            <w:rFonts w:asciiTheme="minorHAnsi" w:eastAsiaTheme="minorEastAsia" w:hAnsiTheme="minorHAnsi" w:cstheme="minorBidi"/>
            <w:noProof/>
            <w:sz w:val="22"/>
            <w:szCs w:val="22"/>
          </w:rPr>
          <w:tab/>
        </w:r>
        <w:r w:rsidR="001577A3" w:rsidRPr="00A3096E">
          <w:rPr>
            <w:rStyle w:val="Hyperlink"/>
            <w:noProof/>
            <w:snapToGrid w:val="0"/>
          </w:rPr>
          <w:t>Discharge Valve.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_Toc330370474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5" w:history="1">
        <w:r w:rsidR="001577A3" w:rsidRPr="00A3096E">
          <w:rPr>
            <w:rStyle w:val="Hyperlink"/>
            <w:noProof/>
            <w:snapToGrid w:val="0"/>
          </w:rPr>
          <w:t>S.3.7.</w:t>
        </w:r>
        <w:r w:rsidR="001577A3">
          <w:rPr>
            <w:rFonts w:asciiTheme="minorHAnsi" w:eastAsiaTheme="minorEastAsia" w:hAnsiTheme="minorHAnsi" w:cstheme="minorBidi"/>
            <w:noProof/>
            <w:sz w:val="22"/>
            <w:szCs w:val="22"/>
          </w:rPr>
          <w:tab/>
        </w:r>
        <w:r w:rsidR="001577A3" w:rsidRPr="00A3096E">
          <w:rPr>
            <w:rStyle w:val="Hyperlink"/>
            <w:noProof/>
            <w:snapToGrid w:val="0"/>
          </w:rPr>
          <w:t>Anti</w:t>
        </w:r>
        <w:r w:rsidR="006B2CB7">
          <w:rPr>
            <w:rStyle w:val="Hyperlink"/>
            <w:noProof/>
            <w:snapToGrid w:val="0"/>
          </w:rPr>
          <w:t>-</w:t>
        </w:r>
        <w:r w:rsidR="001577A3" w:rsidRPr="00A3096E">
          <w:rPr>
            <w:rStyle w:val="Hyperlink"/>
            <w:noProof/>
            <w:snapToGrid w:val="0"/>
          </w:rPr>
          <w:t>drain Means.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_Toc330370475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76" w:history="1">
        <w:r w:rsidR="001577A3" w:rsidRPr="00A3096E">
          <w:rPr>
            <w:rStyle w:val="Hyperlink"/>
          </w:rPr>
          <w:t>S.4.</w:t>
        </w:r>
        <w:r w:rsidR="001577A3">
          <w:rPr>
            <w:rFonts w:asciiTheme="minorHAnsi" w:eastAsiaTheme="minorEastAsia" w:hAnsiTheme="minorHAnsi" w:cstheme="minorBidi"/>
            <w:sz w:val="22"/>
            <w:szCs w:val="22"/>
          </w:rPr>
          <w:tab/>
        </w:r>
        <w:r w:rsidR="001577A3" w:rsidRPr="00A3096E">
          <w:rPr>
            <w:rStyle w:val="Hyperlink"/>
          </w:rPr>
          <w:t>Marking Requirements.</w:t>
        </w:r>
        <w:r w:rsidR="001577A3">
          <w:rPr>
            <w:webHidden/>
          </w:rPr>
          <w:tab/>
        </w:r>
        <w:r w:rsidR="003F7D0C">
          <w:rPr>
            <w:webHidden/>
          </w:rPr>
          <w:t>3-</w:t>
        </w:r>
        <w:r w:rsidR="001577A3">
          <w:rPr>
            <w:webHidden/>
          </w:rPr>
          <w:fldChar w:fldCharType="begin"/>
        </w:r>
        <w:r w:rsidR="001577A3">
          <w:rPr>
            <w:webHidden/>
          </w:rPr>
          <w:instrText xml:space="preserve"> PAGEREF _Toc330370476 \h </w:instrText>
        </w:r>
        <w:r w:rsidR="001577A3">
          <w:rPr>
            <w:webHidden/>
          </w:rPr>
        </w:r>
        <w:r w:rsidR="001577A3">
          <w:rPr>
            <w:webHidden/>
          </w:rPr>
          <w:fldChar w:fldCharType="separate"/>
        </w:r>
        <w:r>
          <w:rPr>
            <w:webHidden/>
          </w:rPr>
          <w:t>16</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7" w:history="1">
        <w:r w:rsidR="001577A3" w:rsidRPr="00A3096E">
          <w:rPr>
            <w:rStyle w:val="Hyperlink"/>
            <w:noProof/>
            <w:snapToGrid w:val="0"/>
          </w:rPr>
          <w:t>S.4.1.</w:t>
        </w:r>
        <w:r w:rsidR="001577A3">
          <w:rPr>
            <w:rFonts w:asciiTheme="minorHAnsi" w:eastAsiaTheme="minorEastAsia" w:hAnsiTheme="minorHAnsi" w:cstheme="minorBidi"/>
            <w:noProof/>
            <w:sz w:val="22"/>
            <w:szCs w:val="22"/>
          </w:rPr>
          <w:tab/>
        </w:r>
        <w:r w:rsidR="001577A3" w:rsidRPr="00A3096E">
          <w:rPr>
            <w:rStyle w:val="Hyperlink"/>
            <w:noProof/>
            <w:snapToGrid w:val="0"/>
          </w:rPr>
          <w:t>Limitation on Use.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_Toc330370477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8" w:history="1">
        <w:r w:rsidR="001577A3" w:rsidRPr="00A3096E">
          <w:rPr>
            <w:rStyle w:val="Hyperlink"/>
            <w:noProof/>
            <w:snapToGrid w:val="0"/>
          </w:rPr>
          <w:t>S.4.2.</w:t>
        </w:r>
        <w:r w:rsidR="001577A3">
          <w:rPr>
            <w:rFonts w:asciiTheme="minorHAnsi" w:eastAsiaTheme="minorEastAsia" w:hAnsiTheme="minorHAnsi" w:cstheme="minorBidi"/>
            <w:noProof/>
            <w:sz w:val="22"/>
            <w:szCs w:val="22"/>
          </w:rPr>
          <w:tab/>
        </w:r>
        <w:r w:rsidR="001577A3" w:rsidRPr="00A3096E">
          <w:rPr>
            <w:rStyle w:val="Hyperlink"/>
            <w:noProof/>
            <w:snapToGrid w:val="0"/>
          </w:rPr>
          <w:t>Air Pressure.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_Toc330370478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79" w:history="1">
        <w:r w:rsidR="001577A3" w:rsidRPr="00A3096E">
          <w:rPr>
            <w:rStyle w:val="Hyperlink"/>
            <w:noProof/>
          </w:rPr>
          <w:t>S.4.3.</w:t>
        </w:r>
        <w:r w:rsidR="001577A3">
          <w:rPr>
            <w:rFonts w:asciiTheme="minorHAnsi" w:eastAsiaTheme="minorEastAsia" w:hAnsiTheme="minorHAnsi" w:cstheme="minorBidi"/>
            <w:noProof/>
            <w:sz w:val="22"/>
            <w:szCs w:val="22"/>
          </w:rPr>
          <w:tab/>
        </w:r>
        <w:r w:rsidR="001577A3" w:rsidRPr="00A3096E">
          <w:rPr>
            <w:rStyle w:val="Hyperlink"/>
            <w:noProof/>
          </w:rPr>
          <w:t>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_Toc330370479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80" w:history="1">
        <w:r w:rsidR="001577A3" w:rsidRPr="00A3096E">
          <w:rPr>
            <w:rStyle w:val="Hyperlink"/>
            <w:i/>
            <w:noProof/>
          </w:rPr>
          <w:t>S.4.4.</w:t>
        </w:r>
        <w:r w:rsidR="001577A3">
          <w:rPr>
            <w:rFonts w:asciiTheme="minorHAnsi" w:eastAsiaTheme="minorEastAsia" w:hAnsiTheme="minorHAnsi" w:cstheme="minorBidi"/>
            <w:noProof/>
            <w:sz w:val="22"/>
            <w:szCs w:val="22"/>
          </w:rPr>
          <w:tab/>
        </w:r>
        <w:r w:rsidR="001577A3" w:rsidRPr="00A3096E">
          <w:rPr>
            <w:rStyle w:val="Hyperlink"/>
            <w:i/>
            <w:noProof/>
          </w:rPr>
          <w:t>Retail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_Toc330370480 \h </w:instrText>
        </w:r>
        <w:r w:rsidR="001577A3">
          <w:rPr>
            <w:noProof/>
            <w:webHidden/>
          </w:rPr>
        </w:r>
        <w:r w:rsidR="001577A3">
          <w:rPr>
            <w:noProof/>
            <w:webHidden/>
          </w:rPr>
          <w:fldChar w:fldCharType="separate"/>
        </w:r>
        <w:r>
          <w:rPr>
            <w:noProof/>
            <w:webHidden/>
          </w:rPr>
          <w:t>16</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81" w:history="1">
        <w:r w:rsidR="001577A3" w:rsidRPr="00A3096E">
          <w:rPr>
            <w:rStyle w:val="Hyperlink"/>
            <w:i/>
          </w:rPr>
          <w:t>S.5.</w:t>
        </w:r>
        <w:r w:rsidR="001577A3">
          <w:rPr>
            <w:rFonts w:asciiTheme="minorHAnsi" w:eastAsiaTheme="minorEastAsia" w:hAnsiTheme="minorHAnsi" w:cstheme="minorBidi"/>
            <w:sz w:val="22"/>
            <w:szCs w:val="22"/>
          </w:rPr>
          <w:tab/>
        </w:r>
        <w:r w:rsidR="001577A3" w:rsidRPr="00A3096E">
          <w:rPr>
            <w:rStyle w:val="Hyperlink"/>
            <w:i/>
          </w:rPr>
          <w:t>Totalizers for Retail Motor-Fuel Dispensers</w:t>
        </w:r>
        <w:r w:rsidR="001577A3" w:rsidRPr="00A3096E">
          <w:rPr>
            <w:rStyle w:val="Hyperlink"/>
          </w:rPr>
          <w:t>.</w:t>
        </w:r>
        <w:r w:rsidR="001577A3">
          <w:rPr>
            <w:webHidden/>
          </w:rPr>
          <w:tab/>
        </w:r>
        <w:r w:rsidR="003F7D0C">
          <w:rPr>
            <w:webHidden/>
          </w:rPr>
          <w:t>3-</w:t>
        </w:r>
        <w:r w:rsidR="001577A3">
          <w:rPr>
            <w:webHidden/>
          </w:rPr>
          <w:fldChar w:fldCharType="begin"/>
        </w:r>
        <w:r w:rsidR="001577A3">
          <w:rPr>
            <w:webHidden/>
          </w:rPr>
          <w:instrText xml:space="preserve"> PAGEREF _Toc330370481 \h </w:instrText>
        </w:r>
        <w:r w:rsidR="001577A3">
          <w:rPr>
            <w:webHidden/>
          </w:rPr>
        </w:r>
        <w:r w:rsidR="001577A3">
          <w:rPr>
            <w:webHidden/>
          </w:rPr>
          <w:fldChar w:fldCharType="separate"/>
        </w:r>
        <w:r>
          <w:rPr>
            <w:webHidden/>
          </w:rPr>
          <w:t>17</w:t>
        </w:r>
        <w:r w:rsidR="001577A3">
          <w:rPr>
            <w:webHidden/>
          </w:rPr>
          <w:fldChar w:fldCharType="end"/>
        </w:r>
      </w:hyperlink>
    </w:p>
    <w:p w:rsidR="001577A3" w:rsidRDefault="0026401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82" w:history="1">
        <w:r w:rsidR="001577A3" w:rsidRPr="00A3096E">
          <w:rPr>
            <w:rStyle w:val="Hyperlink"/>
            <w:noProof/>
          </w:rPr>
          <w:t>N.</w:t>
        </w:r>
        <w:r w:rsidR="001577A3">
          <w:rPr>
            <w:rFonts w:asciiTheme="minorHAnsi" w:eastAsiaTheme="minorEastAsia" w:hAnsiTheme="minorHAnsi" w:cstheme="minorBidi"/>
            <w:b w:val="0"/>
            <w:noProof/>
            <w:sz w:val="22"/>
            <w:szCs w:val="22"/>
          </w:rPr>
          <w:tab/>
        </w:r>
        <w:r w:rsidR="001577A3" w:rsidRPr="00A3096E">
          <w:rPr>
            <w:rStyle w:val="Hyperlink"/>
            <w:noProof/>
          </w:rPr>
          <w:t>Notes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_Toc330370482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83" w:history="1">
        <w:r w:rsidR="001577A3" w:rsidRPr="00A3096E">
          <w:rPr>
            <w:rStyle w:val="Hyperlink"/>
          </w:rPr>
          <w:t>N.1.</w:t>
        </w:r>
        <w:r w:rsidR="001577A3">
          <w:rPr>
            <w:rFonts w:asciiTheme="minorHAnsi" w:eastAsiaTheme="minorEastAsia" w:hAnsiTheme="minorHAnsi" w:cstheme="minorBidi"/>
            <w:sz w:val="22"/>
            <w:szCs w:val="22"/>
          </w:rPr>
          <w:tab/>
        </w:r>
        <w:r w:rsidR="001577A3" w:rsidRPr="00A3096E">
          <w:rPr>
            <w:rStyle w:val="Hyperlink"/>
          </w:rPr>
          <w:t>Test Liquid.</w:t>
        </w:r>
        <w:r w:rsidR="001577A3">
          <w:rPr>
            <w:webHidden/>
          </w:rPr>
          <w:tab/>
        </w:r>
        <w:r w:rsidR="003F7D0C">
          <w:rPr>
            <w:webHidden/>
          </w:rPr>
          <w:t>3-</w:t>
        </w:r>
        <w:r w:rsidR="001577A3">
          <w:rPr>
            <w:webHidden/>
          </w:rPr>
          <w:fldChar w:fldCharType="begin"/>
        </w:r>
        <w:r w:rsidR="001577A3">
          <w:rPr>
            <w:webHidden/>
          </w:rPr>
          <w:instrText xml:space="preserve"> PAGEREF _Toc330370483 \h </w:instrText>
        </w:r>
        <w:r w:rsidR="001577A3">
          <w:rPr>
            <w:webHidden/>
          </w:rPr>
        </w:r>
        <w:r w:rsidR="001577A3">
          <w:rPr>
            <w:webHidden/>
          </w:rPr>
          <w:fldChar w:fldCharType="separate"/>
        </w:r>
        <w:r>
          <w:rPr>
            <w:webHidden/>
          </w:rPr>
          <w:t>17</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84" w:history="1">
        <w:r w:rsidR="001577A3" w:rsidRPr="00A3096E">
          <w:rPr>
            <w:rStyle w:val="Hyperlink"/>
            <w:noProof/>
            <w:snapToGrid w:val="0"/>
          </w:rPr>
          <w:t>N.1.1.</w:t>
        </w:r>
        <w:r w:rsidR="001577A3">
          <w:rPr>
            <w:rFonts w:asciiTheme="minorHAnsi" w:eastAsiaTheme="minorEastAsia" w:hAnsiTheme="minorHAnsi" w:cstheme="minorBidi"/>
            <w:noProof/>
            <w:sz w:val="22"/>
            <w:szCs w:val="22"/>
          </w:rPr>
          <w:tab/>
        </w:r>
        <w:r w:rsidR="001577A3" w:rsidRPr="00A3096E">
          <w:rPr>
            <w:rStyle w:val="Hyperlink"/>
            <w:noProof/>
            <w:snapToGrid w:val="0"/>
          </w:rPr>
          <w:t>Type of Liquid.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_Toc330370484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85" w:history="1">
        <w:r w:rsidR="001577A3" w:rsidRPr="00A3096E">
          <w:rPr>
            <w:rStyle w:val="Hyperlink"/>
            <w:noProof/>
            <w:snapToGrid w:val="0"/>
          </w:rPr>
          <w:t>N.1.2.</w:t>
        </w:r>
        <w:r w:rsidR="001577A3">
          <w:rPr>
            <w:rFonts w:asciiTheme="minorHAnsi" w:eastAsiaTheme="minorEastAsia" w:hAnsiTheme="minorHAnsi" w:cstheme="minorBidi"/>
            <w:noProof/>
            <w:sz w:val="22"/>
            <w:szCs w:val="22"/>
          </w:rPr>
          <w:tab/>
        </w:r>
        <w:r w:rsidR="001577A3" w:rsidRPr="00A3096E">
          <w:rPr>
            <w:rStyle w:val="Hyperlink"/>
            <w:noProof/>
            <w:snapToGrid w:val="0"/>
          </w:rPr>
          <w:t>Labeling.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_Toc330370485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86" w:history="1">
        <w:r w:rsidR="001577A3" w:rsidRPr="00A3096E">
          <w:rPr>
            <w:rStyle w:val="Hyperlink"/>
          </w:rPr>
          <w:t>N.2.</w:t>
        </w:r>
        <w:r w:rsidR="001577A3">
          <w:rPr>
            <w:rFonts w:asciiTheme="minorHAnsi" w:eastAsiaTheme="minorEastAsia" w:hAnsiTheme="minorHAnsi" w:cstheme="minorBidi"/>
            <w:sz w:val="22"/>
            <w:szCs w:val="22"/>
          </w:rPr>
          <w:tab/>
        </w:r>
        <w:r w:rsidR="001577A3" w:rsidRPr="00A3096E">
          <w:rPr>
            <w:rStyle w:val="Hyperlink"/>
          </w:rPr>
          <w:t>Volume Change.</w:t>
        </w:r>
        <w:r w:rsidR="001577A3">
          <w:rPr>
            <w:webHidden/>
          </w:rPr>
          <w:tab/>
        </w:r>
        <w:r w:rsidR="003F7D0C">
          <w:rPr>
            <w:webHidden/>
          </w:rPr>
          <w:t>3-</w:t>
        </w:r>
        <w:r w:rsidR="001577A3">
          <w:rPr>
            <w:webHidden/>
          </w:rPr>
          <w:fldChar w:fldCharType="begin"/>
        </w:r>
        <w:r w:rsidR="001577A3">
          <w:rPr>
            <w:webHidden/>
          </w:rPr>
          <w:instrText xml:space="preserve"> PAGEREF _Toc330370486 \h </w:instrText>
        </w:r>
        <w:r w:rsidR="001577A3">
          <w:rPr>
            <w:webHidden/>
          </w:rPr>
        </w:r>
        <w:r w:rsidR="001577A3">
          <w:rPr>
            <w:webHidden/>
          </w:rPr>
          <w:fldChar w:fldCharType="separate"/>
        </w:r>
        <w:r>
          <w:rPr>
            <w:webHidden/>
          </w:rPr>
          <w:t>17</w:t>
        </w:r>
        <w:r w:rsidR="001577A3">
          <w:rPr>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87" w:history="1">
        <w:r w:rsidR="001577A3" w:rsidRPr="00A3096E">
          <w:rPr>
            <w:rStyle w:val="Hyperlink"/>
          </w:rPr>
          <w:t>N.3.</w:t>
        </w:r>
        <w:r w:rsidR="001577A3">
          <w:rPr>
            <w:rFonts w:asciiTheme="minorHAnsi" w:eastAsiaTheme="minorEastAsia" w:hAnsiTheme="minorHAnsi" w:cstheme="minorBidi"/>
            <w:sz w:val="22"/>
            <w:szCs w:val="22"/>
          </w:rPr>
          <w:tab/>
        </w:r>
        <w:r w:rsidR="001577A3" w:rsidRPr="00A3096E">
          <w:rPr>
            <w:rStyle w:val="Hyperlink"/>
          </w:rPr>
          <w:t>Test Drafts.</w:t>
        </w:r>
        <w:r w:rsidR="001577A3">
          <w:rPr>
            <w:webHidden/>
          </w:rPr>
          <w:tab/>
        </w:r>
        <w:r w:rsidR="003F7D0C">
          <w:rPr>
            <w:webHidden/>
          </w:rPr>
          <w:t>3-</w:t>
        </w:r>
        <w:r w:rsidR="001577A3">
          <w:rPr>
            <w:webHidden/>
          </w:rPr>
          <w:fldChar w:fldCharType="begin"/>
        </w:r>
        <w:r w:rsidR="001577A3">
          <w:rPr>
            <w:webHidden/>
          </w:rPr>
          <w:instrText xml:space="preserve"> PAGEREF _Toc330370487 \h </w:instrText>
        </w:r>
        <w:r w:rsidR="001577A3">
          <w:rPr>
            <w:webHidden/>
          </w:rPr>
        </w:r>
        <w:r w:rsidR="001577A3">
          <w:rPr>
            <w:webHidden/>
          </w:rPr>
          <w:fldChar w:fldCharType="separate"/>
        </w:r>
        <w:r>
          <w:rPr>
            <w:webHidden/>
          </w:rPr>
          <w:t>17</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88" w:history="1">
        <w:r w:rsidR="001577A3" w:rsidRPr="00A3096E">
          <w:rPr>
            <w:rStyle w:val="Hyperlink"/>
            <w:noProof/>
            <w:snapToGrid w:val="0"/>
          </w:rPr>
          <w:t>N.3.1.</w:t>
        </w:r>
        <w:r w:rsidR="001577A3">
          <w:rPr>
            <w:rFonts w:asciiTheme="minorHAnsi" w:eastAsiaTheme="minorEastAsia" w:hAnsiTheme="minorHAnsi" w:cstheme="minorBidi"/>
            <w:noProof/>
            <w:sz w:val="22"/>
            <w:szCs w:val="22"/>
          </w:rPr>
          <w:tab/>
        </w:r>
        <w:r w:rsidR="001577A3" w:rsidRPr="00A3096E">
          <w:rPr>
            <w:rStyle w:val="Hyperlink"/>
            <w:noProof/>
            <w:snapToGrid w:val="0"/>
          </w:rPr>
          <w:t>Retail Piston-Type and Visible-Type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_Toc330370488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89" w:history="1">
        <w:r w:rsidR="001577A3" w:rsidRPr="00A3096E">
          <w:rPr>
            <w:rStyle w:val="Hyperlink"/>
            <w:noProof/>
            <w:snapToGrid w:val="0"/>
          </w:rPr>
          <w:t>N.3.2.</w:t>
        </w:r>
        <w:r w:rsidR="001577A3">
          <w:rPr>
            <w:rFonts w:asciiTheme="minorHAnsi" w:eastAsiaTheme="minorEastAsia" w:hAnsiTheme="minorHAnsi" w:cstheme="minorBidi"/>
            <w:noProof/>
            <w:sz w:val="22"/>
            <w:szCs w:val="22"/>
          </w:rPr>
          <w:tab/>
        </w:r>
        <w:r w:rsidR="001577A3" w:rsidRPr="00A3096E">
          <w:rPr>
            <w:rStyle w:val="Hyperlink"/>
            <w:noProof/>
            <w:snapToGrid w:val="0"/>
          </w:rPr>
          <w:t>Slow-flow Meters.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_Toc330370489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0" w:history="1">
        <w:r w:rsidR="001577A3" w:rsidRPr="00A3096E">
          <w:rPr>
            <w:rStyle w:val="Hyperlink"/>
            <w:noProof/>
            <w:snapToGrid w:val="0"/>
          </w:rPr>
          <w:t>N.3.3.</w:t>
        </w:r>
        <w:r w:rsidR="001577A3">
          <w:rPr>
            <w:rFonts w:asciiTheme="minorHAnsi" w:eastAsiaTheme="minorEastAsia" w:hAnsiTheme="minorHAnsi" w:cstheme="minorBidi"/>
            <w:noProof/>
            <w:sz w:val="22"/>
            <w:szCs w:val="22"/>
          </w:rPr>
          <w:tab/>
        </w:r>
        <w:r w:rsidR="001577A3" w:rsidRPr="00A3096E">
          <w:rPr>
            <w:rStyle w:val="Hyperlink"/>
            <w:noProof/>
            <w:snapToGrid w:val="0"/>
          </w:rPr>
          <w:t>Lubricant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_Toc330370490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1" w:history="1">
        <w:r w:rsidR="001577A3" w:rsidRPr="00A3096E">
          <w:rPr>
            <w:rStyle w:val="Hyperlink"/>
            <w:noProof/>
            <w:snapToGrid w:val="0"/>
          </w:rPr>
          <w:t>N.3.4.</w:t>
        </w:r>
        <w:r w:rsidR="001577A3">
          <w:rPr>
            <w:rFonts w:asciiTheme="minorHAnsi" w:eastAsiaTheme="minorEastAsia" w:hAnsiTheme="minorHAnsi" w:cstheme="minorBidi"/>
            <w:noProof/>
            <w:sz w:val="22"/>
            <w:szCs w:val="22"/>
          </w:rPr>
          <w:tab/>
        </w:r>
        <w:r w:rsidR="001577A3" w:rsidRPr="00A3096E">
          <w:rPr>
            <w:rStyle w:val="Hyperlink"/>
            <w:noProof/>
            <w:snapToGrid w:val="0"/>
          </w:rPr>
          <w:t>Other Retail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_Toc330370491 \h </w:instrText>
        </w:r>
        <w:r w:rsidR="001577A3">
          <w:rPr>
            <w:noProof/>
            <w:webHidden/>
          </w:rPr>
        </w:r>
        <w:r w:rsidR="001577A3">
          <w:rPr>
            <w:noProof/>
            <w:webHidden/>
          </w:rPr>
          <w:fldChar w:fldCharType="separate"/>
        </w:r>
        <w:r>
          <w:rPr>
            <w:noProof/>
            <w:webHidden/>
          </w:rPr>
          <w:t>17</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2" w:history="1">
        <w:r w:rsidR="001577A3" w:rsidRPr="00A3096E">
          <w:rPr>
            <w:rStyle w:val="Hyperlink"/>
            <w:noProof/>
            <w:snapToGrid w:val="0"/>
          </w:rPr>
          <w:t>N.3.5.</w:t>
        </w:r>
        <w:r w:rsidR="001577A3">
          <w:rPr>
            <w:rFonts w:asciiTheme="minorHAnsi" w:eastAsiaTheme="minorEastAsia" w:hAnsiTheme="minorHAnsi" w:cstheme="minorBidi"/>
            <w:noProof/>
            <w:sz w:val="22"/>
            <w:szCs w:val="22"/>
          </w:rPr>
          <w:tab/>
        </w:r>
        <w:r w:rsidR="001577A3" w:rsidRPr="00A3096E">
          <w:rPr>
            <w:rStyle w:val="Hyperlink"/>
            <w:noProof/>
            <w:snapToGrid w:val="0"/>
          </w:rPr>
          <w:t>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_Toc330370492 \h </w:instrText>
        </w:r>
        <w:r w:rsidR="001577A3">
          <w:rPr>
            <w:noProof/>
            <w:webHidden/>
          </w:rPr>
        </w:r>
        <w:r w:rsidR="001577A3">
          <w:rPr>
            <w:noProof/>
            <w:webHidden/>
          </w:rPr>
          <w:fldChar w:fldCharType="separate"/>
        </w:r>
        <w:r>
          <w:rPr>
            <w:noProof/>
            <w:webHidden/>
          </w:rPr>
          <w:t>18</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93" w:history="1">
        <w:r w:rsidR="001577A3" w:rsidRPr="00A3096E">
          <w:rPr>
            <w:rStyle w:val="Hyperlink"/>
          </w:rPr>
          <w:t>N.4.</w:t>
        </w:r>
        <w:r w:rsidR="001577A3">
          <w:rPr>
            <w:rFonts w:asciiTheme="minorHAnsi" w:eastAsiaTheme="minorEastAsia" w:hAnsiTheme="minorHAnsi" w:cstheme="minorBidi"/>
            <w:sz w:val="22"/>
            <w:szCs w:val="22"/>
          </w:rPr>
          <w:tab/>
        </w:r>
        <w:r w:rsidR="001577A3" w:rsidRPr="00A3096E">
          <w:rPr>
            <w:rStyle w:val="Hyperlink"/>
          </w:rPr>
          <w:t>Testing Procedures.</w:t>
        </w:r>
        <w:r w:rsidR="001577A3">
          <w:rPr>
            <w:webHidden/>
          </w:rPr>
          <w:tab/>
        </w:r>
        <w:r w:rsidR="003F7D0C">
          <w:rPr>
            <w:webHidden/>
          </w:rPr>
          <w:t>3-</w:t>
        </w:r>
        <w:r w:rsidR="001577A3">
          <w:rPr>
            <w:webHidden/>
          </w:rPr>
          <w:fldChar w:fldCharType="begin"/>
        </w:r>
        <w:r w:rsidR="001577A3">
          <w:rPr>
            <w:webHidden/>
          </w:rPr>
          <w:instrText xml:space="preserve"> PAGEREF _Toc330370493 \h </w:instrText>
        </w:r>
        <w:r w:rsidR="001577A3">
          <w:rPr>
            <w:webHidden/>
          </w:rPr>
        </w:r>
        <w:r w:rsidR="001577A3">
          <w:rPr>
            <w:webHidden/>
          </w:rPr>
          <w:fldChar w:fldCharType="separate"/>
        </w:r>
        <w:r>
          <w:rPr>
            <w:webHidden/>
          </w:rPr>
          <w:t>18</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4" w:history="1">
        <w:r w:rsidR="001577A3" w:rsidRPr="00A3096E">
          <w:rPr>
            <w:rStyle w:val="Hyperlink"/>
            <w:noProof/>
            <w:snapToGrid w:val="0"/>
          </w:rPr>
          <w:t>N.4.1.</w:t>
        </w:r>
        <w:r w:rsidR="001577A3">
          <w:rPr>
            <w:rFonts w:asciiTheme="minorHAnsi" w:eastAsiaTheme="minorEastAsia" w:hAnsiTheme="minorHAnsi" w:cstheme="minorBidi"/>
            <w:noProof/>
            <w:sz w:val="22"/>
            <w:szCs w:val="22"/>
          </w:rPr>
          <w:tab/>
        </w:r>
        <w:r w:rsidR="001577A3" w:rsidRPr="00A3096E">
          <w:rPr>
            <w:rStyle w:val="Hyperlink"/>
            <w:noProof/>
            <w:snapToGrid w:val="0"/>
          </w:rPr>
          <w:t>Normal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_Toc330370494 \h </w:instrText>
        </w:r>
        <w:r w:rsidR="001577A3">
          <w:rPr>
            <w:noProof/>
            <w:webHidden/>
          </w:rPr>
        </w:r>
        <w:r w:rsidR="001577A3">
          <w:rPr>
            <w:noProof/>
            <w:webHidden/>
          </w:rPr>
          <w:fldChar w:fldCharType="separate"/>
        </w:r>
        <w:r>
          <w:rPr>
            <w:noProof/>
            <w:webHidden/>
          </w:rPr>
          <w:t>18</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5" w:history="1">
        <w:r w:rsidR="001577A3" w:rsidRPr="00A3096E">
          <w:rPr>
            <w:rStyle w:val="Hyperlink"/>
            <w:noProof/>
            <w:snapToGrid w:val="0"/>
          </w:rPr>
          <w:t>N.4.2.</w:t>
        </w:r>
        <w:r w:rsidR="001577A3">
          <w:rPr>
            <w:rFonts w:asciiTheme="minorHAnsi" w:eastAsiaTheme="minorEastAsia" w:hAnsiTheme="minorHAnsi" w:cstheme="minorBidi"/>
            <w:noProof/>
            <w:sz w:val="22"/>
            <w:szCs w:val="22"/>
          </w:rPr>
          <w:tab/>
        </w:r>
        <w:r w:rsidR="001577A3" w:rsidRPr="00A3096E">
          <w:rPr>
            <w:rStyle w:val="Hyperlink"/>
            <w:noProof/>
            <w:snapToGrid w:val="0"/>
          </w:rPr>
          <w:t>Special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_Toc330370495 \h </w:instrText>
        </w:r>
        <w:r w:rsidR="001577A3">
          <w:rPr>
            <w:noProof/>
            <w:webHidden/>
          </w:rPr>
        </w:r>
        <w:r w:rsidR="001577A3">
          <w:rPr>
            <w:noProof/>
            <w:webHidden/>
          </w:rPr>
          <w:fldChar w:fldCharType="separate"/>
        </w:r>
        <w:r>
          <w:rPr>
            <w:noProof/>
            <w:webHidden/>
          </w:rPr>
          <w:t>18</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6" w:history="1">
        <w:r w:rsidR="001577A3" w:rsidRPr="00A3096E">
          <w:rPr>
            <w:rStyle w:val="Hyperlink"/>
            <w:noProof/>
          </w:rPr>
          <w:t>N.4.3.</w:t>
        </w:r>
        <w:r w:rsidR="001577A3">
          <w:rPr>
            <w:rFonts w:asciiTheme="minorHAnsi" w:eastAsiaTheme="minorEastAsia" w:hAnsiTheme="minorHAnsi" w:cstheme="minorBidi"/>
            <w:noProof/>
            <w:sz w:val="22"/>
            <w:szCs w:val="22"/>
          </w:rPr>
          <w:tab/>
        </w:r>
        <w:r w:rsidR="001577A3" w:rsidRPr="00A3096E">
          <w:rPr>
            <w:rStyle w:val="Hyperlink"/>
            <w:noProof/>
          </w:rPr>
          <w:t>Money-Value Computation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_Toc330370496 \h </w:instrText>
        </w:r>
        <w:r w:rsidR="001577A3">
          <w:rPr>
            <w:noProof/>
            <w:webHidden/>
          </w:rPr>
        </w:r>
        <w:r w:rsidR="001577A3">
          <w:rPr>
            <w:noProof/>
            <w:webHidden/>
          </w:rPr>
          <w:fldChar w:fldCharType="separate"/>
        </w:r>
        <w:r>
          <w:rPr>
            <w:noProof/>
            <w:webHidden/>
          </w:rPr>
          <w:t>19</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497" w:history="1">
        <w:r w:rsidR="001577A3" w:rsidRPr="00A3096E">
          <w:rPr>
            <w:rStyle w:val="Hyperlink"/>
            <w:noProof/>
          </w:rPr>
          <w:t>N.4.4.</w:t>
        </w:r>
        <w:r w:rsidR="001577A3">
          <w:rPr>
            <w:rFonts w:asciiTheme="minorHAnsi" w:eastAsiaTheme="minorEastAsia" w:hAnsiTheme="minorHAnsi" w:cstheme="minorBidi"/>
            <w:noProof/>
            <w:sz w:val="22"/>
            <w:szCs w:val="22"/>
          </w:rPr>
          <w:tab/>
        </w:r>
        <w:r w:rsidR="001577A3" w:rsidRPr="00A3096E">
          <w:rPr>
            <w:rStyle w:val="Hyperlink"/>
            <w:noProof/>
          </w:rPr>
          <w:t>Pour and Drain Times.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_Toc330370497 \h </w:instrText>
        </w:r>
        <w:r w:rsidR="001577A3">
          <w:rPr>
            <w:noProof/>
            <w:webHidden/>
          </w:rPr>
        </w:r>
        <w:r w:rsidR="001577A3">
          <w:rPr>
            <w:noProof/>
            <w:webHidden/>
          </w:rPr>
          <w:fldChar w:fldCharType="separate"/>
        </w:r>
        <w:r>
          <w:rPr>
            <w:noProof/>
            <w:webHidden/>
          </w:rPr>
          <w:t>19</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498" w:history="1">
        <w:r w:rsidR="001577A3" w:rsidRPr="00A3096E">
          <w:rPr>
            <w:rStyle w:val="Hyperlink"/>
          </w:rPr>
          <w:t>N.5.</w:t>
        </w:r>
        <w:r w:rsidR="001577A3">
          <w:rPr>
            <w:rFonts w:asciiTheme="minorHAnsi" w:eastAsiaTheme="minorEastAsia" w:hAnsiTheme="minorHAnsi" w:cstheme="minorBidi"/>
            <w:sz w:val="22"/>
            <w:szCs w:val="22"/>
          </w:rPr>
          <w:tab/>
        </w:r>
        <w:r w:rsidR="001577A3" w:rsidRPr="00A3096E">
          <w:rPr>
            <w:rStyle w:val="Hyperlink"/>
          </w:rPr>
          <w:t>Temperature Correction on Wholesale Devices.</w:t>
        </w:r>
        <w:r w:rsidR="001577A3">
          <w:rPr>
            <w:webHidden/>
          </w:rPr>
          <w:tab/>
        </w:r>
        <w:r w:rsidR="003F7D0C">
          <w:rPr>
            <w:webHidden/>
          </w:rPr>
          <w:t>3-</w:t>
        </w:r>
        <w:r w:rsidR="001577A3">
          <w:rPr>
            <w:webHidden/>
          </w:rPr>
          <w:fldChar w:fldCharType="begin"/>
        </w:r>
        <w:r w:rsidR="001577A3">
          <w:rPr>
            <w:webHidden/>
          </w:rPr>
          <w:instrText xml:space="preserve"> PAGEREF _Toc330370498 \h </w:instrText>
        </w:r>
        <w:r w:rsidR="001577A3">
          <w:rPr>
            <w:webHidden/>
          </w:rPr>
        </w:r>
        <w:r w:rsidR="001577A3">
          <w:rPr>
            <w:webHidden/>
          </w:rPr>
          <w:fldChar w:fldCharType="separate"/>
        </w:r>
        <w:r>
          <w:rPr>
            <w:webHidden/>
          </w:rPr>
          <w:t>19</w:t>
        </w:r>
        <w:r w:rsidR="001577A3">
          <w:rPr>
            <w:webHidden/>
          </w:rPr>
          <w:fldChar w:fldCharType="end"/>
        </w:r>
      </w:hyperlink>
    </w:p>
    <w:p w:rsidR="001577A3" w:rsidRDefault="0026401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99" w:history="1">
        <w:r w:rsidR="001577A3" w:rsidRPr="00A3096E">
          <w:rPr>
            <w:rStyle w:val="Hyperlink"/>
            <w:noProof/>
          </w:rPr>
          <w:t>T.</w:t>
        </w:r>
        <w:r w:rsidR="001577A3">
          <w:rPr>
            <w:rFonts w:asciiTheme="minorHAnsi" w:eastAsiaTheme="minorEastAsia" w:hAnsiTheme="minorHAnsi" w:cstheme="minorBidi"/>
            <w:b w:val="0"/>
            <w:noProof/>
            <w:sz w:val="22"/>
            <w:szCs w:val="22"/>
          </w:rPr>
          <w:tab/>
        </w:r>
        <w:r w:rsidR="001577A3" w:rsidRPr="00A3096E">
          <w:rPr>
            <w:rStyle w:val="Hyperlink"/>
            <w:noProof/>
          </w:rPr>
          <w:t>Tolerances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_Toc330370499 \h </w:instrText>
        </w:r>
        <w:r w:rsidR="001577A3">
          <w:rPr>
            <w:noProof/>
            <w:webHidden/>
          </w:rPr>
        </w:r>
        <w:r w:rsidR="001577A3">
          <w:rPr>
            <w:noProof/>
            <w:webHidden/>
          </w:rPr>
          <w:fldChar w:fldCharType="separate"/>
        </w:r>
        <w:r>
          <w:rPr>
            <w:noProof/>
            <w:webHidden/>
          </w:rPr>
          <w:t>20</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00" w:history="1">
        <w:r w:rsidR="001577A3" w:rsidRPr="00A3096E">
          <w:rPr>
            <w:rStyle w:val="Hyperlink"/>
          </w:rPr>
          <w:t>T.1.</w:t>
        </w:r>
        <w:r w:rsidR="001577A3">
          <w:rPr>
            <w:rFonts w:asciiTheme="minorHAnsi" w:eastAsiaTheme="minorEastAsia" w:hAnsiTheme="minorHAnsi" w:cstheme="minorBidi"/>
            <w:sz w:val="22"/>
            <w:szCs w:val="22"/>
          </w:rPr>
          <w:tab/>
        </w:r>
        <w:r w:rsidR="001577A3" w:rsidRPr="00A3096E">
          <w:rPr>
            <w:rStyle w:val="Hyperlink"/>
          </w:rPr>
          <w:t>Application to Underregistration and to Overregistration.</w:t>
        </w:r>
        <w:r w:rsidR="001577A3">
          <w:rPr>
            <w:webHidden/>
          </w:rPr>
          <w:tab/>
        </w:r>
        <w:r w:rsidR="003F7D0C">
          <w:rPr>
            <w:webHidden/>
          </w:rPr>
          <w:t>3-</w:t>
        </w:r>
        <w:r w:rsidR="001577A3">
          <w:rPr>
            <w:webHidden/>
          </w:rPr>
          <w:fldChar w:fldCharType="begin"/>
        </w:r>
        <w:r w:rsidR="001577A3">
          <w:rPr>
            <w:webHidden/>
          </w:rPr>
          <w:instrText xml:space="preserve"> PAGEREF _Toc330370500 \h </w:instrText>
        </w:r>
        <w:r w:rsidR="001577A3">
          <w:rPr>
            <w:webHidden/>
          </w:rPr>
        </w:r>
        <w:r w:rsidR="001577A3">
          <w:rPr>
            <w:webHidden/>
          </w:rPr>
          <w:fldChar w:fldCharType="separate"/>
        </w:r>
        <w:r>
          <w:rPr>
            <w:webHidden/>
          </w:rPr>
          <w:t>20</w:t>
        </w:r>
        <w:r w:rsidR="001577A3">
          <w:rPr>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01" w:history="1">
        <w:r w:rsidR="001577A3" w:rsidRPr="00A3096E">
          <w:rPr>
            <w:rStyle w:val="Hyperlink"/>
          </w:rPr>
          <w:t>T.2.</w:t>
        </w:r>
        <w:r w:rsidR="001577A3">
          <w:rPr>
            <w:rFonts w:asciiTheme="minorHAnsi" w:eastAsiaTheme="minorEastAsia" w:hAnsiTheme="minorHAnsi" w:cstheme="minorBidi"/>
            <w:sz w:val="22"/>
            <w:szCs w:val="22"/>
          </w:rPr>
          <w:tab/>
        </w:r>
        <w:r w:rsidR="001577A3" w:rsidRPr="00A3096E">
          <w:rPr>
            <w:rStyle w:val="Hyperlink"/>
          </w:rPr>
          <w:t>Tolerance Values.</w:t>
        </w:r>
        <w:r w:rsidR="001577A3">
          <w:rPr>
            <w:webHidden/>
          </w:rPr>
          <w:tab/>
        </w:r>
        <w:r w:rsidR="003F7D0C">
          <w:rPr>
            <w:webHidden/>
          </w:rPr>
          <w:t>3-</w:t>
        </w:r>
        <w:r w:rsidR="001577A3">
          <w:rPr>
            <w:webHidden/>
          </w:rPr>
          <w:fldChar w:fldCharType="begin"/>
        </w:r>
        <w:r w:rsidR="001577A3">
          <w:rPr>
            <w:webHidden/>
          </w:rPr>
          <w:instrText xml:space="preserve"> PAGEREF _Toc330370501 \h </w:instrText>
        </w:r>
        <w:r w:rsidR="001577A3">
          <w:rPr>
            <w:webHidden/>
          </w:rPr>
        </w:r>
        <w:r w:rsidR="001577A3">
          <w:rPr>
            <w:webHidden/>
          </w:rPr>
          <w:fldChar w:fldCharType="separate"/>
        </w:r>
        <w:r>
          <w:rPr>
            <w:webHidden/>
          </w:rPr>
          <w:t>20</w:t>
        </w:r>
        <w:r w:rsidR="001577A3">
          <w:rPr>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02" w:history="1">
        <w:r w:rsidR="001577A3" w:rsidRPr="00A3096E">
          <w:rPr>
            <w:rStyle w:val="Hyperlink"/>
          </w:rPr>
          <w:t>T.3.</w:t>
        </w:r>
        <w:r w:rsidR="001577A3">
          <w:rPr>
            <w:rFonts w:asciiTheme="minorHAnsi" w:eastAsiaTheme="minorEastAsia" w:hAnsiTheme="minorHAnsi" w:cstheme="minorBidi"/>
            <w:sz w:val="22"/>
            <w:szCs w:val="22"/>
          </w:rPr>
          <w:tab/>
        </w:r>
        <w:r w:rsidR="001577A3" w:rsidRPr="00A3096E">
          <w:rPr>
            <w:rStyle w:val="Hyperlink"/>
          </w:rPr>
          <w:t>Repeatability.</w:t>
        </w:r>
        <w:r w:rsidR="001577A3">
          <w:rPr>
            <w:webHidden/>
          </w:rPr>
          <w:tab/>
        </w:r>
        <w:r w:rsidR="003F7D0C">
          <w:rPr>
            <w:webHidden/>
          </w:rPr>
          <w:t>3-</w:t>
        </w:r>
        <w:r w:rsidR="001577A3">
          <w:rPr>
            <w:webHidden/>
          </w:rPr>
          <w:fldChar w:fldCharType="begin"/>
        </w:r>
        <w:r w:rsidR="001577A3">
          <w:rPr>
            <w:webHidden/>
          </w:rPr>
          <w:instrText xml:space="preserve"> PAGEREF _Toc330370502 \h </w:instrText>
        </w:r>
        <w:r w:rsidR="001577A3">
          <w:rPr>
            <w:webHidden/>
          </w:rPr>
        </w:r>
        <w:r w:rsidR="001577A3">
          <w:rPr>
            <w:webHidden/>
          </w:rPr>
          <w:fldChar w:fldCharType="separate"/>
        </w:r>
        <w:r>
          <w:rPr>
            <w:webHidden/>
          </w:rPr>
          <w:t>21</w:t>
        </w:r>
        <w:r w:rsidR="001577A3">
          <w:rPr>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03" w:history="1">
        <w:r w:rsidR="001577A3" w:rsidRPr="00A3096E">
          <w:rPr>
            <w:rStyle w:val="Hyperlink"/>
            <w:i/>
          </w:rPr>
          <w:t>T.4.</w:t>
        </w:r>
        <w:r w:rsidR="001577A3">
          <w:rPr>
            <w:rFonts w:asciiTheme="minorHAnsi" w:eastAsiaTheme="minorEastAsia" w:hAnsiTheme="minorHAnsi" w:cstheme="minorBidi"/>
            <w:sz w:val="22"/>
            <w:szCs w:val="22"/>
          </w:rPr>
          <w:tab/>
        </w:r>
        <w:r w:rsidR="001577A3" w:rsidRPr="00A3096E">
          <w:rPr>
            <w:rStyle w:val="Hyperlink"/>
            <w:i/>
          </w:rPr>
          <w:t>Automatic Temperature-Compensating Systems.</w:t>
        </w:r>
        <w:r w:rsidR="001577A3">
          <w:rPr>
            <w:webHidden/>
          </w:rPr>
          <w:tab/>
        </w:r>
        <w:r w:rsidR="003F7D0C">
          <w:rPr>
            <w:webHidden/>
          </w:rPr>
          <w:t>3-</w:t>
        </w:r>
        <w:r w:rsidR="001577A3">
          <w:rPr>
            <w:webHidden/>
          </w:rPr>
          <w:fldChar w:fldCharType="begin"/>
        </w:r>
        <w:r w:rsidR="001577A3">
          <w:rPr>
            <w:webHidden/>
          </w:rPr>
          <w:instrText xml:space="preserve"> PAGEREF _Toc330370503 \h </w:instrText>
        </w:r>
        <w:r w:rsidR="001577A3">
          <w:rPr>
            <w:webHidden/>
          </w:rPr>
        </w:r>
        <w:r w:rsidR="001577A3">
          <w:rPr>
            <w:webHidden/>
          </w:rPr>
          <w:fldChar w:fldCharType="separate"/>
        </w:r>
        <w:r>
          <w:rPr>
            <w:webHidden/>
          </w:rPr>
          <w:t>21</w:t>
        </w:r>
        <w:r w:rsidR="001577A3">
          <w:rPr>
            <w:webHidden/>
          </w:rPr>
          <w:fldChar w:fldCharType="end"/>
        </w:r>
      </w:hyperlink>
    </w:p>
    <w:p w:rsidR="001577A3" w:rsidRDefault="0026401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504" w:history="1">
        <w:r w:rsidR="001577A3" w:rsidRPr="00A3096E">
          <w:rPr>
            <w:rStyle w:val="Hyperlink"/>
            <w:noProof/>
          </w:rPr>
          <w:t>UR.</w:t>
        </w:r>
        <w:r w:rsidR="001577A3">
          <w:rPr>
            <w:rFonts w:asciiTheme="minorHAnsi" w:eastAsiaTheme="minorEastAsia" w:hAnsiTheme="minorHAnsi" w:cstheme="minorBidi"/>
            <w:b w:val="0"/>
            <w:noProof/>
            <w:sz w:val="22"/>
            <w:szCs w:val="22"/>
          </w:rPr>
          <w:tab/>
        </w:r>
        <w:r w:rsidR="001577A3" w:rsidRPr="00A3096E">
          <w:rPr>
            <w:rStyle w:val="Hyperlink"/>
            <w:noProof/>
          </w:rPr>
          <w:t>User Requirements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_Toc330370504 \h </w:instrText>
        </w:r>
        <w:r w:rsidR="001577A3">
          <w:rPr>
            <w:noProof/>
            <w:webHidden/>
          </w:rPr>
        </w:r>
        <w:r w:rsidR="001577A3">
          <w:rPr>
            <w:noProof/>
            <w:webHidden/>
          </w:rPr>
          <w:fldChar w:fldCharType="separate"/>
        </w:r>
        <w:r>
          <w:rPr>
            <w:noProof/>
            <w:webHidden/>
          </w:rPr>
          <w:t>21</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05" w:history="1">
        <w:r w:rsidR="001577A3" w:rsidRPr="00A3096E">
          <w:rPr>
            <w:rStyle w:val="Hyperlink"/>
          </w:rPr>
          <w:t>UR.1.</w:t>
        </w:r>
        <w:r w:rsidR="001577A3">
          <w:rPr>
            <w:rFonts w:asciiTheme="minorHAnsi" w:eastAsiaTheme="minorEastAsia" w:hAnsiTheme="minorHAnsi" w:cstheme="minorBidi"/>
            <w:sz w:val="22"/>
            <w:szCs w:val="22"/>
          </w:rPr>
          <w:tab/>
        </w:r>
        <w:r w:rsidR="001577A3" w:rsidRPr="00A3096E">
          <w:rPr>
            <w:rStyle w:val="Hyperlink"/>
          </w:rPr>
          <w:t>Selection Requirements.</w:t>
        </w:r>
        <w:r w:rsidR="001577A3">
          <w:rPr>
            <w:webHidden/>
          </w:rPr>
          <w:tab/>
        </w:r>
        <w:r w:rsidR="003F7D0C">
          <w:rPr>
            <w:webHidden/>
          </w:rPr>
          <w:t>3-</w:t>
        </w:r>
        <w:r w:rsidR="001577A3">
          <w:rPr>
            <w:webHidden/>
          </w:rPr>
          <w:fldChar w:fldCharType="begin"/>
        </w:r>
        <w:r w:rsidR="001577A3">
          <w:rPr>
            <w:webHidden/>
          </w:rPr>
          <w:instrText xml:space="preserve"> PAGEREF _Toc330370505 \h </w:instrText>
        </w:r>
        <w:r w:rsidR="001577A3">
          <w:rPr>
            <w:webHidden/>
          </w:rPr>
        </w:r>
        <w:r w:rsidR="001577A3">
          <w:rPr>
            <w:webHidden/>
          </w:rPr>
          <w:fldChar w:fldCharType="separate"/>
        </w:r>
        <w:r>
          <w:rPr>
            <w:webHidden/>
          </w:rPr>
          <w:t>21</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06" w:history="1">
        <w:r w:rsidR="001577A3" w:rsidRPr="00A3096E">
          <w:rPr>
            <w:rStyle w:val="Hyperlink"/>
            <w:noProof/>
          </w:rPr>
          <w:t>UR.1.1.</w:t>
        </w:r>
        <w:r w:rsidR="001577A3">
          <w:rPr>
            <w:rFonts w:asciiTheme="minorHAnsi" w:eastAsiaTheme="minorEastAsia" w:hAnsiTheme="minorHAnsi" w:cstheme="minorBidi"/>
            <w:noProof/>
            <w:sz w:val="22"/>
            <w:szCs w:val="22"/>
          </w:rPr>
          <w:tab/>
        </w:r>
        <w:r w:rsidR="001577A3" w:rsidRPr="00A3096E">
          <w:rPr>
            <w:rStyle w:val="Hyperlink"/>
            <w:noProof/>
          </w:rPr>
          <w:t>Discharge Hose.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_Toc330370506 \h </w:instrText>
        </w:r>
        <w:r w:rsidR="001577A3">
          <w:rPr>
            <w:noProof/>
            <w:webHidden/>
          </w:rPr>
        </w:r>
        <w:r w:rsidR="001577A3">
          <w:rPr>
            <w:noProof/>
            <w:webHidden/>
          </w:rPr>
          <w:fldChar w:fldCharType="separate"/>
        </w:r>
        <w:r>
          <w:rPr>
            <w:noProof/>
            <w:webHidden/>
          </w:rPr>
          <w:t>21</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07" w:history="1">
        <w:r w:rsidR="001577A3" w:rsidRPr="00A3096E">
          <w:rPr>
            <w:rStyle w:val="Hyperlink"/>
          </w:rPr>
          <w:t>UR.2.</w:t>
        </w:r>
        <w:r w:rsidR="001577A3">
          <w:rPr>
            <w:rFonts w:asciiTheme="minorHAnsi" w:eastAsiaTheme="minorEastAsia" w:hAnsiTheme="minorHAnsi" w:cstheme="minorBidi"/>
            <w:sz w:val="22"/>
            <w:szCs w:val="22"/>
          </w:rPr>
          <w:tab/>
        </w:r>
        <w:r w:rsidR="001577A3" w:rsidRPr="00A3096E">
          <w:rPr>
            <w:rStyle w:val="Hyperlink"/>
          </w:rPr>
          <w:t>Installation Requirements.</w:t>
        </w:r>
        <w:r w:rsidR="001577A3">
          <w:rPr>
            <w:webHidden/>
          </w:rPr>
          <w:tab/>
        </w:r>
        <w:r w:rsidR="003F7D0C">
          <w:rPr>
            <w:webHidden/>
          </w:rPr>
          <w:t>3-</w:t>
        </w:r>
        <w:r w:rsidR="001577A3">
          <w:rPr>
            <w:webHidden/>
          </w:rPr>
          <w:fldChar w:fldCharType="begin"/>
        </w:r>
        <w:r w:rsidR="001577A3">
          <w:rPr>
            <w:webHidden/>
          </w:rPr>
          <w:instrText xml:space="preserve"> PAGEREF _Toc330370507 \h </w:instrText>
        </w:r>
        <w:r w:rsidR="001577A3">
          <w:rPr>
            <w:webHidden/>
          </w:rPr>
        </w:r>
        <w:r w:rsidR="001577A3">
          <w:rPr>
            <w:webHidden/>
          </w:rPr>
          <w:fldChar w:fldCharType="separate"/>
        </w:r>
        <w:r>
          <w:rPr>
            <w:webHidden/>
          </w:rPr>
          <w:t>21</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08" w:history="1">
        <w:r w:rsidR="001577A3" w:rsidRPr="00A3096E">
          <w:rPr>
            <w:rStyle w:val="Hyperlink"/>
            <w:noProof/>
            <w:snapToGrid w:val="0"/>
          </w:rPr>
          <w:t>UR.2.1.</w:t>
        </w:r>
        <w:r w:rsidR="001577A3">
          <w:rPr>
            <w:rFonts w:asciiTheme="minorHAnsi" w:eastAsiaTheme="minorEastAsia" w:hAnsiTheme="minorHAnsi" w:cstheme="minorBidi"/>
            <w:noProof/>
            <w:sz w:val="22"/>
            <w:szCs w:val="22"/>
          </w:rPr>
          <w:tab/>
        </w:r>
        <w:r w:rsidR="001577A3" w:rsidRPr="00A3096E">
          <w:rPr>
            <w:rStyle w:val="Hyperlink"/>
            <w:noProof/>
            <w:snapToGrid w:val="0"/>
          </w:rPr>
          <w:t>Manufacturer’s Instructions.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_Toc330370508 \h </w:instrText>
        </w:r>
        <w:r w:rsidR="001577A3">
          <w:rPr>
            <w:noProof/>
            <w:webHidden/>
          </w:rPr>
        </w:r>
        <w:r w:rsidR="001577A3">
          <w:rPr>
            <w:noProof/>
            <w:webHidden/>
          </w:rPr>
          <w:fldChar w:fldCharType="separate"/>
        </w:r>
        <w:r>
          <w:rPr>
            <w:noProof/>
            <w:webHidden/>
          </w:rPr>
          <w:t>21</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09" w:history="1">
        <w:r w:rsidR="001577A3" w:rsidRPr="00A3096E">
          <w:rPr>
            <w:rStyle w:val="Hyperlink"/>
            <w:noProof/>
            <w:snapToGrid w:val="0"/>
          </w:rPr>
          <w:t>UR.2.2.</w:t>
        </w:r>
        <w:r w:rsidR="001577A3">
          <w:rPr>
            <w:rFonts w:asciiTheme="minorHAnsi" w:eastAsiaTheme="minorEastAsia" w:hAnsiTheme="minorHAnsi" w:cstheme="minorBidi"/>
            <w:noProof/>
            <w:sz w:val="22"/>
            <w:szCs w:val="22"/>
          </w:rPr>
          <w:tab/>
        </w:r>
        <w:r w:rsidR="001577A3" w:rsidRPr="00A3096E">
          <w:rPr>
            <w:rStyle w:val="Hyperlink"/>
            <w:noProof/>
            <w:snapToGrid w:val="0"/>
          </w:rPr>
          <w:t>Discharge Rate.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_Toc330370509 \h </w:instrText>
        </w:r>
        <w:r w:rsidR="001577A3">
          <w:rPr>
            <w:noProof/>
            <w:webHidden/>
          </w:rPr>
        </w:r>
        <w:r w:rsidR="001577A3">
          <w:rPr>
            <w:noProof/>
            <w:webHidden/>
          </w:rPr>
          <w:fldChar w:fldCharType="separate"/>
        </w:r>
        <w:r>
          <w:rPr>
            <w:noProof/>
            <w:webHidden/>
          </w:rPr>
          <w:t>22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0" w:history="1">
        <w:r w:rsidR="001577A3" w:rsidRPr="00A3096E">
          <w:rPr>
            <w:rStyle w:val="Hyperlink"/>
            <w:noProof/>
            <w:snapToGrid w:val="0"/>
          </w:rPr>
          <w:t>UR.2.3.</w:t>
        </w:r>
        <w:r w:rsidR="001577A3">
          <w:rPr>
            <w:rFonts w:asciiTheme="minorHAnsi" w:eastAsiaTheme="minorEastAsia" w:hAnsiTheme="minorHAnsi" w:cstheme="minorBidi"/>
            <w:noProof/>
            <w:sz w:val="22"/>
            <w:szCs w:val="22"/>
          </w:rPr>
          <w:tab/>
        </w:r>
        <w:r w:rsidR="001577A3" w:rsidRPr="00A3096E">
          <w:rPr>
            <w:rStyle w:val="Hyperlink"/>
            <w:noProof/>
            <w:snapToGrid w:val="0"/>
          </w:rPr>
          <w:t>Suction Head.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_Toc330370510 \h </w:instrText>
        </w:r>
        <w:r w:rsidR="001577A3">
          <w:rPr>
            <w:noProof/>
            <w:webHidden/>
          </w:rPr>
        </w:r>
        <w:r w:rsidR="001577A3">
          <w:rPr>
            <w:noProof/>
            <w:webHidden/>
          </w:rPr>
          <w:fldChar w:fldCharType="separate"/>
        </w:r>
        <w:r>
          <w:rPr>
            <w:noProof/>
            <w:webHidden/>
          </w:rPr>
          <w:t>22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1" w:history="1">
        <w:r w:rsidR="001577A3" w:rsidRPr="00A3096E">
          <w:rPr>
            <w:rStyle w:val="Hyperlink"/>
            <w:noProof/>
            <w:snapToGrid w:val="0"/>
          </w:rPr>
          <w:t>UR.2.4.</w:t>
        </w:r>
        <w:r w:rsidR="001577A3">
          <w:rPr>
            <w:rFonts w:asciiTheme="minorHAnsi" w:eastAsiaTheme="minorEastAsia" w:hAnsiTheme="minorHAnsi" w:cstheme="minorBidi"/>
            <w:noProof/>
            <w:sz w:val="22"/>
            <w:szCs w:val="22"/>
          </w:rPr>
          <w:tab/>
        </w:r>
        <w:r w:rsidR="001577A3" w:rsidRPr="00A3096E">
          <w:rPr>
            <w:rStyle w:val="Hyperlink"/>
            <w:noProof/>
            <w:snapToGrid w:val="0"/>
          </w:rPr>
          <w:t>Diversion of Liquid Flow.</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_Toc330370511 \h </w:instrText>
        </w:r>
        <w:r w:rsidR="001577A3">
          <w:rPr>
            <w:noProof/>
            <w:webHidden/>
          </w:rPr>
        </w:r>
        <w:r w:rsidR="001577A3">
          <w:rPr>
            <w:noProof/>
            <w:webHidden/>
          </w:rPr>
          <w:fldChar w:fldCharType="separate"/>
        </w:r>
        <w:r>
          <w:rPr>
            <w:noProof/>
            <w:webHidden/>
          </w:rPr>
          <w:t>22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2" w:history="1">
        <w:r w:rsidR="001577A3" w:rsidRPr="00A3096E">
          <w:rPr>
            <w:rStyle w:val="Hyperlink"/>
            <w:noProof/>
          </w:rPr>
          <w:t>UR.2.5.</w:t>
        </w:r>
        <w:r w:rsidR="001577A3">
          <w:rPr>
            <w:rFonts w:asciiTheme="minorHAnsi" w:eastAsiaTheme="minorEastAsia" w:hAnsiTheme="minorHAnsi" w:cstheme="minorBidi"/>
            <w:noProof/>
            <w:sz w:val="22"/>
            <w:szCs w:val="22"/>
          </w:rPr>
          <w:tab/>
        </w:r>
        <w:r w:rsidR="001577A3" w:rsidRPr="00A3096E">
          <w:rPr>
            <w:rStyle w:val="Hyperlink"/>
            <w:noProof/>
          </w:rPr>
          <w:t>Product Storage Identification.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_Toc330370512 \h </w:instrText>
        </w:r>
        <w:r w:rsidR="001577A3">
          <w:rPr>
            <w:noProof/>
            <w:webHidden/>
          </w:rPr>
        </w:r>
        <w:r w:rsidR="001577A3">
          <w:rPr>
            <w:noProof/>
            <w:webHidden/>
          </w:rPr>
          <w:fldChar w:fldCharType="separate"/>
        </w:r>
        <w:r>
          <w:rPr>
            <w:noProof/>
            <w:webHidden/>
          </w:rPr>
          <w:t>22</w:t>
        </w:r>
        <w:r w:rsidR="001577A3">
          <w:rPr>
            <w:noProof/>
            <w:webHidden/>
          </w:rPr>
          <w:fldChar w:fldCharType="end"/>
        </w:r>
      </w:hyperlink>
    </w:p>
    <w:p w:rsidR="001577A3" w:rsidRDefault="0026401E" w:rsidP="004227E7">
      <w:pPr>
        <w:pStyle w:val="TOC3"/>
        <w:rPr>
          <w:rFonts w:asciiTheme="minorHAnsi" w:eastAsiaTheme="minorEastAsia" w:hAnsiTheme="minorHAnsi" w:cstheme="minorBidi"/>
          <w:sz w:val="22"/>
          <w:szCs w:val="22"/>
        </w:rPr>
      </w:pPr>
      <w:hyperlink w:anchor="_Toc330370513" w:history="1">
        <w:r w:rsidR="001577A3" w:rsidRPr="00A3096E">
          <w:rPr>
            <w:rStyle w:val="Hyperlink"/>
          </w:rPr>
          <w:t>UR.3.</w:t>
        </w:r>
        <w:r w:rsidR="001577A3">
          <w:rPr>
            <w:rFonts w:asciiTheme="minorHAnsi" w:eastAsiaTheme="minorEastAsia" w:hAnsiTheme="minorHAnsi" w:cstheme="minorBidi"/>
            <w:sz w:val="22"/>
            <w:szCs w:val="22"/>
          </w:rPr>
          <w:tab/>
        </w:r>
        <w:r w:rsidR="001577A3" w:rsidRPr="00A3096E">
          <w:rPr>
            <w:rStyle w:val="Hyperlink"/>
          </w:rPr>
          <w:t>Use of Device.</w:t>
        </w:r>
        <w:r w:rsidR="001577A3">
          <w:rPr>
            <w:webHidden/>
          </w:rPr>
          <w:tab/>
        </w:r>
        <w:r w:rsidR="003F7D0C">
          <w:rPr>
            <w:webHidden/>
          </w:rPr>
          <w:t>3-</w:t>
        </w:r>
        <w:r w:rsidR="001577A3">
          <w:rPr>
            <w:webHidden/>
          </w:rPr>
          <w:fldChar w:fldCharType="begin"/>
        </w:r>
        <w:r w:rsidR="001577A3">
          <w:rPr>
            <w:webHidden/>
          </w:rPr>
          <w:instrText xml:space="preserve"> PAGEREF _Toc330370513 \h </w:instrText>
        </w:r>
        <w:r w:rsidR="001577A3">
          <w:rPr>
            <w:webHidden/>
          </w:rPr>
        </w:r>
        <w:r w:rsidR="001577A3">
          <w:rPr>
            <w:webHidden/>
          </w:rPr>
          <w:fldChar w:fldCharType="separate"/>
        </w:r>
        <w:r>
          <w:rPr>
            <w:webHidden/>
          </w:rPr>
          <w:t>22</w:t>
        </w:r>
        <w:r w:rsidR="001577A3">
          <w:rPr>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4" w:history="1">
        <w:r w:rsidR="001577A3" w:rsidRPr="00A3096E">
          <w:rPr>
            <w:rStyle w:val="Hyperlink"/>
            <w:noProof/>
            <w:snapToGrid w:val="0"/>
          </w:rPr>
          <w:t>UR.3.1.</w:t>
        </w:r>
        <w:r w:rsidR="001577A3">
          <w:rPr>
            <w:rFonts w:asciiTheme="minorHAnsi" w:eastAsiaTheme="minorEastAsia" w:hAnsiTheme="minorHAnsi" w:cstheme="minorBidi"/>
            <w:noProof/>
            <w:sz w:val="22"/>
            <w:szCs w:val="22"/>
          </w:rPr>
          <w:tab/>
        </w:r>
        <w:r w:rsidR="001577A3" w:rsidRPr="00A3096E">
          <w:rPr>
            <w:rStyle w:val="Hyperlink"/>
            <w:noProof/>
            <w:snapToGrid w:val="0"/>
          </w:rPr>
          <w:t>Return of Indicating and Recording Elements to Zero.</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_Toc330370514 \h </w:instrText>
        </w:r>
        <w:r w:rsidR="001577A3">
          <w:rPr>
            <w:noProof/>
            <w:webHidden/>
          </w:rPr>
        </w:r>
        <w:r w:rsidR="001577A3">
          <w:rPr>
            <w:noProof/>
            <w:webHidden/>
          </w:rPr>
          <w:fldChar w:fldCharType="separate"/>
        </w:r>
        <w:r>
          <w:rPr>
            <w:noProof/>
            <w:webHidden/>
          </w:rPr>
          <w:t>22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5" w:history="1">
        <w:r w:rsidR="001577A3" w:rsidRPr="00A3096E">
          <w:rPr>
            <w:rStyle w:val="Hyperlink"/>
            <w:noProof/>
          </w:rPr>
          <w:t>UR.3.2.</w:t>
        </w:r>
        <w:r w:rsidR="001577A3">
          <w:rPr>
            <w:rFonts w:asciiTheme="minorHAnsi" w:eastAsiaTheme="minorEastAsia" w:hAnsiTheme="minorHAnsi" w:cstheme="minorBidi"/>
            <w:noProof/>
            <w:sz w:val="22"/>
            <w:szCs w:val="22"/>
          </w:rPr>
          <w:tab/>
        </w:r>
        <w:r w:rsidR="001577A3" w:rsidRPr="00A3096E">
          <w:rPr>
            <w:rStyle w:val="Hyperlink"/>
            <w:noProof/>
          </w:rPr>
          <w:t>Unit Price and Product Identity.</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_Toc330370515 \h </w:instrText>
        </w:r>
        <w:r w:rsidR="001577A3">
          <w:rPr>
            <w:noProof/>
            <w:webHidden/>
          </w:rPr>
        </w:r>
        <w:r w:rsidR="001577A3">
          <w:rPr>
            <w:noProof/>
            <w:webHidden/>
          </w:rPr>
          <w:fldChar w:fldCharType="separate"/>
        </w:r>
        <w:r>
          <w:rPr>
            <w:noProof/>
            <w:webHidden/>
          </w:rPr>
          <w:t>22</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6" w:history="1">
        <w:r w:rsidR="001577A3" w:rsidRPr="00A3096E">
          <w:rPr>
            <w:rStyle w:val="Hyperlink"/>
            <w:noProof/>
            <w:snapToGrid w:val="0"/>
          </w:rPr>
          <w:t>UR.3.3.</w:t>
        </w:r>
        <w:r w:rsidR="001577A3">
          <w:rPr>
            <w:rFonts w:asciiTheme="minorHAnsi" w:eastAsiaTheme="minorEastAsia" w:hAnsiTheme="minorHAnsi" w:cstheme="minorBidi"/>
            <w:noProof/>
            <w:sz w:val="22"/>
            <w:szCs w:val="22"/>
          </w:rPr>
          <w:tab/>
        </w:r>
        <w:r w:rsidR="001577A3" w:rsidRPr="00A3096E">
          <w:rPr>
            <w:rStyle w:val="Hyperlink"/>
            <w:noProof/>
            <w:snapToGrid w:val="0"/>
          </w:rPr>
          <w:t>Computing Device.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_Toc330370516 \h </w:instrText>
        </w:r>
        <w:r w:rsidR="001577A3">
          <w:rPr>
            <w:noProof/>
            <w:webHidden/>
          </w:rPr>
        </w:r>
        <w:r w:rsidR="001577A3">
          <w:rPr>
            <w:noProof/>
            <w:webHidden/>
          </w:rPr>
          <w:fldChar w:fldCharType="separate"/>
        </w:r>
        <w:r>
          <w:rPr>
            <w:noProof/>
            <w:webHidden/>
          </w:rPr>
          <w:t>23</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7" w:history="1">
        <w:r w:rsidR="001577A3" w:rsidRPr="00A3096E">
          <w:rPr>
            <w:rStyle w:val="Hyperlink"/>
            <w:noProof/>
            <w:snapToGrid w:val="0"/>
          </w:rPr>
          <w:t>UR.3.4.</w:t>
        </w:r>
        <w:r w:rsidR="001577A3">
          <w:rPr>
            <w:rFonts w:asciiTheme="minorHAnsi" w:eastAsiaTheme="minorEastAsia" w:hAnsiTheme="minorHAnsi" w:cstheme="minorBidi"/>
            <w:noProof/>
            <w:sz w:val="22"/>
            <w:szCs w:val="22"/>
          </w:rPr>
          <w:tab/>
        </w:r>
        <w:r w:rsidR="001577A3" w:rsidRPr="00A3096E">
          <w:rPr>
            <w:rStyle w:val="Hyperlink"/>
            <w:noProof/>
            <w:snapToGrid w:val="0"/>
          </w:rPr>
          <w:t>Printed Ticket.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_Toc330370517 \h </w:instrText>
        </w:r>
        <w:r w:rsidR="001577A3">
          <w:rPr>
            <w:noProof/>
            <w:webHidden/>
          </w:rPr>
        </w:r>
        <w:r w:rsidR="001577A3">
          <w:rPr>
            <w:noProof/>
            <w:webHidden/>
          </w:rPr>
          <w:fldChar w:fldCharType="separate"/>
        </w:r>
        <w:r>
          <w:rPr>
            <w:noProof/>
            <w:webHidden/>
          </w:rPr>
          <w:t>24</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8" w:history="1">
        <w:r w:rsidR="001577A3" w:rsidRPr="00A3096E">
          <w:rPr>
            <w:rStyle w:val="Hyperlink"/>
            <w:noProof/>
            <w:snapToGrid w:val="0"/>
          </w:rPr>
          <w:t>UR.3.5.</w:t>
        </w:r>
        <w:r w:rsidR="001577A3">
          <w:rPr>
            <w:rFonts w:asciiTheme="minorHAnsi" w:eastAsiaTheme="minorEastAsia" w:hAnsiTheme="minorHAnsi" w:cstheme="minorBidi"/>
            <w:noProof/>
            <w:sz w:val="22"/>
            <w:szCs w:val="22"/>
          </w:rPr>
          <w:tab/>
        </w:r>
        <w:r w:rsidR="001577A3" w:rsidRPr="00A3096E">
          <w:rPr>
            <w:rStyle w:val="Hyperlink"/>
            <w:noProof/>
            <w:snapToGrid w:val="0"/>
          </w:rPr>
          <w:t>Steps after Dispensing.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_Toc330370518 \h </w:instrText>
        </w:r>
        <w:r w:rsidR="001577A3">
          <w:rPr>
            <w:noProof/>
            <w:webHidden/>
          </w:rPr>
        </w:r>
        <w:r w:rsidR="001577A3">
          <w:rPr>
            <w:noProof/>
            <w:webHidden/>
          </w:rPr>
          <w:fldChar w:fldCharType="separate"/>
        </w:r>
        <w:r>
          <w:rPr>
            <w:noProof/>
            <w:webHidden/>
          </w:rPr>
          <w:t>24</w:t>
        </w:r>
        <w:r w:rsidR="001577A3">
          <w:rPr>
            <w:noProof/>
            <w:webHidden/>
          </w:rPr>
          <w:fldChar w:fldCharType="end"/>
        </w:r>
      </w:hyperlink>
    </w:p>
    <w:p w:rsidR="001577A3" w:rsidRDefault="0026401E" w:rsidP="004227E7">
      <w:pPr>
        <w:pStyle w:val="TOC4"/>
        <w:rPr>
          <w:rFonts w:asciiTheme="minorHAnsi" w:eastAsiaTheme="minorEastAsia" w:hAnsiTheme="minorHAnsi" w:cstheme="minorBidi"/>
          <w:noProof/>
          <w:sz w:val="22"/>
          <w:szCs w:val="22"/>
        </w:rPr>
      </w:pPr>
      <w:hyperlink w:anchor="_Toc330370519" w:history="1">
        <w:r w:rsidR="001577A3" w:rsidRPr="00A3096E">
          <w:rPr>
            <w:rStyle w:val="Hyperlink"/>
            <w:noProof/>
          </w:rPr>
          <w:t>UR.3.6.</w:t>
        </w:r>
        <w:r w:rsidR="001577A3">
          <w:rPr>
            <w:rFonts w:asciiTheme="minorHAnsi" w:eastAsiaTheme="minorEastAsia" w:hAnsiTheme="minorHAnsi" w:cstheme="minorBidi"/>
            <w:noProof/>
            <w:sz w:val="22"/>
            <w:szCs w:val="22"/>
          </w:rPr>
          <w:tab/>
        </w:r>
        <w:r w:rsidR="001577A3" w:rsidRPr="00A3096E">
          <w:rPr>
            <w:rStyle w:val="Hyperlink"/>
            <w:noProof/>
          </w:rPr>
          <w:t>Temperature Compensation, Wholesale.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_Toc330370519 \h </w:instrText>
        </w:r>
        <w:r w:rsidR="001577A3">
          <w:rPr>
            <w:noProof/>
            <w:webHidden/>
          </w:rPr>
        </w:r>
        <w:r w:rsidR="001577A3">
          <w:rPr>
            <w:noProof/>
            <w:webHidden/>
          </w:rPr>
          <w:fldChar w:fldCharType="separate"/>
        </w:r>
        <w:r>
          <w:rPr>
            <w:noProof/>
            <w:webHidden/>
          </w:rPr>
          <w:t>24</w:t>
        </w:r>
        <w:r w:rsidR="001577A3">
          <w:rPr>
            <w:noProof/>
            <w:webHidden/>
          </w:rPr>
          <w:fldChar w:fldCharType="end"/>
        </w:r>
      </w:hyperlink>
    </w:p>
    <w:p w:rsidR="001577A3" w:rsidRDefault="0026401E"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520" w:history="1">
        <w:r w:rsidR="001577A3" w:rsidRPr="00A3096E">
          <w:rPr>
            <w:rStyle w:val="Hyperlink"/>
            <w:noProof/>
          </w:rPr>
          <w:t>Liquid-Measuring Device Code Index</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_Toc330370520 \h </w:instrText>
        </w:r>
        <w:r w:rsidR="001577A3">
          <w:rPr>
            <w:noProof/>
            <w:webHidden/>
          </w:rPr>
        </w:r>
        <w:r w:rsidR="001577A3">
          <w:rPr>
            <w:noProof/>
            <w:webHidden/>
          </w:rPr>
          <w:fldChar w:fldCharType="separate"/>
        </w:r>
        <w:r>
          <w:rPr>
            <w:noProof/>
            <w:webHidden/>
          </w:rPr>
          <w:t>27</w:t>
        </w:r>
        <w:r w:rsidR="001577A3">
          <w:rPr>
            <w:noProof/>
            <w:webHidden/>
          </w:rPr>
          <w:fldChar w:fldCharType="end"/>
        </w:r>
      </w:hyperlink>
    </w:p>
    <w:p w:rsidR="00A5262C" w:rsidRPr="00974D97" w:rsidRDefault="00C57F09" w:rsidP="004227E7">
      <w:pPr>
        <w:pStyle w:val="Header"/>
        <w:tabs>
          <w:tab w:val="clear" w:pos="4320"/>
          <w:tab w:val="clear" w:pos="8640"/>
          <w:tab w:val="right" w:leader="dot" w:pos="9360"/>
        </w:tabs>
        <w:jc w:val="center"/>
      </w:pPr>
      <w:r w:rsidRPr="00974D97">
        <w:rPr>
          <w:b/>
        </w:rPr>
        <w:fldChar w:fldCharType="end"/>
      </w:r>
    </w:p>
    <w:p w:rsidR="00A5262C" w:rsidRPr="00974D97" w:rsidRDefault="00A5262C" w:rsidP="004227E7">
      <w:r w:rsidRPr="00974D97">
        <w:br w:type="page"/>
      </w:r>
    </w:p>
    <w:p w:rsidR="00A5262C" w:rsidRPr="00974D97" w:rsidRDefault="00A5262C" w:rsidP="004227E7">
      <w:pPr>
        <w:pStyle w:val="Heading1"/>
        <w:tabs>
          <w:tab w:val="left" w:pos="360"/>
        </w:tabs>
        <w:rPr>
          <w:bCs/>
          <w:szCs w:val="20"/>
        </w:rPr>
      </w:pPr>
      <w:bookmarkStart w:id="5" w:name="_Section_3.30._Liquid-Measuring"/>
      <w:bookmarkStart w:id="6" w:name="_Toc330370445"/>
      <w:bookmarkEnd w:id="5"/>
      <w:proofErr w:type="gramStart"/>
      <w:r w:rsidRPr="00974D97">
        <w:rPr>
          <w:bCs/>
          <w:szCs w:val="20"/>
        </w:rPr>
        <w:t>Section 3.30.</w:t>
      </w:r>
      <w:proofErr w:type="gramEnd"/>
      <w:r w:rsidRPr="00974D97">
        <w:rPr>
          <w:bCs/>
          <w:szCs w:val="20"/>
        </w:rPr>
        <w:tab/>
        <w:t>Liquid-Measuring Devices</w:t>
      </w:r>
      <w:bookmarkEnd w:id="6"/>
    </w:p>
    <w:p w:rsidR="00A5262C" w:rsidRPr="00974D97" w:rsidRDefault="00A5262C" w:rsidP="004227E7">
      <w:pPr>
        <w:keepNext/>
      </w:pPr>
    </w:p>
    <w:p w:rsidR="00A5262C" w:rsidRPr="00974D97" w:rsidRDefault="00A5262C" w:rsidP="004227E7">
      <w:pPr>
        <w:keepNext/>
      </w:pPr>
    </w:p>
    <w:p w:rsidR="00A5262C" w:rsidRPr="00974D97" w:rsidRDefault="00A5262C" w:rsidP="004227E7">
      <w:pPr>
        <w:pStyle w:val="Heading2"/>
        <w:numPr>
          <w:ilvl w:val="0"/>
          <w:numId w:val="0"/>
        </w:numPr>
        <w:tabs>
          <w:tab w:val="left" w:pos="360"/>
        </w:tabs>
        <w:rPr>
          <w:rFonts w:cs="Times New Roman"/>
          <w:iCs w:val="0"/>
          <w:szCs w:val="20"/>
        </w:rPr>
      </w:pPr>
      <w:bookmarkStart w:id="7" w:name="_Toc330370446"/>
      <w:r w:rsidRPr="00974D97">
        <w:rPr>
          <w:rFonts w:cs="Times New Roman"/>
          <w:iCs w:val="0"/>
          <w:szCs w:val="20"/>
        </w:rPr>
        <w:t>A.</w:t>
      </w:r>
      <w:r w:rsidRPr="00974D97">
        <w:rPr>
          <w:rFonts w:cs="Times New Roman"/>
          <w:iCs w:val="0"/>
          <w:szCs w:val="20"/>
        </w:rPr>
        <w:tab/>
        <w:t>Application</w:t>
      </w:r>
      <w:bookmarkEnd w:id="7"/>
    </w:p>
    <w:p w:rsidR="00A5262C" w:rsidRPr="00974D97" w:rsidRDefault="00A5262C" w:rsidP="004227E7">
      <w:pPr>
        <w:keepNext/>
        <w:jc w:val="both"/>
      </w:pPr>
    </w:p>
    <w:p w:rsidR="00A5262C" w:rsidRPr="00974D97" w:rsidRDefault="00A5262C" w:rsidP="004227E7">
      <w:pPr>
        <w:keepNext/>
        <w:tabs>
          <w:tab w:val="left" w:pos="540"/>
        </w:tabs>
        <w:jc w:val="both"/>
      </w:pPr>
      <w:bookmarkStart w:id="8" w:name="_Toc330370447"/>
      <w:proofErr w:type="gramStart"/>
      <w:r w:rsidRPr="00974D97">
        <w:rPr>
          <w:rStyle w:val="Heading3Char"/>
        </w:rPr>
        <w:t>A.1.</w:t>
      </w:r>
      <w:r w:rsidRPr="00974D97">
        <w:rPr>
          <w:rStyle w:val="Heading3Char"/>
        </w:rPr>
        <w:tab/>
        <w:t>General.</w:t>
      </w:r>
      <w:bookmarkEnd w:id="8"/>
      <w:proofErr w:type="gramEnd"/>
      <w:r w:rsidRPr="00974D97">
        <w:t xml:space="preserve"> – This code applies to:</w:t>
      </w:r>
    </w:p>
    <w:p w:rsidR="00A5262C" w:rsidRPr="00974D97" w:rsidRDefault="00A5262C" w:rsidP="004227E7">
      <w:pPr>
        <w:keepNext/>
        <w:jc w:val="both"/>
      </w:pPr>
    </w:p>
    <w:p w:rsidR="00A5262C" w:rsidRPr="00974D97" w:rsidRDefault="00A5262C" w:rsidP="004227E7">
      <w:pPr>
        <w:ind w:left="720" w:hanging="360"/>
        <w:jc w:val="both"/>
      </w:pPr>
      <w:r w:rsidRPr="00974D97">
        <w:t>(a)</w:t>
      </w:r>
      <w:r w:rsidRPr="00974D97">
        <w:tab/>
      </w:r>
      <w:proofErr w:type="gramStart"/>
      <w:r w:rsidRPr="00F12730">
        <w:rPr>
          <w:u w:color="82C42A"/>
        </w:rPr>
        <w:t>devices</w:t>
      </w:r>
      <w:proofErr w:type="gramEnd"/>
      <w:r w:rsidRPr="00F12730">
        <w:t xml:space="preserve"> </w:t>
      </w:r>
      <w:r w:rsidRPr="00974D97">
        <w:t>used for the measurement of liquids, including liquid fuels and lubricants; and</w:t>
      </w:r>
    </w:p>
    <w:p w:rsidR="00A5262C" w:rsidRPr="00974D97" w:rsidRDefault="00A5262C" w:rsidP="004227E7">
      <w:pPr>
        <w:ind w:left="360"/>
        <w:jc w:val="both"/>
      </w:pPr>
    </w:p>
    <w:p w:rsidR="00A5262C" w:rsidRPr="00974D97" w:rsidRDefault="00A5262C" w:rsidP="004227E7">
      <w:pPr>
        <w:keepNext/>
        <w:ind w:left="720" w:hanging="360"/>
        <w:jc w:val="both"/>
      </w:pPr>
      <w:r w:rsidRPr="00974D97">
        <w:t>(b)</w:t>
      </w:r>
      <w:r w:rsidRPr="00974D97">
        <w:tab/>
      </w:r>
      <w:proofErr w:type="gramStart"/>
      <w:r w:rsidRPr="00F12730">
        <w:rPr>
          <w:u w:color="82C42A"/>
        </w:rPr>
        <w:t>wholesale</w:t>
      </w:r>
      <w:proofErr w:type="gramEnd"/>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rsidR="00A5262C" w:rsidRPr="00974D97" w:rsidRDefault="00A5262C" w:rsidP="004227E7">
      <w:pPr>
        <w:pStyle w:val="BodyText"/>
        <w:spacing w:before="60"/>
        <w:ind w:left="1080" w:hanging="360"/>
      </w:pPr>
      <w:r w:rsidRPr="00974D97">
        <w:t>(Added 1985)</w:t>
      </w:r>
    </w:p>
    <w:p w:rsidR="00A5262C" w:rsidRPr="00974D97" w:rsidRDefault="00A5262C" w:rsidP="004227E7">
      <w:pPr>
        <w:jc w:val="both"/>
      </w:pPr>
    </w:p>
    <w:p w:rsidR="00A5262C" w:rsidRPr="00974D97" w:rsidRDefault="00A5262C" w:rsidP="004227E7">
      <w:pPr>
        <w:keepNext/>
        <w:tabs>
          <w:tab w:val="left" w:pos="540"/>
        </w:tabs>
        <w:jc w:val="both"/>
      </w:pPr>
      <w:bookmarkStart w:id="9" w:name="_Toc330370448"/>
      <w:proofErr w:type="gramStart"/>
      <w:r w:rsidRPr="00974D97">
        <w:rPr>
          <w:rStyle w:val="Heading3Char"/>
        </w:rPr>
        <w:t>A.2.</w:t>
      </w:r>
      <w:r w:rsidRPr="00974D97">
        <w:rPr>
          <w:rStyle w:val="Heading3Char"/>
        </w:rPr>
        <w:tab/>
        <w:t>Exceptions.</w:t>
      </w:r>
      <w:bookmarkEnd w:id="9"/>
      <w:proofErr w:type="gramEnd"/>
      <w:r w:rsidRPr="00974D97">
        <w:t xml:space="preserve"> – This code does not apply to:</w:t>
      </w:r>
    </w:p>
    <w:p w:rsidR="00A5262C" w:rsidRPr="00974D97" w:rsidRDefault="00A5262C" w:rsidP="004227E7">
      <w:pPr>
        <w:keepNext/>
        <w:jc w:val="both"/>
      </w:pPr>
    </w:p>
    <w:p w:rsidR="00A5262C" w:rsidRPr="00974D97" w:rsidRDefault="00A5262C" w:rsidP="004227E7">
      <w:pPr>
        <w:ind w:left="720" w:hanging="360"/>
        <w:jc w:val="both"/>
        <w:rPr>
          <w:lang w:val="da-DK"/>
        </w:rPr>
      </w:pPr>
      <w:r w:rsidRPr="00974D97">
        <w:t>(a)</w:t>
      </w:r>
      <w:r w:rsidRPr="00974D97">
        <w:tab/>
      </w:r>
      <w:proofErr w:type="gramStart"/>
      <w:r w:rsidRPr="00F12730">
        <w:rPr>
          <w:u w:color="82C42A"/>
        </w:rPr>
        <w:t>meters</w:t>
      </w:r>
      <w:proofErr w:type="gramEnd"/>
      <w:r w:rsidRPr="00F12730">
        <w:t xml:space="preserve"> </w:t>
      </w:r>
      <w:r w:rsidRPr="00974D97">
        <w:t xml:space="preserve">mounted on vehicle tanks (see Section 3.31. </w:t>
      </w:r>
      <w:r w:rsidRPr="00974D97">
        <w:rPr>
          <w:lang w:val="da-DK"/>
        </w:rPr>
        <w:t>Code for Vehicle-Tank Meters);</w:t>
      </w:r>
    </w:p>
    <w:p w:rsidR="00A5262C" w:rsidRPr="00974D97" w:rsidRDefault="00A5262C" w:rsidP="004227E7">
      <w:pPr>
        <w:ind w:left="360"/>
        <w:jc w:val="both"/>
        <w:rPr>
          <w:lang w:val="da-DK"/>
        </w:rPr>
      </w:pPr>
    </w:p>
    <w:p w:rsidR="00A5262C" w:rsidRPr="00974D97" w:rsidRDefault="00A5262C" w:rsidP="004227E7">
      <w:pPr>
        <w:ind w:left="720" w:hanging="360"/>
        <w:jc w:val="both"/>
      </w:pPr>
      <w:r w:rsidRPr="00974D97">
        <w:t>(b)</w:t>
      </w:r>
      <w:r w:rsidRPr="00974D97">
        <w:tab/>
      </w:r>
      <w:proofErr w:type="gramStart"/>
      <w:r w:rsidRPr="00F12730">
        <w:rPr>
          <w:u w:color="82C42A"/>
        </w:rPr>
        <w:t>devices</w:t>
      </w:r>
      <w:proofErr w:type="gramEnd"/>
      <w:r w:rsidRPr="00F12730">
        <w:t xml:space="preserve"> </w:t>
      </w:r>
      <w:r w:rsidRPr="00974D97">
        <w:t>used for dispensing liquefied petroleum gases (see Section 3.32. Code for Liquefied Petroleum Gas and Anhydrous Ammonia Liquid-Measuring Devices);</w:t>
      </w:r>
    </w:p>
    <w:p w:rsidR="00A5262C" w:rsidRPr="00974D97" w:rsidRDefault="00A5262C" w:rsidP="004227E7">
      <w:pPr>
        <w:ind w:left="360"/>
        <w:jc w:val="both"/>
      </w:pPr>
    </w:p>
    <w:p w:rsidR="00A5262C" w:rsidRPr="00974D97" w:rsidRDefault="00A5262C" w:rsidP="004227E7">
      <w:pPr>
        <w:ind w:left="720" w:hanging="360"/>
        <w:jc w:val="both"/>
      </w:pPr>
      <w:r w:rsidRPr="00974D97">
        <w:t>(c)</w:t>
      </w:r>
      <w:r w:rsidRPr="00974D97">
        <w:tab/>
      </w:r>
      <w:proofErr w:type="gramStart"/>
      <w:r w:rsidRPr="00F12730">
        <w:rPr>
          <w:u w:color="82C42A"/>
        </w:rPr>
        <w:t>devices</w:t>
      </w:r>
      <w:proofErr w:type="gramEnd"/>
      <w:r w:rsidRPr="00F12730">
        <w:t xml:space="preserve"> </w:t>
      </w:r>
      <w:r w:rsidRPr="00974D97">
        <w:t>used for dispensing other liquids that do not remain in a liquid state at atmospheric pressures and temperatures;</w:t>
      </w:r>
    </w:p>
    <w:p w:rsidR="00A5262C" w:rsidRPr="00974D97" w:rsidRDefault="00A5262C" w:rsidP="004227E7">
      <w:pPr>
        <w:ind w:left="360"/>
        <w:jc w:val="both"/>
      </w:pPr>
    </w:p>
    <w:p w:rsidR="00A5262C" w:rsidRPr="00974D97" w:rsidRDefault="00A5262C" w:rsidP="004227E7">
      <w:pPr>
        <w:ind w:left="720" w:hanging="360"/>
        <w:jc w:val="both"/>
      </w:pPr>
      <w:r w:rsidRPr="00974D97">
        <w:t>(d)</w:t>
      </w:r>
      <w:r w:rsidRPr="00974D97">
        <w:tab/>
      </w:r>
      <w:proofErr w:type="gramStart"/>
      <w:r w:rsidRPr="00F12730">
        <w:rPr>
          <w:u w:color="82C42A"/>
        </w:rPr>
        <w:t>water</w:t>
      </w:r>
      <w:proofErr w:type="gramEnd"/>
      <w:r w:rsidRPr="00F12730">
        <w:t xml:space="preserve"> </w:t>
      </w:r>
      <w:r w:rsidRPr="00974D97">
        <w:t>meters;</w:t>
      </w:r>
    </w:p>
    <w:p w:rsidR="00A5262C" w:rsidRPr="00974D97" w:rsidRDefault="00A5262C" w:rsidP="004227E7">
      <w:pPr>
        <w:ind w:left="360"/>
        <w:jc w:val="both"/>
      </w:pPr>
    </w:p>
    <w:p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rsidR="00A5262C" w:rsidRPr="00974D97" w:rsidRDefault="00A5262C" w:rsidP="004227E7">
      <w:pPr>
        <w:ind w:left="360"/>
        <w:jc w:val="both"/>
      </w:pPr>
    </w:p>
    <w:p w:rsidR="00A5262C" w:rsidRPr="00974D97" w:rsidRDefault="00A5262C" w:rsidP="004227E7">
      <w:pPr>
        <w:keepNext/>
        <w:ind w:left="720" w:hanging="360"/>
        <w:jc w:val="both"/>
      </w:pPr>
      <w:r w:rsidRPr="00974D97">
        <w:t>(f)</w:t>
      </w:r>
      <w:r w:rsidRPr="00974D97">
        <w:tab/>
      </w:r>
      <w:proofErr w:type="gramStart"/>
      <w:r w:rsidRPr="00F12730">
        <w:rPr>
          <w:u w:color="82C42A"/>
        </w:rPr>
        <w:t>mass</w:t>
      </w:r>
      <w:proofErr w:type="gramEnd"/>
      <w:r w:rsidR="00C57F09" w:rsidRPr="00F12730">
        <w:fldChar w:fldCharType="begin"/>
      </w:r>
      <w:r w:rsidRPr="00F12730">
        <w:instrText>xe "Mass"</w:instrText>
      </w:r>
      <w:r w:rsidR="00C57F09" w:rsidRPr="00F12730">
        <w:fldChar w:fldCharType="end"/>
      </w:r>
      <w:r w:rsidRPr="00F12730">
        <w:t xml:space="preserve"> </w:t>
      </w:r>
      <w:r w:rsidRPr="00974D97">
        <w:t>flow meters</w:t>
      </w:r>
      <w:r w:rsidR="00C57F09">
        <w:fldChar w:fldCharType="begin"/>
      </w:r>
      <w:r w:rsidRPr="00974D97">
        <w:instrText>xe "Mass flow meters"</w:instrText>
      </w:r>
      <w:r w:rsidR="00C57F09">
        <w:fldChar w:fldCharType="end"/>
      </w:r>
      <w:r w:rsidRPr="00974D97">
        <w:t xml:space="preserve"> (see Section 3.37. </w:t>
      </w:r>
      <w:proofErr w:type="gramStart"/>
      <w:r w:rsidRPr="00974D97">
        <w:t>Code for Mass Flow Meters).</w:t>
      </w:r>
      <w:proofErr w:type="gramEnd"/>
    </w:p>
    <w:p w:rsidR="00A5262C" w:rsidRPr="00974D97" w:rsidRDefault="00A5262C" w:rsidP="004227E7">
      <w:pPr>
        <w:pStyle w:val="BodyText"/>
        <w:spacing w:before="60"/>
        <w:ind w:left="1080" w:hanging="360"/>
      </w:pPr>
      <w:r w:rsidRPr="00974D97">
        <w:t>(Added 1994)</w:t>
      </w:r>
    </w:p>
    <w:p w:rsidR="00A5262C" w:rsidRPr="00974D97" w:rsidRDefault="00A5262C" w:rsidP="004227E7">
      <w:pPr>
        <w:jc w:val="both"/>
      </w:pPr>
    </w:p>
    <w:p w:rsidR="00A5262C" w:rsidRPr="00974D97" w:rsidRDefault="00A5262C" w:rsidP="004227E7">
      <w:pPr>
        <w:tabs>
          <w:tab w:val="left" w:pos="540"/>
        </w:tabs>
        <w:jc w:val="both"/>
      </w:pPr>
      <w:bookmarkStart w:id="10" w:name="_Toc330370449"/>
      <w:proofErr w:type="gramStart"/>
      <w:r w:rsidRPr="00974D97">
        <w:rPr>
          <w:rStyle w:val="Heading3Char"/>
        </w:rPr>
        <w:t>A.3.</w:t>
      </w:r>
      <w:r w:rsidRPr="00974D97">
        <w:rPr>
          <w:rStyle w:val="Heading3Char"/>
        </w:rPr>
        <w:tab/>
        <w:t>Additional Code Requirements.</w:t>
      </w:r>
      <w:bookmarkEnd w:id="10"/>
      <w:proofErr w:type="gramEnd"/>
      <w:r w:rsidRPr="00974D97">
        <w:t xml:space="preserve"> – In addition to the requirements of this code, liquid-measuring devices shall meet the requirements of Section 1.10. General Code.</w:t>
      </w:r>
    </w:p>
    <w:p w:rsidR="00A5262C" w:rsidRPr="00974D97" w:rsidRDefault="00A5262C" w:rsidP="004227E7">
      <w:pPr>
        <w:jc w:val="both"/>
      </w:pPr>
    </w:p>
    <w:p w:rsidR="00A5262C" w:rsidRPr="00974D97" w:rsidRDefault="00A5262C" w:rsidP="004227E7">
      <w:pPr>
        <w:pStyle w:val="Heading2"/>
        <w:keepNext w:val="0"/>
        <w:tabs>
          <w:tab w:val="left" w:pos="360"/>
        </w:tabs>
      </w:pPr>
      <w:bookmarkStart w:id="11" w:name="_Toc330370450"/>
      <w:r w:rsidRPr="00974D97">
        <w:t>S.</w:t>
      </w:r>
      <w:r w:rsidRPr="00974D97">
        <w:tab/>
        <w:t>Specifications</w:t>
      </w:r>
      <w:bookmarkEnd w:id="11"/>
    </w:p>
    <w:p w:rsidR="00A5262C" w:rsidRPr="00974D97" w:rsidRDefault="00A5262C" w:rsidP="004227E7">
      <w:pPr>
        <w:jc w:val="both"/>
      </w:pPr>
    </w:p>
    <w:p w:rsidR="00A5262C" w:rsidRPr="00974D97" w:rsidRDefault="00A5262C" w:rsidP="004227E7">
      <w:pPr>
        <w:pStyle w:val="Heading3"/>
        <w:keepNext w:val="0"/>
        <w:tabs>
          <w:tab w:val="clear" w:pos="547"/>
          <w:tab w:val="left" w:pos="540"/>
        </w:tabs>
      </w:pPr>
      <w:bookmarkStart w:id="12" w:name="_Toc330370451"/>
      <w:proofErr w:type="gramStart"/>
      <w:r w:rsidRPr="00974D97">
        <w:t>S.1.</w:t>
      </w:r>
      <w:r w:rsidRPr="00974D97">
        <w:tab/>
        <w:t>Indicating and Recording Elements and Recorded Representations.</w:t>
      </w:r>
      <w:bookmarkEnd w:id="12"/>
      <w:proofErr w:type="gramEnd"/>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3" w:name="_Toc330370452"/>
      <w:proofErr w:type="gramStart"/>
      <w:r w:rsidRPr="00974D97">
        <w:rPr>
          <w:rStyle w:val="Heading4Char"/>
        </w:rPr>
        <w:t>S.1.1.</w:t>
      </w:r>
      <w:r w:rsidRPr="00974D97">
        <w:rPr>
          <w:rStyle w:val="Heading4Char"/>
        </w:rPr>
        <w:tab/>
        <w:t>General.</w:t>
      </w:r>
      <w:bookmarkEnd w:id="13"/>
      <w:proofErr w:type="gramEnd"/>
      <w:r w:rsidRPr="00974D97">
        <w:t xml:space="preserve"> – A liquid-measuring device:</w:t>
      </w:r>
    </w:p>
    <w:p w:rsidR="00A5262C" w:rsidRPr="00974D97" w:rsidRDefault="00A5262C" w:rsidP="004227E7">
      <w:pPr>
        <w:jc w:val="both"/>
      </w:pPr>
    </w:p>
    <w:p w:rsidR="00A5262C" w:rsidRPr="00974D97" w:rsidRDefault="00A5262C" w:rsidP="004227E7">
      <w:pPr>
        <w:ind w:left="1080" w:hanging="360"/>
        <w:jc w:val="both"/>
      </w:pPr>
      <w:r w:rsidRPr="00974D97">
        <w:t>(a)</w:t>
      </w:r>
      <w:r w:rsidRPr="00974D97">
        <w:tab/>
      </w:r>
      <w:proofErr w:type="gramStart"/>
      <w:r w:rsidRPr="00F12730">
        <w:rPr>
          <w:u w:color="82C42A"/>
        </w:rPr>
        <w:t>shall</w:t>
      </w:r>
      <w:proofErr w:type="gramEnd"/>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4227E7">
      <w:pPr>
        <w:jc w:val="both"/>
      </w:pPr>
    </w:p>
    <w:p w:rsidR="00A5262C" w:rsidRPr="00974D97" w:rsidRDefault="00A5262C" w:rsidP="004227E7">
      <w:pPr>
        <w:ind w:left="1080" w:hanging="360"/>
        <w:jc w:val="both"/>
      </w:pPr>
      <w:r w:rsidRPr="00974D97">
        <w:t>(b)</w:t>
      </w:r>
      <w:r w:rsidRPr="00974D97">
        <w:tab/>
      </w:r>
      <w:proofErr w:type="gramStart"/>
      <w:r w:rsidRPr="00F12730">
        <w:rPr>
          <w:u w:color="82C42A"/>
        </w:rPr>
        <w:t>may</w:t>
      </w:r>
      <w:proofErr w:type="gramEnd"/>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4" w:name="_Toc330370453"/>
      <w:proofErr w:type="gramStart"/>
      <w:r w:rsidRPr="00974D97">
        <w:rPr>
          <w:rStyle w:val="Heading4Char"/>
        </w:rPr>
        <w:t>S.1.2.</w:t>
      </w:r>
      <w:r w:rsidRPr="00974D97">
        <w:rPr>
          <w:rStyle w:val="Heading4Char"/>
        </w:rPr>
        <w:tab/>
        <w:t>Units.</w:t>
      </w:r>
      <w:bookmarkEnd w:id="14"/>
      <w:proofErr w:type="gramEnd"/>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rsidR="00A5262C" w:rsidRPr="00974D97" w:rsidRDefault="00A5262C" w:rsidP="004227E7">
      <w:pPr>
        <w:spacing w:before="60"/>
        <w:ind w:left="360"/>
        <w:jc w:val="both"/>
      </w:pPr>
      <w:r w:rsidRPr="00974D97">
        <w:t>(Amended 1987, 1994, and 2006)</w:t>
      </w:r>
    </w:p>
    <w:p w:rsidR="00A5262C" w:rsidRPr="00974D97" w:rsidRDefault="00A5262C" w:rsidP="004227E7">
      <w:pPr>
        <w:jc w:val="both"/>
      </w:pPr>
    </w:p>
    <w:p w:rsidR="00A5262C" w:rsidRPr="00974D97" w:rsidRDefault="00A5262C" w:rsidP="004227E7">
      <w:pPr>
        <w:tabs>
          <w:tab w:val="left" w:pos="1620"/>
        </w:tabs>
        <w:ind w:left="720"/>
        <w:jc w:val="both"/>
      </w:pPr>
      <w:proofErr w:type="gramStart"/>
      <w:r w:rsidRPr="00974D97">
        <w:rPr>
          <w:b/>
          <w:bCs/>
        </w:rPr>
        <w:t>S.1.2.1.</w:t>
      </w:r>
      <w:r w:rsidRPr="00974D97">
        <w:rPr>
          <w:b/>
          <w:bCs/>
        </w:rPr>
        <w:tab/>
        <w:t>Retail Motor-Fuel Devices.</w:t>
      </w:r>
      <w:proofErr w:type="gramEnd"/>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rsidP="004227E7">
      <w:pPr>
        <w:spacing w:before="60"/>
        <w:ind w:left="720"/>
        <w:jc w:val="both"/>
      </w:pPr>
      <w:r w:rsidRPr="00974D97">
        <w:t>(Added 1979)</w:t>
      </w:r>
    </w:p>
    <w:p w:rsidR="00A5262C" w:rsidRPr="00974D97" w:rsidRDefault="00A5262C" w:rsidP="004227E7">
      <w:pPr>
        <w:ind w:left="720"/>
        <w:jc w:val="both"/>
      </w:pPr>
    </w:p>
    <w:p w:rsidR="00A5262C" w:rsidRPr="00974D97" w:rsidRDefault="00A5262C" w:rsidP="004227E7">
      <w:pPr>
        <w:keepNext/>
        <w:tabs>
          <w:tab w:val="left" w:pos="1620"/>
        </w:tabs>
        <w:ind w:left="720"/>
        <w:jc w:val="both"/>
      </w:pPr>
      <w:proofErr w:type="gramStart"/>
      <w:r w:rsidRPr="00974D97">
        <w:rPr>
          <w:b/>
          <w:bCs/>
        </w:rPr>
        <w:t>S.1.2.2.</w:t>
      </w:r>
      <w:r w:rsidRPr="00974D97">
        <w:rPr>
          <w:b/>
          <w:bCs/>
        </w:rPr>
        <w:tab/>
      </w:r>
      <w:proofErr w:type="spellStart"/>
      <w:r w:rsidRPr="00F12730">
        <w:rPr>
          <w:b/>
          <w:bCs/>
          <w:u w:color="82C42A"/>
        </w:rPr>
        <w:t>Agri</w:t>
      </w:r>
      <w:proofErr w:type="spellEnd"/>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roofErr w:type="gramEnd"/>
    </w:p>
    <w:p w:rsidR="00A5262C" w:rsidRPr="00974D97" w:rsidRDefault="00A5262C" w:rsidP="004227E7">
      <w:pPr>
        <w:keepNext/>
        <w:jc w:val="both"/>
      </w:pPr>
    </w:p>
    <w:p w:rsidR="00A5262C" w:rsidRPr="00974D97" w:rsidRDefault="00A5262C" w:rsidP="004227E7">
      <w:pPr>
        <w:keepNext/>
        <w:ind w:left="1080"/>
        <w:jc w:val="both"/>
      </w:pPr>
      <w:proofErr w:type="gramStart"/>
      <w:r w:rsidRPr="00974D97">
        <w:rPr>
          <w:b/>
          <w:bCs/>
        </w:rPr>
        <w:t>S.1.2.2.1.</w:t>
      </w:r>
      <w:r w:rsidRPr="00974D97">
        <w:rPr>
          <w:b/>
          <w:bCs/>
        </w:rPr>
        <w:tab/>
        <w:t>Liquid Measure.</w:t>
      </w:r>
      <w:proofErr w:type="gramEnd"/>
      <w:r w:rsidRPr="00974D97">
        <w:t xml:space="preserve"> – Deliveries shall be indicated and recorded in liters or gallons and decimal subdivisions or fractional equivalents thereof.</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S.1.2.3.</w:t>
      </w:r>
      <w:r w:rsidRPr="00974D97">
        <w:rPr>
          <w:b/>
          <w:bCs/>
        </w:rPr>
        <w:tab/>
        <w:t>Value of Smallest Unit.</w:t>
      </w:r>
      <w:proofErr w:type="gramEnd"/>
      <w:r w:rsidRPr="00974D97">
        <w:t xml:space="preserve"> – The value of the smallest unit of indicated delivery, and recorded delivery if the device is equipped to record, shall not exceed the equivalent of:</w:t>
      </w:r>
    </w:p>
    <w:p w:rsidR="00A5262C" w:rsidRPr="00974D97" w:rsidRDefault="00A5262C" w:rsidP="004227E7">
      <w:pPr>
        <w:keepNext/>
        <w:ind w:left="720"/>
      </w:pPr>
    </w:p>
    <w:p w:rsidR="00A5262C" w:rsidRPr="00974D97" w:rsidRDefault="00A5262C" w:rsidP="004227E7">
      <w:pPr>
        <w:ind w:left="1440" w:hanging="360"/>
        <w:jc w:val="both"/>
      </w:pPr>
      <w:r w:rsidRPr="00974D97">
        <w:t>(a)</w:t>
      </w:r>
      <w:r w:rsidRPr="00974D97">
        <w:tab/>
        <w:t>0.5 L (0.1 gal) on devices with a maximum rated flow rate of 750 L/min (200 gal/min) or less;</w:t>
      </w:r>
    </w:p>
    <w:p w:rsidR="00A5262C" w:rsidRPr="00974D97" w:rsidRDefault="00A5262C" w:rsidP="004227E7">
      <w:pPr>
        <w:pStyle w:val="Header"/>
        <w:tabs>
          <w:tab w:val="clear" w:pos="4320"/>
          <w:tab w:val="clear" w:pos="8640"/>
        </w:tabs>
        <w:ind w:left="1440" w:hanging="360"/>
        <w:jc w:val="both"/>
      </w:pPr>
    </w:p>
    <w:p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rsidR="00A5262C" w:rsidRPr="00974D97" w:rsidRDefault="00A5262C" w:rsidP="004227E7">
      <w:pPr>
        <w:ind w:left="1440" w:hanging="360"/>
        <w:jc w:val="both"/>
      </w:pPr>
    </w:p>
    <w:p w:rsidR="00A5262C" w:rsidRPr="00974D97" w:rsidRDefault="00A5262C" w:rsidP="004227E7">
      <w:pPr>
        <w:keepNext/>
        <w:ind w:left="1440" w:hanging="360"/>
        <w:jc w:val="both"/>
      </w:pPr>
      <w:proofErr w:type="gramStart"/>
      <w:r w:rsidRPr="00974D97">
        <w:t>(c)</w:t>
      </w:r>
      <w:r w:rsidRPr="00974D97">
        <w:tab/>
        <w:t>5 L (1 gal) on meters with a rated maximum flow rate of 375 L/min (100 gal/min) or more used for jet fuel aviation refueling systems.</w:t>
      </w:r>
      <w:proofErr w:type="gramEnd"/>
    </w:p>
    <w:p w:rsidR="00A5262C" w:rsidRPr="00974D97" w:rsidRDefault="00A5262C" w:rsidP="004227E7">
      <w:pPr>
        <w:spacing w:before="60"/>
        <w:ind w:left="1440"/>
        <w:jc w:val="both"/>
      </w:pPr>
      <w:r w:rsidRPr="00974D97">
        <w:t>(Added 2007)</w:t>
      </w:r>
    </w:p>
    <w:p w:rsidR="00A5262C" w:rsidRPr="00974D97" w:rsidRDefault="00A5262C" w:rsidP="004227E7">
      <w:pPr>
        <w:ind w:left="720"/>
      </w:pPr>
    </w:p>
    <w:p w:rsidR="00A5262C" w:rsidRPr="00974D97" w:rsidRDefault="00A5262C" w:rsidP="004227E7">
      <w:pPr>
        <w:keepNext/>
        <w:ind w:left="720"/>
        <w:jc w:val="both"/>
      </w:pPr>
      <w:r w:rsidRPr="00974D97">
        <w:t>This requirement does not apply to manually operated devices equipped with stops or stroke-limiting means.</w:t>
      </w:r>
    </w:p>
    <w:p w:rsidR="00A5262C" w:rsidRPr="00974D97" w:rsidRDefault="00A5262C" w:rsidP="004227E7">
      <w:pPr>
        <w:spacing w:before="60"/>
        <w:ind w:left="720"/>
      </w:pPr>
      <w:r w:rsidRPr="00974D97">
        <w:t>(Amended 1983, 1986, and 2007)</w:t>
      </w:r>
    </w:p>
    <w:p w:rsidR="00A5262C" w:rsidRPr="00974D97" w:rsidRDefault="00A5262C" w:rsidP="004227E7">
      <w:pPr>
        <w:jc w:val="both"/>
      </w:pPr>
    </w:p>
    <w:p w:rsidR="00A5262C" w:rsidRPr="00974D97" w:rsidRDefault="00A5262C" w:rsidP="004227E7">
      <w:pPr>
        <w:keepNext/>
        <w:ind w:left="360"/>
        <w:jc w:val="both"/>
      </w:pPr>
      <w:bookmarkStart w:id="15" w:name="_Toc330370454"/>
      <w:proofErr w:type="gramStart"/>
      <w:r w:rsidRPr="00974D97">
        <w:rPr>
          <w:rStyle w:val="Heading4Char"/>
        </w:rPr>
        <w:t>S.1.3.</w:t>
      </w:r>
      <w:r w:rsidRPr="00974D97">
        <w:rPr>
          <w:rStyle w:val="Heading4Char"/>
        </w:rPr>
        <w:tab/>
        <w:t>Advancement of Indicating and Recording Elements.</w:t>
      </w:r>
      <w:bookmarkEnd w:id="15"/>
      <w:proofErr w:type="gramEnd"/>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F12730">
        <w:rPr>
          <w:u w:color="82C42A"/>
        </w:rPr>
        <w:t>once</w:t>
      </w:r>
      <w:proofErr w:type="gramEnd"/>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proofErr w:type="gramStart"/>
      <w:r w:rsidRPr="00F12730">
        <w:rPr>
          <w:u w:color="82C42A"/>
        </w:rPr>
        <w:t>in</w:t>
      </w:r>
      <w:proofErr w:type="gramEnd"/>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rsidP="004227E7">
      <w:pPr>
        <w:jc w:val="both"/>
      </w:pPr>
    </w:p>
    <w:p w:rsidR="00A5262C" w:rsidRPr="00974D97" w:rsidRDefault="00A5262C" w:rsidP="004227E7">
      <w:pPr>
        <w:pStyle w:val="Heading4"/>
      </w:pPr>
      <w:bookmarkStart w:id="16" w:name="_Toc330370455"/>
      <w:proofErr w:type="gramStart"/>
      <w:r w:rsidRPr="00974D97">
        <w:t>S.1.4.</w:t>
      </w:r>
      <w:r w:rsidRPr="00974D97">
        <w:tab/>
        <w:t>Graduations.</w:t>
      </w:r>
      <w:bookmarkEnd w:id="16"/>
      <w:proofErr w:type="gramEnd"/>
      <w:r w:rsidR="00C57F09">
        <w:fldChar w:fldCharType="begin"/>
      </w:r>
      <w:r w:rsidRPr="00974D97">
        <w:rPr>
          <w:bCs/>
        </w:rPr>
        <w:instrText>xe "Graduations"</w:instrText>
      </w:r>
      <w:r w:rsidR="00C57F09">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proofErr w:type="gramStart"/>
      <w:r w:rsidRPr="00974D97">
        <w:rPr>
          <w:b/>
          <w:bCs/>
        </w:rPr>
        <w:t>S.1.4.1.</w:t>
      </w:r>
      <w:r w:rsidRPr="00974D97">
        <w:rPr>
          <w:b/>
          <w:bCs/>
        </w:rPr>
        <w:tab/>
        <w:t>Length.</w:t>
      </w:r>
      <w:proofErr w:type="gramEnd"/>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S.1.4.2.</w:t>
      </w:r>
      <w:r w:rsidRPr="00974D97">
        <w:rPr>
          <w:b/>
          <w:bCs/>
        </w:rPr>
        <w:tab/>
        <w:t>Width.</w:t>
      </w:r>
      <w:proofErr w:type="gramEnd"/>
      <w:r w:rsidRPr="00974D97">
        <w:t xml:space="preserve"> –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r>
      <w:proofErr w:type="gramStart"/>
      <w:r w:rsidRPr="00F12730">
        <w:rPr>
          <w:u w:color="82C42A"/>
        </w:rPr>
        <w:t>every</w:t>
      </w:r>
      <w:proofErr w:type="gramEnd"/>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rsidP="004227E7">
      <w:pPr>
        <w:ind w:left="1080"/>
        <w:jc w:val="both"/>
      </w:pPr>
    </w:p>
    <w:p w:rsidR="00A5262C" w:rsidRPr="00974D97" w:rsidRDefault="00A5262C" w:rsidP="004227E7">
      <w:pPr>
        <w:pStyle w:val="BodyTextIndent"/>
        <w:tabs>
          <w:tab w:val="clear" w:pos="720"/>
          <w:tab w:val="clear" w:pos="1080"/>
        </w:tabs>
        <w:ind w:left="1440" w:hanging="360"/>
      </w:pPr>
      <w:r w:rsidRPr="00974D97">
        <w:t>(b)</w:t>
      </w:r>
      <w:r w:rsidRPr="00974D97">
        <w:tab/>
      </w:r>
      <w:proofErr w:type="gramStart"/>
      <w:r w:rsidRPr="00F12730">
        <w:rPr>
          <w:u w:color="82C42A"/>
        </w:rPr>
        <w:t>main</w:t>
      </w:r>
      <w:proofErr w:type="gramEnd"/>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S.1.4.3.</w:t>
      </w:r>
      <w:r w:rsidRPr="00974D97">
        <w:rPr>
          <w:b/>
          <w:bCs/>
        </w:rPr>
        <w:tab/>
        <w:t xml:space="preserve">Clear Interval </w:t>
      </w:r>
      <w:proofErr w:type="gramStart"/>
      <w:r w:rsidRPr="00974D97">
        <w:rPr>
          <w:b/>
          <w:bCs/>
        </w:rPr>
        <w:t>Between</w:t>
      </w:r>
      <w:proofErr w:type="gramEnd"/>
      <w:r w:rsidRPr="00974D97">
        <w:rPr>
          <w:b/>
          <w:bCs/>
        </w:rPr>
        <w:t xml:space="preserve">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rsidP="004227E7">
      <w:pPr>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F12730">
        <w:rPr>
          <w:u w:color="82C42A"/>
        </w:rPr>
        <w:t>along</w:t>
      </w:r>
      <w:proofErr w:type="gramEnd"/>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proofErr w:type="gramStart"/>
      <w:r w:rsidRPr="00F12730">
        <w:rPr>
          <w:u w:color="82C42A"/>
        </w:rPr>
        <w:t>if</w:t>
      </w:r>
      <w:proofErr w:type="gramEnd"/>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rsidP="004227E7">
      <w:pPr>
        <w:jc w:val="both"/>
      </w:pPr>
    </w:p>
    <w:p w:rsidR="00A5262C" w:rsidRPr="00974D97" w:rsidRDefault="00A5262C" w:rsidP="004227E7">
      <w:pPr>
        <w:pStyle w:val="Heading4"/>
      </w:pPr>
      <w:bookmarkStart w:id="17" w:name="_Toc330370456"/>
      <w:proofErr w:type="gramStart"/>
      <w:r w:rsidRPr="00974D97">
        <w:t>S.1.5.</w:t>
      </w:r>
      <w:r w:rsidRPr="00974D97">
        <w:tab/>
        <w:t>Indicators.</w:t>
      </w:r>
      <w:bookmarkEnd w:id="17"/>
      <w:proofErr w:type="gramEnd"/>
      <w:r w:rsidR="00C57F09">
        <w:fldChar w:fldCharType="begin"/>
      </w:r>
      <w:r w:rsidRPr="00974D97">
        <w:rPr>
          <w:bCs/>
        </w:rPr>
        <w:instrText>xe "Indicators"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proofErr w:type="gramStart"/>
      <w:r w:rsidRPr="00974D97">
        <w:rPr>
          <w:b/>
          <w:bCs/>
        </w:rPr>
        <w:t>S.1.5.1.</w:t>
      </w:r>
      <w:r w:rsidRPr="00974D97">
        <w:rPr>
          <w:b/>
          <w:bCs/>
        </w:rPr>
        <w:tab/>
        <w:t>Symmetry.</w:t>
      </w:r>
      <w:proofErr w:type="gramEnd"/>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proofErr w:type="gramStart"/>
      <w:r w:rsidRPr="00974D97">
        <w:rPr>
          <w:b/>
          <w:bCs/>
        </w:rPr>
        <w:t>S.1.5.2.</w:t>
      </w:r>
      <w:r w:rsidRPr="00974D97">
        <w:rPr>
          <w:b/>
          <w:bCs/>
        </w:rPr>
        <w:tab/>
        <w:t>Length.</w:t>
      </w:r>
      <w:proofErr w:type="gramEnd"/>
    </w:p>
    <w:p w:rsidR="00A5262C" w:rsidRPr="00974D97" w:rsidRDefault="00A5262C" w:rsidP="004227E7">
      <w:pPr>
        <w:keepNext/>
        <w:keepLines/>
        <w:jc w:val="both"/>
      </w:pPr>
    </w:p>
    <w:p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rsidP="004227E7">
      <w:pPr>
        <w:jc w:val="both"/>
      </w:pPr>
    </w:p>
    <w:p w:rsidR="00A5262C" w:rsidRPr="00974D97" w:rsidRDefault="00A5262C" w:rsidP="004227E7">
      <w:pPr>
        <w:keepNext/>
        <w:tabs>
          <w:tab w:val="left" w:pos="1620"/>
        </w:tabs>
        <w:ind w:left="720"/>
        <w:jc w:val="both"/>
        <w:rPr>
          <w:b/>
          <w:bCs/>
        </w:rPr>
      </w:pPr>
      <w:proofErr w:type="gramStart"/>
      <w:r w:rsidRPr="00974D97">
        <w:rPr>
          <w:b/>
          <w:bCs/>
        </w:rPr>
        <w:t>S.1.5.3.</w:t>
      </w:r>
      <w:r w:rsidRPr="00974D97">
        <w:rPr>
          <w:b/>
          <w:bCs/>
        </w:rPr>
        <w:tab/>
        <w:t>Width.</w:t>
      </w:r>
      <w:proofErr w:type="gramEnd"/>
    </w:p>
    <w:p w:rsidR="00A5262C" w:rsidRPr="00974D97" w:rsidRDefault="00A5262C" w:rsidP="004227E7">
      <w:pPr>
        <w:keepNext/>
        <w:ind w:left="6048" w:hanging="5328"/>
        <w:jc w:val="both"/>
      </w:pPr>
    </w:p>
    <w:p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rsidR="00A5262C" w:rsidRPr="00974D97" w:rsidRDefault="00A5262C" w:rsidP="004227E7">
      <w:pPr>
        <w:pStyle w:val="BodyTextIndent2"/>
        <w:tabs>
          <w:tab w:val="clear" w:pos="720"/>
          <w:tab w:val="clear" w:pos="1440"/>
        </w:tabs>
        <w:spacing w:before="60"/>
      </w:pPr>
      <w:r w:rsidRPr="00974D97">
        <w:t>(Amended 2000)</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rsidP="004227E7">
      <w:pPr>
        <w:ind w:left="1080"/>
        <w:jc w:val="both"/>
      </w:pPr>
    </w:p>
    <w:p w:rsidR="00A5262C" w:rsidRPr="00974D97" w:rsidRDefault="00A5262C" w:rsidP="004227E7">
      <w:pPr>
        <w:tabs>
          <w:tab w:val="left" w:pos="1620"/>
        </w:tabs>
        <w:ind w:left="720"/>
        <w:jc w:val="both"/>
      </w:pPr>
      <w:proofErr w:type="gramStart"/>
      <w:r w:rsidRPr="00974D97">
        <w:rPr>
          <w:b/>
          <w:bCs/>
        </w:rPr>
        <w:t>S.1.5.4.</w:t>
      </w:r>
      <w:r w:rsidRPr="00974D97">
        <w:rPr>
          <w:b/>
          <w:bCs/>
        </w:rPr>
        <w:tab/>
        <w:t>Clearance.</w:t>
      </w:r>
      <w:proofErr w:type="gramEnd"/>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rsidP="004227E7">
      <w:pPr>
        <w:tabs>
          <w:tab w:val="left" w:pos="1620"/>
        </w:tabs>
        <w:ind w:left="720"/>
        <w:jc w:val="both"/>
      </w:pPr>
    </w:p>
    <w:p w:rsidR="00A5262C" w:rsidRPr="00974D97" w:rsidRDefault="00A5262C" w:rsidP="004227E7">
      <w:pPr>
        <w:tabs>
          <w:tab w:val="left" w:pos="1620"/>
        </w:tabs>
        <w:ind w:left="720"/>
        <w:jc w:val="both"/>
      </w:pPr>
      <w:proofErr w:type="gramStart"/>
      <w:r w:rsidRPr="00974D97">
        <w:rPr>
          <w:b/>
          <w:bCs/>
        </w:rPr>
        <w:t>S.1.5.5.</w:t>
      </w:r>
      <w:r w:rsidRPr="00974D97">
        <w:rPr>
          <w:b/>
          <w:bCs/>
        </w:rPr>
        <w:tab/>
        <w:t>Parallax.</w:t>
      </w:r>
      <w:proofErr w:type="gramEnd"/>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rsidP="004227E7">
      <w:pPr>
        <w:jc w:val="both"/>
      </w:pPr>
    </w:p>
    <w:p w:rsidR="00A5262C" w:rsidRPr="00974D97" w:rsidRDefault="00A5262C" w:rsidP="004227E7">
      <w:pPr>
        <w:pStyle w:val="Heading4"/>
      </w:pPr>
      <w:bookmarkStart w:id="18" w:name="_Toc330370457"/>
      <w:proofErr w:type="gramStart"/>
      <w:r w:rsidRPr="00974D97">
        <w:t>S.1.6.</w:t>
      </w:r>
      <w:r w:rsidRPr="00974D97">
        <w:tab/>
        <w:t>Additional Operating Requirements, Retail Devices (Except Slow-flow Meters).</w:t>
      </w:r>
      <w:bookmarkEnd w:id="18"/>
      <w:proofErr w:type="gramEnd"/>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rsidP="004227E7">
      <w:pPr>
        <w:jc w:val="both"/>
      </w:pPr>
    </w:p>
    <w:p w:rsidR="00A5262C" w:rsidRPr="00974D97" w:rsidRDefault="00A5262C" w:rsidP="004227E7">
      <w:pPr>
        <w:tabs>
          <w:tab w:val="left" w:pos="1620"/>
        </w:tabs>
        <w:ind w:left="720"/>
        <w:jc w:val="both"/>
      </w:pPr>
      <w:proofErr w:type="gramStart"/>
      <w:r w:rsidRPr="00974D97">
        <w:rPr>
          <w:b/>
          <w:bCs/>
        </w:rPr>
        <w:t>S.1.6.1.</w:t>
      </w:r>
      <w:r w:rsidRPr="00974D97">
        <w:rPr>
          <w:b/>
          <w:bCs/>
        </w:rPr>
        <w:tab/>
        <w:t>Indication of Delivery.</w:t>
      </w:r>
      <w:proofErr w:type="gramEnd"/>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rsidP="004227E7">
      <w:pPr>
        <w:ind w:left="720"/>
        <w:jc w:val="both"/>
      </w:pPr>
    </w:p>
    <w:p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rsidP="004227E7">
      <w:pPr>
        <w:ind w:left="720"/>
        <w:jc w:val="both"/>
        <w:rPr>
          <w:i/>
          <w:iCs/>
        </w:rPr>
      </w:pPr>
    </w:p>
    <w:p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rsidR="00A5262C" w:rsidRPr="00974D97" w:rsidRDefault="00A5262C" w:rsidP="004227E7">
      <w:pPr>
        <w:keepNext/>
        <w:spacing w:before="60"/>
        <w:ind w:firstLine="720"/>
        <w:jc w:val="both"/>
      </w:pPr>
      <w:r w:rsidRPr="00974D97">
        <w:t>(Added 2005)</w:t>
      </w:r>
    </w:p>
    <w:p w:rsidR="00A5262C" w:rsidRPr="00974D97" w:rsidRDefault="00A5262C" w:rsidP="004227E7">
      <w:pPr>
        <w:spacing w:before="60"/>
        <w:ind w:firstLine="720"/>
        <w:jc w:val="both"/>
      </w:pPr>
      <w:r w:rsidRPr="00974D97">
        <w:t>(Amended 1982 and 2005)</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proofErr w:type="gramStart"/>
      <w:r w:rsidRPr="00974D97">
        <w:rPr>
          <w:b/>
          <w:bCs/>
        </w:rPr>
        <w:t>S.1.6.2.</w:t>
      </w:r>
      <w:r w:rsidRPr="00974D97">
        <w:rPr>
          <w:b/>
          <w:bCs/>
        </w:rPr>
        <w:tab/>
        <w:t>Provisions for Power Loss.</w:t>
      </w:r>
      <w:proofErr w:type="gramEnd"/>
      <w:r w:rsidR="00C57F09">
        <w:rPr>
          <w:b/>
          <w:bCs/>
        </w:rPr>
        <w:fldChar w:fldCharType="begin"/>
      </w:r>
      <w:r w:rsidRPr="00974D97">
        <w:rPr>
          <w:bCs/>
        </w:rPr>
        <w:instrText>xe "Power loss"</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ind w:left="1080"/>
        <w:jc w:val="both"/>
        <w:rPr>
          <w:i/>
          <w:iCs/>
        </w:rPr>
      </w:pPr>
      <w:proofErr w:type="gramStart"/>
      <w:r w:rsidRPr="00974D97">
        <w:rPr>
          <w:b/>
          <w:bCs/>
          <w:i/>
          <w:iCs/>
        </w:rPr>
        <w:t>S.1.6.2.1.</w:t>
      </w:r>
      <w:r w:rsidRPr="00974D97">
        <w:rPr>
          <w:b/>
          <w:bCs/>
          <w:i/>
          <w:iCs/>
        </w:rPr>
        <w:tab/>
        <w:t>Transaction Information.</w:t>
      </w:r>
      <w:proofErr w:type="gramEnd"/>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rsidR="00A5262C" w:rsidRPr="00974D97" w:rsidRDefault="00A5262C" w:rsidP="004227E7">
      <w:pPr>
        <w:ind w:left="1080"/>
        <w:jc w:val="both"/>
      </w:pPr>
    </w:p>
    <w:p w:rsidR="00A5262C" w:rsidRPr="00974D97" w:rsidRDefault="00A5262C" w:rsidP="004227E7">
      <w:pPr>
        <w:keepNext/>
        <w:ind w:left="1080"/>
        <w:jc w:val="both"/>
        <w:rPr>
          <w:i/>
          <w:iCs/>
        </w:rPr>
      </w:pPr>
      <w:proofErr w:type="gramStart"/>
      <w:r w:rsidRPr="00974D97">
        <w:rPr>
          <w:b/>
          <w:bCs/>
          <w:i/>
          <w:iCs/>
        </w:rPr>
        <w:t>S.1.6.2.2.</w:t>
      </w:r>
      <w:r w:rsidRPr="00974D97">
        <w:rPr>
          <w:b/>
          <w:bCs/>
          <w:i/>
          <w:iCs/>
        </w:rPr>
        <w:tab/>
        <w:t>User Information.</w:t>
      </w:r>
      <w:proofErr w:type="gramEnd"/>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S.1.6.3.</w:t>
      </w:r>
      <w:r w:rsidRPr="00974D97">
        <w:rPr>
          <w:b/>
          <w:bCs/>
        </w:rPr>
        <w:tab/>
        <w:t>Return to Zero.</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t xml:space="preserve">It shall not be possible to return primary indicating </w:t>
      </w:r>
      <w:proofErr w:type="gramStart"/>
      <w:r w:rsidRPr="00974D97">
        <w:t>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proofErr w:type="gramEnd"/>
      <w:r w:rsidRPr="00974D97">
        <w:t xml:space="preserve"> beyond the correct zero position.</w:t>
      </w:r>
    </w:p>
    <w:p w:rsidR="00A5262C" w:rsidRPr="00974D97" w:rsidRDefault="00A5262C" w:rsidP="004227E7">
      <w:pPr>
        <w:pStyle w:val="BodyTextIndent"/>
        <w:tabs>
          <w:tab w:val="clear" w:pos="720"/>
          <w:tab w:val="clear" w:pos="1080"/>
        </w:tabs>
        <w:spacing w:before="60"/>
        <w:ind w:left="720"/>
      </w:pPr>
      <w:r w:rsidRPr="00974D97">
        <w:t>(Amended 1972)</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proofErr w:type="gramEnd"/>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keepNext/>
        <w:ind w:left="1080"/>
        <w:jc w:val="both"/>
      </w:pPr>
      <w:proofErr w:type="gramStart"/>
      <w:r w:rsidRPr="00974D97">
        <w:rPr>
          <w:b/>
          <w:bCs/>
        </w:rPr>
        <w:t>S.1.6.4.1.</w:t>
      </w:r>
      <w:r w:rsidRPr="00974D97">
        <w:rPr>
          <w:b/>
          <w:bCs/>
        </w:rPr>
        <w:tab/>
        <w:t>Unit Price.</w:t>
      </w:r>
      <w:proofErr w:type="gramEnd"/>
      <w:r w:rsidR="00C57F09">
        <w:rPr>
          <w:b/>
          <w:bCs/>
        </w:rPr>
        <w:fldChar w:fldCharType="begin"/>
      </w:r>
      <w:r w:rsidRPr="00974D97">
        <w:rPr>
          <w:bCs/>
        </w:rPr>
        <w:instrText>xe "Unit price"</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7016C7" w:rsidRDefault="00A5262C" w:rsidP="004227E7">
      <w:pPr>
        <w:ind w:left="1440"/>
        <w:jc w:val="both"/>
      </w:pPr>
    </w:p>
    <w:p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rsidR="005313DA" w:rsidRDefault="005313DA" w:rsidP="004227E7">
      <w:pPr>
        <w:keepNext/>
        <w:ind w:left="1800" w:hanging="360"/>
        <w:jc w:val="both"/>
        <w:rPr>
          <w:i/>
          <w:iCs/>
          <w:u w:val="single"/>
        </w:rPr>
      </w:pPr>
    </w:p>
    <w:p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through a deliberate action of the purchaser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rsidR="00D82429" w:rsidRPr="00974D97" w:rsidRDefault="00D82429" w:rsidP="00AB46AB">
      <w:pPr>
        <w:keepNext/>
        <w:ind w:left="1800" w:firstLine="360"/>
        <w:jc w:val="both"/>
        <w:rPr>
          <w:i/>
          <w:iCs/>
        </w:rPr>
      </w:pPr>
      <w:r w:rsidRPr="00974D97">
        <w:rPr>
          <w:i/>
          <w:iCs/>
        </w:rPr>
        <w:t xml:space="preserve">[Effective and </w:t>
      </w:r>
      <w:r w:rsidRPr="001B1671">
        <w:rPr>
          <w:i/>
          <w:iCs/>
          <w:u w:color="82C42A"/>
        </w:rPr>
        <w:t>nonretroactive</w:t>
      </w:r>
      <w:r w:rsidRPr="001B1671">
        <w:rPr>
          <w:i/>
          <w:iCs/>
        </w:rPr>
        <w:t xml:space="preserve"> </w:t>
      </w:r>
      <w:r w:rsidRPr="00974D97">
        <w:rPr>
          <w:i/>
          <w:iCs/>
        </w:rPr>
        <w:t>as of January 1, 1991]</w:t>
      </w:r>
    </w:p>
    <w:p w:rsidR="005313DA" w:rsidRPr="006622DE" w:rsidRDefault="005313DA" w:rsidP="004227E7">
      <w:pPr>
        <w:keepNext/>
        <w:ind w:left="2160" w:hanging="360"/>
        <w:jc w:val="both"/>
        <w:rPr>
          <w:i/>
          <w:iCs/>
        </w:rPr>
      </w:pPr>
    </w:p>
    <w:p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w:t>
      </w:r>
      <w:proofErr w:type="gramStart"/>
      <w:r w:rsidR="00CD5DA2">
        <w:rPr>
          <w:rStyle w:val="1italicsChar"/>
          <w:i w:val="0"/>
          <w:iCs w:val="0"/>
        </w:rPr>
        <w:t>Provided</w:t>
      </w:r>
      <w:proofErr w:type="gramEnd"/>
      <w:r w:rsidR="00CD5DA2">
        <w:rPr>
          <w:rStyle w:val="1italicsChar"/>
          <w:i w:val="0"/>
          <w:iCs w:val="0"/>
        </w:rPr>
        <w:t>.</w:t>
      </w:r>
    </w:p>
    <w:p w:rsidR="005313DA" w:rsidRPr="005313DA" w:rsidRDefault="005313DA" w:rsidP="00AB46AB">
      <w:pPr>
        <w:keepNext/>
        <w:spacing w:before="60"/>
        <w:ind w:left="1080" w:firstLine="1080"/>
        <w:jc w:val="both"/>
        <w:rPr>
          <w:iCs/>
        </w:rPr>
      </w:pPr>
      <w:r w:rsidRPr="002D788B">
        <w:rPr>
          <w:iCs/>
        </w:rPr>
        <w:t>(Added 2012)</w:t>
      </w:r>
    </w:p>
    <w:p w:rsidR="005313DA" w:rsidRDefault="005313DA" w:rsidP="004227E7">
      <w:pPr>
        <w:keepNext/>
        <w:ind w:left="1800" w:hanging="360"/>
        <w:jc w:val="both"/>
        <w:rPr>
          <w:i/>
          <w:iCs/>
          <w:u w:val="single"/>
        </w:rPr>
      </w:pPr>
    </w:p>
    <w:p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purchaser: 1) using controls on the device; 2) through the purchaser’s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rsidR="001634A5" w:rsidRDefault="001634A5" w:rsidP="00AB46AB">
      <w:pPr>
        <w:keepNext/>
        <w:spacing w:before="60"/>
        <w:ind w:left="1800"/>
        <w:jc w:val="both"/>
        <w:rPr>
          <w:b/>
          <w:bCs/>
        </w:rPr>
      </w:pPr>
      <w:r w:rsidRPr="002D788B">
        <w:rPr>
          <w:iCs/>
        </w:rPr>
        <w:t>(Added 2012)</w:t>
      </w:r>
    </w:p>
    <w:p w:rsidR="00A5262C" w:rsidRPr="00974D97" w:rsidRDefault="00D82429" w:rsidP="004227E7">
      <w:pPr>
        <w:pStyle w:val="BodyTextIndent2"/>
        <w:tabs>
          <w:tab w:val="clear" w:pos="720"/>
          <w:tab w:val="clear" w:pos="1440"/>
        </w:tabs>
        <w:spacing w:before="60"/>
        <w:ind w:left="1080"/>
      </w:pPr>
      <w:r w:rsidRPr="00974D97">
        <w:t xml:space="preserve"> </w:t>
      </w:r>
      <w:r w:rsidR="00A5262C" w:rsidRPr="00974D97">
        <w:t>(Amended 1989</w:t>
      </w:r>
      <w:r w:rsidR="001634A5">
        <w:t>,</w:t>
      </w:r>
      <w:r w:rsidR="00A5262C" w:rsidRPr="00974D97">
        <w:t xml:space="preserve"> 1997</w:t>
      </w:r>
      <w:r w:rsidR="001634A5">
        <w:t xml:space="preserve">, </w:t>
      </w:r>
      <w:r w:rsidR="001634A5" w:rsidRPr="002D788B">
        <w:t>and 2012</w:t>
      </w:r>
      <w:r w:rsidR="00A5262C" w:rsidRPr="00974D97">
        <w:t>)</w:t>
      </w:r>
    </w:p>
    <w:p w:rsidR="005313DA" w:rsidRDefault="005313DA" w:rsidP="004227E7">
      <w:pPr>
        <w:keepNext/>
        <w:ind w:left="1080"/>
        <w:jc w:val="both"/>
        <w:rPr>
          <w:b/>
          <w:bCs/>
        </w:rPr>
      </w:pPr>
    </w:p>
    <w:p w:rsidR="00A5262C" w:rsidRPr="00974D97" w:rsidRDefault="00A5262C" w:rsidP="004227E7">
      <w:pPr>
        <w:keepNext/>
        <w:ind w:left="1080"/>
        <w:jc w:val="both"/>
      </w:pPr>
      <w:proofErr w:type="gramStart"/>
      <w:r w:rsidRPr="00974D97">
        <w:rPr>
          <w:b/>
          <w:bCs/>
        </w:rPr>
        <w:t>S.1.6.4.2.</w:t>
      </w:r>
      <w:r w:rsidRPr="00974D97">
        <w:rPr>
          <w:b/>
          <w:bCs/>
        </w:rPr>
        <w:tab/>
        <w:t>Product Identity.</w:t>
      </w:r>
      <w:proofErr w:type="gramEnd"/>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rsidP="004227E7">
      <w:pPr>
        <w:ind w:left="1440"/>
        <w:jc w:val="both"/>
      </w:pPr>
    </w:p>
    <w:p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rsidP="004227E7">
      <w:pPr>
        <w:jc w:val="both"/>
      </w:pPr>
    </w:p>
    <w:p w:rsidR="00A5262C" w:rsidRPr="00974D97" w:rsidRDefault="00A5262C" w:rsidP="00CD5DA2">
      <w:pPr>
        <w:keepNext/>
        <w:tabs>
          <w:tab w:val="left" w:pos="1620"/>
        </w:tabs>
        <w:ind w:left="720"/>
        <w:jc w:val="both"/>
      </w:pPr>
      <w:proofErr w:type="gramStart"/>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proofErr w:type="gramEnd"/>
      <w:r w:rsidR="00C57F09">
        <w:rPr>
          <w:b/>
          <w:bCs/>
        </w:rPr>
        <w:fldChar w:fldCharType="begin"/>
      </w:r>
      <w:r w:rsidRPr="00974D97">
        <w:rPr>
          <w:bCs/>
        </w:rPr>
        <w:instrText>xe "Money-value computation"</w:instrText>
      </w:r>
      <w:r w:rsidR="00C57F09">
        <w:rPr>
          <w:b/>
          <w:bCs/>
        </w:rPr>
        <w:fldChar w:fldCharType="end"/>
      </w:r>
    </w:p>
    <w:p w:rsidR="00A5262C" w:rsidRPr="00974D97" w:rsidRDefault="00A5262C" w:rsidP="00CD5DA2">
      <w:pPr>
        <w:keepNext/>
        <w:jc w:val="both"/>
      </w:pPr>
    </w:p>
    <w:p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 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rsidR="00A5262C" w:rsidRPr="00974D97" w:rsidRDefault="00A5262C" w:rsidP="004227E7">
      <w:pPr>
        <w:ind w:left="1440"/>
        <w:jc w:val="both"/>
        <w:rPr>
          <w:i/>
        </w:rPr>
      </w:pPr>
      <w:r w:rsidRPr="00974D97">
        <w:rPr>
          <w:i/>
        </w:rPr>
        <w:t xml:space="preserve">[Effective and </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rsidR="00A5262C" w:rsidRPr="00974D97" w:rsidRDefault="00A5262C" w:rsidP="004227E7">
      <w:pPr>
        <w:jc w:val="both"/>
      </w:pPr>
    </w:p>
    <w:p w:rsidR="00A5262C" w:rsidRPr="00974D97" w:rsidRDefault="00A5262C" w:rsidP="004227E7">
      <w:pPr>
        <w:keepNext/>
        <w:ind w:left="1440" w:hanging="360"/>
        <w:jc w:val="both"/>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x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p>
    <w:p w:rsidR="00A5262C" w:rsidRPr="00974D97" w:rsidRDefault="00A5262C" w:rsidP="004227E7">
      <w:pPr>
        <w:spacing w:before="60"/>
        <w:ind w:left="720"/>
        <w:jc w:val="both"/>
      </w:pPr>
      <w:r w:rsidRPr="00974D97">
        <w:t>(Amended 1984, 1989, and 1993)</w:t>
      </w:r>
    </w:p>
    <w:p w:rsidR="00A5262C" w:rsidRPr="00974D97" w:rsidRDefault="00A5262C" w:rsidP="004227E7">
      <w:pPr>
        <w:jc w:val="both"/>
      </w:pPr>
    </w:p>
    <w:p w:rsidR="00A5262C" w:rsidRPr="00974D97" w:rsidRDefault="00A5262C" w:rsidP="004227E7">
      <w:pPr>
        <w:keepNext/>
        <w:tabs>
          <w:tab w:val="left" w:pos="2160"/>
        </w:tabs>
        <w:ind w:left="1080"/>
        <w:jc w:val="both"/>
      </w:pPr>
      <w:proofErr w:type="gramStart"/>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proofErr w:type="gramEnd"/>
      <w:r w:rsidRPr="00974D97">
        <w:t xml:space="preserve"> – The values of the graduated intervals representing money values on a computing type device shall be no greater than those in Table 1. </w:t>
      </w:r>
      <w:proofErr w:type="gramStart"/>
      <w:r w:rsidRPr="00974D97">
        <w:t>Money-Value Divisions and Maximum Allowable Variations for Money-Value Computations on Mechanical Analog Computers.</w:t>
      </w:r>
      <w:proofErr w:type="gramEnd"/>
    </w:p>
    <w:p w:rsidR="00A5262C" w:rsidRPr="00974D97" w:rsidRDefault="00A5262C" w:rsidP="004227E7">
      <w:pPr>
        <w:spacing w:before="60"/>
        <w:ind w:left="1080"/>
        <w:jc w:val="both"/>
      </w:pPr>
      <w:r w:rsidRPr="00974D97">
        <w:t>(Amended 1991)</w:t>
      </w:r>
    </w:p>
    <w:p w:rsidR="00A5262C" w:rsidRPr="00974D97" w:rsidRDefault="00A5262C" w:rsidP="004227E7">
      <w:pPr>
        <w:ind w:left="108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27E7">
            <w:pPr>
              <w:pStyle w:val="Before3pt"/>
              <w:keepNext/>
              <w:spacing w:before="0"/>
            </w:pPr>
            <w:r w:rsidRPr="00974D97">
              <w:t>Table 1.</w:t>
            </w:r>
          </w:p>
          <w:p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rsidP="004227E7">
            <w:pPr>
              <w:keepNext/>
              <w:jc w:val="center"/>
              <w:rPr>
                <w:b/>
                <w:bCs/>
              </w:rPr>
            </w:pPr>
            <w:r w:rsidRPr="00974D97">
              <w:rPr>
                <w:b/>
                <w:bCs/>
              </w:rPr>
              <w:t>Maximum Allowable Variations for Money-Value</w:t>
            </w:r>
          </w:p>
          <w:p w:rsidR="00A5262C" w:rsidRPr="00974D97" w:rsidRDefault="00A5262C" w:rsidP="004227E7">
            <w:pPr>
              <w:pStyle w:val="After3pt"/>
              <w:keepNext/>
              <w:spacing w:after="0"/>
              <w:rPr>
                <w:szCs w:val="24"/>
              </w:rPr>
            </w:pPr>
            <w:r w:rsidRPr="00974D97">
              <w:t>Computations on Mechanical Analog Computers</w:t>
            </w:r>
          </w:p>
        </w:tc>
      </w:tr>
      <w:tr w:rsidR="00A5262C" w:rsidRPr="00974D97" w:rsidTr="004231EC">
        <w:trPr>
          <w:cantSplit/>
          <w:trHeight w:val="522"/>
          <w:jc w:val="center"/>
        </w:trPr>
        <w:tc>
          <w:tcPr>
            <w:tcW w:w="3820" w:type="dxa"/>
            <w:gridSpan w:val="2"/>
            <w:tcBorders>
              <w:top w:val="doub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54C18" w:rsidRDefault="00A5262C" w:rsidP="004227E7">
            <w:pPr>
              <w:keepNext/>
              <w:jc w:val="center"/>
              <w:rPr>
                <w:b/>
                <w:bCs/>
              </w:rPr>
            </w:pPr>
            <w:r w:rsidRPr="00954C18">
              <w:rPr>
                <w:b/>
                <w:bCs/>
                <w:u w:color="82C42A"/>
              </w:rPr>
              <w:t>Money-Value</w:t>
            </w:r>
          </w:p>
          <w:p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Maximum</w:t>
            </w:r>
          </w:p>
          <w:p w:rsidR="00A5262C" w:rsidRPr="00974D97" w:rsidRDefault="00A5262C" w:rsidP="004227E7">
            <w:pPr>
              <w:keepNext/>
              <w:jc w:val="center"/>
              <w:rPr>
                <w:b/>
                <w:bCs/>
                <w:szCs w:val="24"/>
              </w:rPr>
            </w:pPr>
            <w:r w:rsidRPr="00974D97">
              <w:rPr>
                <w:b/>
                <w:bCs/>
              </w:rPr>
              <w:t>Allowable Variation</w:t>
            </w:r>
          </w:p>
        </w:tc>
      </w:tr>
      <w:tr w:rsidR="00A5262C" w:rsidRPr="00974D97" w:rsidTr="004231EC">
        <w:trPr>
          <w:cantSplit/>
          <w:trHeight w:val="372"/>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rPr>
            </w:pPr>
            <w:r w:rsidRPr="00974D97">
              <w:rPr>
                <w:b/>
                <w:bCs/>
              </w:rPr>
              <w:t>Design</w:t>
            </w:r>
          </w:p>
          <w:p w:rsidR="00A5262C" w:rsidRPr="00974D97" w:rsidRDefault="00A5262C" w:rsidP="004227E7">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Field</w:t>
            </w:r>
          </w:p>
          <w:p w:rsidR="00A5262C" w:rsidRPr="00974D97" w:rsidRDefault="00A5262C" w:rsidP="004227E7">
            <w:pPr>
              <w:keepNext/>
              <w:jc w:val="center"/>
              <w:rPr>
                <w:b/>
                <w:bCs/>
                <w:szCs w:val="24"/>
              </w:rPr>
            </w:pPr>
            <w:r w:rsidRPr="00974D97">
              <w:rPr>
                <w:b/>
                <w:bCs/>
              </w:rPr>
              <w:t>Test</w:t>
            </w:r>
          </w:p>
        </w:tc>
      </w:tr>
      <w:tr w:rsidR="00A5262C" w:rsidRPr="00974D97" w:rsidTr="004231EC">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tabs>
                <w:tab w:val="decimal" w:pos="479"/>
              </w:tabs>
              <w:rPr>
                <w:szCs w:val="24"/>
              </w:rPr>
            </w:pPr>
            <w:r w:rsidRPr="00974D97">
              <w:t xml:space="preserve">                0</w:t>
            </w:r>
          </w:p>
        </w:tc>
        <w:tc>
          <w:tcPr>
            <w:tcW w:w="1910" w:type="dxa"/>
            <w:tcBorders>
              <w:top w:val="single" w:sz="6" w:space="0" w:color="auto"/>
              <w:left w:val="single" w:sz="6" w:space="0" w:color="auto"/>
              <w:bottom w:val="nil"/>
              <w:right w:val="nil"/>
            </w:tcBorders>
            <w:vAlign w:val="center"/>
          </w:tcPr>
          <w:p w:rsidR="00A5262C" w:rsidRPr="00954C18" w:rsidRDefault="00A5262C" w:rsidP="004227E7">
            <w:pPr>
              <w:keepNext/>
              <w:tabs>
                <w:tab w:val="decimal" w:pos="489"/>
              </w:tabs>
            </w:pPr>
            <w:r w:rsidRPr="00974D97">
              <w:t xml:space="preserve">$0.25/liter </w:t>
            </w:r>
            <w:r w:rsidRPr="00954C18">
              <w:rPr>
                <w:u w:color="82C42A"/>
              </w:rPr>
              <w:t>or</w:t>
            </w:r>
          </w:p>
          <w:p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$0.25/liter or</w:t>
            </w:r>
          </w:p>
          <w:p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$0.75/liter or</w:t>
            </w:r>
          </w:p>
          <w:p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$0.75/liter or</w:t>
            </w:r>
          </w:p>
          <w:p w:rsidR="00A5262C" w:rsidRPr="00974D97" w:rsidRDefault="00A5262C" w:rsidP="004227E7">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rsidP="004227E7">
            <w:pPr>
              <w:tabs>
                <w:tab w:val="decimal" w:pos="479"/>
              </w:tabs>
              <w:jc w:val="both"/>
            </w:pPr>
            <w:r w:rsidRPr="00974D97">
              <w:t xml:space="preserve">    $0.75/liter or</w:t>
            </w:r>
          </w:p>
          <w:p w:rsidR="00A5262C" w:rsidRPr="00974D97" w:rsidRDefault="00A5262C" w:rsidP="004227E7">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rsidP="004227E7">
            <w:pPr>
              <w:keepNext/>
              <w:jc w:val="center"/>
              <w:rPr>
                <w:szCs w:val="24"/>
              </w:rPr>
            </w:pPr>
            <w:r w:rsidRPr="00974D97">
              <w:t>± 5¢</w:t>
            </w:r>
          </w:p>
        </w:tc>
      </w:tr>
    </w:tbl>
    <w:p w:rsidR="00A5262C" w:rsidRPr="00974D97" w:rsidRDefault="00A5262C" w:rsidP="004227E7">
      <w:pPr>
        <w:ind w:left="1080"/>
        <w:jc w:val="both"/>
      </w:pPr>
    </w:p>
    <w:p w:rsidR="00A5262C" w:rsidRPr="00974D97" w:rsidRDefault="00A5262C" w:rsidP="004227E7">
      <w:pPr>
        <w:keepNext/>
        <w:ind w:left="1080"/>
        <w:jc w:val="both"/>
      </w:pPr>
      <w:proofErr w:type="gramStart"/>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proofErr w:type="gramEnd"/>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inch-pound units.</w:t>
      </w:r>
    </w:p>
    <w:p w:rsidR="00A5262C" w:rsidRPr="00974D97" w:rsidRDefault="00A5262C" w:rsidP="004227E7">
      <w:pPr>
        <w:spacing w:before="60"/>
        <w:ind w:left="1080"/>
        <w:jc w:val="both"/>
      </w:pPr>
      <w:r w:rsidRPr="00974D97">
        <w:t>(Added 1980)</w:t>
      </w:r>
    </w:p>
    <w:p w:rsidR="00A5262C" w:rsidRPr="00974D97" w:rsidRDefault="00A5262C" w:rsidP="004227E7">
      <w:pPr>
        <w:ind w:left="1080"/>
        <w:jc w:val="both"/>
      </w:pPr>
    </w:p>
    <w:p w:rsidR="00A5262C" w:rsidRPr="00974D97" w:rsidRDefault="00A5262C" w:rsidP="004227E7">
      <w:pPr>
        <w:keepNext/>
        <w:ind w:left="1080"/>
        <w:jc w:val="both"/>
        <w:rPr>
          <w:i/>
          <w:iCs/>
        </w:rPr>
      </w:pPr>
      <w:proofErr w:type="gramStart"/>
      <w:r w:rsidRPr="00974D97">
        <w:rPr>
          <w:b/>
          <w:bCs/>
          <w:i/>
          <w:iCs/>
        </w:rPr>
        <w:t>S.1.6.5.3.</w:t>
      </w:r>
      <w:r w:rsidRPr="00974D97">
        <w:rPr>
          <w:b/>
          <w:bCs/>
          <w:i/>
          <w:iCs/>
        </w:rPr>
        <w:tab/>
        <w:t>Auxiliary Elements.</w:t>
      </w:r>
      <w:proofErr w:type="gramEnd"/>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rsidP="004227E7">
      <w:pPr>
        <w:ind w:left="1080"/>
        <w:jc w:val="both"/>
      </w:pPr>
      <w:r w:rsidRPr="00974D97">
        <w:rPr>
          <w:i/>
          <w:iCs/>
        </w:rPr>
        <w:t>[Nonretroactive and enforceable as of January 1, 1985]</w:t>
      </w:r>
    </w:p>
    <w:p w:rsidR="00A5262C" w:rsidRPr="00974D97" w:rsidRDefault="00A5262C" w:rsidP="004227E7">
      <w:pPr>
        <w:ind w:left="1080"/>
        <w:jc w:val="both"/>
      </w:pPr>
    </w:p>
    <w:p w:rsidR="00FB60F1" w:rsidRPr="00721F27" w:rsidRDefault="00A5262C" w:rsidP="004227E7">
      <w:pPr>
        <w:keepNext/>
        <w:ind w:left="1080"/>
        <w:jc w:val="both"/>
        <w:rPr>
          <w:b/>
          <w:iCs/>
          <w:u w:val="single"/>
        </w:rPr>
      </w:pPr>
      <w:proofErr w:type="gramStart"/>
      <w:r w:rsidRPr="00721F27">
        <w:rPr>
          <w:b/>
          <w:bCs/>
          <w:iCs/>
        </w:rPr>
        <w:t>S.1.6.5.4.</w:t>
      </w:r>
      <w:r w:rsidRPr="00721F27">
        <w:rPr>
          <w:b/>
          <w:bCs/>
          <w:iCs/>
        </w:rPr>
        <w:tab/>
        <w:t>Selection of Unit Price.</w:t>
      </w:r>
      <w:proofErr w:type="gramEnd"/>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rsidR="00FB60F1" w:rsidRPr="00721F27" w:rsidRDefault="00FB60F1" w:rsidP="004227E7">
      <w:pPr>
        <w:keepNext/>
        <w:tabs>
          <w:tab w:val="left" w:pos="1170"/>
          <w:tab w:val="left" w:pos="1530"/>
        </w:tabs>
        <w:ind w:left="1260" w:firstLine="270"/>
        <w:jc w:val="both"/>
        <w:rPr>
          <w:i/>
          <w:iCs/>
        </w:rPr>
      </w:pPr>
    </w:p>
    <w:p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purchaser to select the unit price for the fuel delivery</w:t>
      </w:r>
      <w:r w:rsidR="00A5262C" w:rsidRPr="00721F27">
        <w:t>.</w:t>
      </w:r>
      <w:r w:rsidR="00C214C9" w:rsidRPr="00721F27">
        <w:t xml:space="preserve"> </w:t>
      </w:r>
    </w:p>
    <w:p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[Nonretroactive</w:t>
      </w:r>
      <w:r w:rsidR="00A5262C" w:rsidRPr="00721F27">
        <w:rPr>
          <w:i/>
          <w:iCs/>
        </w:rPr>
        <w:t xml:space="preserve"> as of January 1, 1991]</w:t>
      </w:r>
    </w:p>
    <w:p w:rsidR="00D2165C" w:rsidRPr="00721F27" w:rsidRDefault="00D2165C" w:rsidP="00967C80">
      <w:pPr>
        <w:pStyle w:val="Style1"/>
        <w:numPr>
          <w:ilvl w:val="0"/>
          <w:numId w:val="0"/>
        </w:numPr>
        <w:ind w:left="1890"/>
      </w:pPr>
    </w:p>
    <w:p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purchaser to select the unit price for the fuel delivery.  </w:t>
      </w:r>
    </w:p>
    <w:p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rsidR="00D2165C" w:rsidRPr="00721F27" w:rsidRDefault="00D2165C" w:rsidP="004227E7">
      <w:pPr>
        <w:shd w:val="clear" w:color="auto" w:fill="FFFFFF" w:themeFill="background1"/>
        <w:ind w:left="1350"/>
        <w:rPr>
          <w:b/>
          <w:u w:val="single"/>
        </w:rPr>
      </w:pPr>
    </w:p>
    <w:p w:rsidR="00D2165C" w:rsidRPr="00721F27" w:rsidRDefault="00D2165C" w:rsidP="00967C80">
      <w:pPr>
        <w:shd w:val="clear" w:color="auto" w:fill="FFFFFF" w:themeFill="background1"/>
        <w:ind w:left="1080"/>
        <w:jc w:val="both"/>
        <w:rPr>
          <w:rFonts w:ascii="Arial Narrow" w:hAnsi="Arial Narrow"/>
          <w:b/>
          <w:u w:val="single"/>
        </w:rPr>
      </w:pPr>
      <w:r w:rsidRPr="00721F27">
        <w:rPr>
          <w:rFonts w:ascii="Arial Narrow" w:hAnsi="Arial Narrow"/>
          <w:b/>
          <w:u w:val="single"/>
        </w:rPr>
        <w:t xml:space="preserve">Note:  </w:t>
      </w:r>
      <w:r w:rsidRPr="00721F27">
        <w:rPr>
          <w:rFonts w:ascii="Arial Narrow" w:hAnsi="Arial Narrow"/>
          <w:u w:val="single"/>
        </w:rPr>
        <w:t>When a product is offered at more than one unit price, selection of the unit price may be through the deliberate action of the purchaser:  1) using controls on the device; 2) through the purchas</w:t>
      </w:r>
      <w:r w:rsidR="00486AC8">
        <w:rPr>
          <w:rFonts w:ascii="Arial Narrow" w:hAnsi="Arial Narrow"/>
          <w:u w:val="single"/>
        </w:rPr>
        <w:t>er’s use of personal or vehicle-</w:t>
      </w:r>
      <w:r w:rsidRPr="00721F27">
        <w:rPr>
          <w:rFonts w:ascii="Arial Narrow" w:hAnsi="Arial Narrow"/>
          <w:u w:val="single"/>
        </w:rPr>
        <w:t>mounted electronic equipment communicating with the system; or 3) verbal instructions by the customer</w:t>
      </w:r>
      <w:r w:rsidRPr="00721F27">
        <w:rPr>
          <w:rFonts w:ascii="Arial Narrow" w:hAnsi="Arial Narrow"/>
          <w:b/>
          <w:u w:val="single"/>
        </w:rPr>
        <w:t xml:space="preserve">. </w:t>
      </w:r>
    </w:p>
    <w:p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rsidR="00D2165C" w:rsidRPr="00721F27" w:rsidRDefault="00D2165C" w:rsidP="004227E7">
      <w:pPr>
        <w:shd w:val="clear" w:color="auto" w:fill="FFFFFF" w:themeFill="background1"/>
        <w:ind w:left="1080" w:hanging="720"/>
      </w:pPr>
    </w:p>
    <w:p w:rsidR="00146F34" w:rsidRPr="00721F27" w:rsidRDefault="00146F34" w:rsidP="004227E7">
      <w:pPr>
        <w:shd w:val="clear" w:color="auto" w:fill="FFFFFF" w:themeFill="background1"/>
        <w:ind w:left="1080" w:hanging="720"/>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rsidR="00D2165C" w:rsidRPr="00721F27" w:rsidRDefault="00D2165C" w:rsidP="00967C80">
      <w:pPr>
        <w:spacing w:before="60"/>
        <w:ind w:left="1080"/>
        <w:jc w:val="both"/>
      </w:pPr>
      <w:r w:rsidRPr="00721F27">
        <w:t>(Added 1989) (Amended 1991, 1992, 1993, 1996, and 2012)</w:t>
      </w:r>
    </w:p>
    <w:p w:rsidR="00A5262C" w:rsidRPr="00974D97" w:rsidRDefault="00A5262C" w:rsidP="004227E7">
      <w:pPr>
        <w:ind w:left="1080"/>
      </w:pPr>
    </w:p>
    <w:p w:rsidR="00A5262C" w:rsidRPr="00974D97" w:rsidRDefault="00A5262C" w:rsidP="004227E7">
      <w:pPr>
        <w:keepNext/>
        <w:ind w:left="1080"/>
        <w:jc w:val="both"/>
        <w:rPr>
          <w:i/>
          <w:iCs/>
        </w:rPr>
      </w:pPr>
      <w:proofErr w:type="gramStart"/>
      <w:r w:rsidRPr="00974D97">
        <w:rPr>
          <w:b/>
          <w:bCs/>
          <w:i/>
          <w:iCs/>
        </w:rPr>
        <w:t>S.1.6.5.5.</w:t>
      </w:r>
      <w:r w:rsidRPr="00974D97">
        <w:rPr>
          <w:b/>
          <w:bCs/>
          <w:i/>
          <w:iCs/>
        </w:rPr>
        <w:tab/>
        <w:t>Display of Quantity and Total Price.</w:t>
      </w:r>
      <w:proofErr w:type="gramEnd"/>
      <w:r w:rsidRPr="00974D97">
        <w:rPr>
          <w:b/>
          <w:bCs/>
          <w:i/>
          <w:iCs/>
        </w:rPr>
        <w:t xml:space="preserv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5 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rsidR="00A5262C" w:rsidRPr="00974D97" w:rsidRDefault="00A5262C" w:rsidP="004227E7">
      <w:pPr>
        <w:spacing w:before="60"/>
        <w:ind w:left="1080"/>
        <w:jc w:val="both"/>
      </w:pPr>
      <w:r w:rsidRPr="00974D97">
        <w:t>(Added 1992) (Amended 1996 and 2007)</w:t>
      </w:r>
    </w:p>
    <w:p w:rsidR="00A5262C" w:rsidRPr="00974D97" w:rsidRDefault="00A5262C" w:rsidP="004227E7"/>
    <w:p w:rsidR="00A5262C" w:rsidRPr="00974D97" w:rsidRDefault="00A5262C" w:rsidP="004227E7">
      <w:pPr>
        <w:keepNext/>
        <w:ind w:left="346" w:firstLine="730"/>
        <w:rPr>
          <w:b/>
          <w:bCs/>
          <w:i/>
          <w:iCs/>
        </w:rPr>
      </w:pPr>
      <w:proofErr w:type="gramStart"/>
      <w:r w:rsidRPr="00974D97">
        <w:rPr>
          <w:b/>
          <w:bCs/>
          <w:i/>
          <w:iCs/>
        </w:rPr>
        <w:t>S.1.6.5.6.</w:t>
      </w:r>
      <w:r w:rsidRPr="00974D97">
        <w:rPr>
          <w:b/>
          <w:bCs/>
          <w:i/>
          <w:iCs/>
        </w:rPr>
        <w:tab/>
        <w:t>Display of Quantity and Total Price, Aviation Refueling Applications.</w:t>
      </w:r>
      <w:proofErr w:type="gramEnd"/>
    </w:p>
    <w:p w:rsidR="00A5262C" w:rsidRPr="00974D97" w:rsidRDefault="00A5262C" w:rsidP="004227E7">
      <w:pPr>
        <w:keepNext/>
        <w:ind w:left="346"/>
        <w:jc w:val="both"/>
        <w:rPr>
          <w:bCs/>
          <w:i/>
          <w:iCs/>
        </w:rPr>
      </w:pPr>
    </w:p>
    <w:p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rsidP="004227E7">
      <w:pPr>
        <w:keepNext/>
        <w:ind w:left="896" w:firstLine="424"/>
        <w:jc w:val="both"/>
        <w:rPr>
          <w:bCs/>
          <w:i/>
          <w:iCs/>
        </w:rPr>
      </w:pPr>
    </w:p>
    <w:p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 xml:space="preserve">The total price shall also be displayed </w:t>
      </w:r>
      <w:proofErr w:type="gramStart"/>
      <w:r w:rsidRPr="00974D97">
        <w:rPr>
          <w:i/>
        </w:rPr>
        <w:t>under</w:t>
      </w:r>
      <w:proofErr w:type="gramEnd"/>
      <w:r w:rsidRPr="00974D97">
        <w:rPr>
          <w:i/>
        </w:rPr>
        <w:t xml:space="preserve"> one of the following conditions:</w:t>
      </w:r>
    </w:p>
    <w:p w:rsidR="00A5262C" w:rsidRPr="00974D97" w:rsidRDefault="00A5262C" w:rsidP="004227E7">
      <w:pPr>
        <w:keepNext/>
        <w:ind w:left="896" w:firstLine="424"/>
        <w:jc w:val="both"/>
        <w:rPr>
          <w:rFonts w:ascii="CG Times" w:hAnsi="CG Times"/>
          <w:i/>
        </w:rPr>
      </w:pPr>
    </w:p>
    <w:p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rsidR="00A5262C" w:rsidRPr="00974D97" w:rsidRDefault="00A5262C" w:rsidP="004227E7">
      <w:pPr>
        <w:tabs>
          <w:tab w:val="num" w:pos="2280"/>
        </w:tabs>
        <w:ind w:left="2160" w:hanging="312"/>
        <w:jc w:val="both"/>
        <w:rPr>
          <w:bCs/>
          <w:i/>
          <w:iCs/>
        </w:rPr>
      </w:pPr>
    </w:p>
    <w:p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rsidR="00A5262C" w:rsidRPr="00974D97" w:rsidRDefault="00A5262C" w:rsidP="004227E7">
      <w:pPr>
        <w:ind w:left="896" w:firstLine="424"/>
        <w:jc w:val="both"/>
        <w:rPr>
          <w:bCs/>
          <w:i/>
          <w:iCs/>
        </w:rPr>
      </w:pPr>
    </w:p>
    <w:p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5 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rsidR="00A5262C" w:rsidRPr="00974D97" w:rsidRDefault="00A5262C" w:rsidP="004227E7">
      <w:pPr>
        <w:pStyle w:val="BodyTextIndent2"/>
        <w:tabs>
          <w:tab w:val="clear" w:pos="720"/>
          <w:tab w:val="clear" w:pos="1440"/>
        </w:tabs>
        <w:ind w:left="1800" w:hanging="360"/>
        <w:rPr>
          <w:i/>
        </w:rPr>
      </w:pPr>
    </w:p>
    <w:p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rsidR="00A5262C" w:rsidRPr="00974D97" w:rsidRDefault="00A5262C" w:rsidP="004227E7">
      <w:pPr>
        <w:spacing w:before="60"/>
        <w:ind w:left="1080"/>
        <w:jc w:val="both"/>
        <w:rPr>
          <w:bCs/>
          <w:iCs/>
        </w:rPr>
      </w:pPr>
      <w:r w:rsidRPr="00974D97">
        <w:rPr>
          <w:bCs/>
          <w:iCs/>
        </w:rPr>
        <w:t>(Added 2007)</w:t>
      </w:r>
    </w:p>
    <w:p w:rsidR="00A5262C" w:rsidRPr="00974D97" w:rsidRDefault="00A5262C" w:rsidP="004227E7">
      <w:pPr>
        <w:jc w:val="both"/>
      </w:pPr>
    </w:p>
    <w:p w:rsidR="001634A5" w:rsidRDefault="00A5262C" w:rsidP="004227E7">
      <w:pPr>
        <w:keepNext/>
        <w:tabs>
          <w:tab w:val="left" w:pos="1620"/>
        </w:tabs>
        <w:ind w:left="720"/>
        <w:jc w:val="both"/>
      </w:pPr>
      <w:r w:rsidRPr="00974D97">
        <w:rPr>
          <w:b/>
          <w:bCs/>
        </w:rPr>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w:t>
      </w:r>
      <w:proofErr w:type="gramStart"/>
      <w:r w:rsidRPr="00974D97">
        <w:rPr>
          <w:b/>
          <w:bCs/>
        </w:rPr>
        <w:t>Between</w:t>
      </w:r>
      <w:proofErr w:type="gramEnd"/>
      <w:r w:rsidRPr="00974D97">
        <w:rPr>
          <w:b/>
          <w:bCs/>
        </w:rPr>
        <w:t xml:space="preserve"> Indications.</w:t>
      </w:r>
      <w:r w:rsidRPr="00974D97">
        <w:t xml:space="preserve"> </w:t>
      </w:r>
    </w:p>
    <w:p w:rsidR="001634A5" w:rsidRDefault="001634A5" w:rsidP="004227E7">
      <w:pPr>
        <w:keepNext/>
        <w:tabs>
          <w:tab w:val="left" w:pos="1620"/>
        </w:tabs>
        <w:ind w:left="720"/>
        <w:jc w:val="both"/>
      </w:pPr>
    </w:p>
    <w:p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rsidR="001634A5" w:rsidRDefault="001634A5" w:rsidP="004227E7">
      <w:pPr>
        <w:pStyle w:val="ListParagraph"/>
        <w:keepNext/>
        <w:ind w:left="1440"/>
        <w:jc w:val="both"/>
      </w:pPr>
    </w:p>
    <w:p w:rsidR="001634A5" w:rsidRPr="0068778F" w:rsidRDefault="00A5262C" w:rsidP="00DD1A1F">
      <w:pPr>
        <w:pStyle w:val="Style1"/>
        <w:numPr>
          <w:ilvl w:val="1"/>
          <w:numId w:val="8"/>
        </w:numPr>
        <w:ind w:left="1800"/>
      </w:pPr>
      <w:r w:rsidRPr="00E0195E">
        <w:rPr>
          <w:u w:color="82C42A"/>
        </w:rPr>
        <w:t>all</w:t>
      </w:r>
      <w:r w:rsidRPr="00E0195E">
        <w:t xml:space="preserve"> total money-values for an individual sale that are indicated or recorded by the system agree; and</w:t>
      </w:r>
    </w:p>
    <w:p w:rsidR="001634A5" w:rsidRDefault="001634A5" w:rsidP="00DD1A1F">
      <w:pPr>
        <w:pStyle w:val="ListParagraph"/>
        <w:keepNext/>
        <w:ind w:left="1800"/>
        <w:jc w:val="both"/>
      </w:pPr>
    </w:p>
    <w:p w:rsidR="00A5262C" w:rsidRPr="001D7EFD" w:rsidRDefault="00A5262C" w:rsidP="00DD1A1F">
      <w:pPr>
        <w:pStyle w:val="Style2"/>
        <w:numPr>
          <w:ilvl w:val="1"/>
          <w:numId w:val="8"/>
        </w:numPr>
        <w:ind w:left="1800"/>
      </w:pPr>
      <w:proofErr w:type="gramStart"/>
      <w:r w:rsidRPr="001B1671">
        <w:rPr>
          <w:rStyle w:val="1italicsChar"/>
          <w:i/>
          <w:u w:color="82C42A"/>
        </w:rPr>
        <w:t>within</w:t>
      </w:r>
      <w:proofErr w:type="gramEnd"/>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x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rsidR="00A5262C" w:rsidRPr="00974D97" w:rsidRDefault="00A5262C" w:rsidP="001D7EFD">
      <w:pPr>
        <w:pStyle w:val="Style2"/>
        <w:numPr>
          <w:ilvl w:val="0"/>
          <w:numId w:val="0"/>
        </w:numPr>
        <w:ind w:left="1800"/>
      </w:pPr>
      <w:r w:rsidRPr="001D7EFD">
        <w:t>[</w:t>
      </w:r>
      <w:r w:rsidRPr="001B1671">
        <w:rPr>
          <w:u w:color="82C42A"/>
        </w:rPr>
        <w:t>Nonretroactive</w:t>
      </w:r>
      <w:r w:rsidRPr="001B1671">
        <w:t xml:space="preserve"> </w:t>
      </w:r>
      <w:r w:rsidRPr="00974D97">
        <w:t>as of January 1, 1988]</w:t>
      </w:r>
    </w:p>
    <w:p w:rsidR="001845EB" w:rsidRDefault="001845EB" w:rsidP="004227E7">
      <w:pPr>
        <w:spacing w:before="60"/>
        <w:ind w:left="720"/>
        <w:jc w:val="both"/>
      </w:pPr>
    </w:p>
    <w:p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rsidR="001845EB" w:rsidRPr="001845EB" w:rsidRDefault="001845EB" w:rsidP="004227E7">
      <w:pPr>
        <w:pStyle w:val="ListParagraph"/>
        <w:keepNext/>
        <w:ind w:left="1440"/>
        <w:jc w:val="both"/>
        <w:rPr>
          <w:highlight w:val="yellow"/>
        </w:rPr>
      </w:pPr>
    </w:p>
    <w:p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proofErr w:type="gramStart"/>
      <w:r w:rsidRPr="00E0195E">
        <w:rPr>
          <w:u w:color="82C42A"/>
        </w:rPr>
        <w:t>the</w:t>
      </w:r>
      <w:proofErr w:type="gramEnd"/>
      <w:r w:rsidRPr="00E0195E">
        <w:t xml:space="preserve"> total volume of the delivery shall be in agreement between all elements in the system.</w:t>
      </w:r>
    </w:p>
    <w:p w:rsidR="001845EB" w:rsidRPr="001845EB" w:rsidRDefault="001845EB" w:rsidP="001D7EFD">
      <w:pPr>
        <w:spacing w:before="60"/>
        <w:ind w:left="1440" w:firstLine="360"/>
        <w:jc w:val="both"/>
      </w:pPr>
      <w:r w:rsidRPr="00E0195E">
        <w:t>(Added 2012)</w:t>
      </w:r>
    </w:p>
    <w:p w:rsidR="001845EB" w:rsidRDefault="001845EB" w:rsidP="004227E7">
      <w:pPr>
        <w:spacing w:before="60"/>
        <w:ind w:left="720"/>
        <w:jc w:val="both"/>
      </w:pPr>
      <w:r w:rsidRPr="00974D97">
        <w:t>(Added 1985) (Amended 1987</w:t>
      </w:r>
      <w:r w:rsidR="001C29EA" w:rsidRPr="00E0195E">
        <w:t>,</w:t>
      </w:r>
      <w:r w:rsidRPr="00974D97">
        <w:t xml:space="preserve"> 1988</w:t>
      </w:r>
      <w:r w:rsidR="001C29EA" w:rsidRPr="00E0195E">
        <w:t>, and 2012</w:t>
      </w:r>
      <w:r w:rsidRPr="00974D97">
        <w:t>)</w:t>
      </w:r>
    </w:p>
    <w:p w:rsidR="001845EB" w:rsidRPr="00974D97" w:rsidRDefault="001845EB" w:rsidP="004227E7">
      <w:pPr>
        <w:spacing w:before="60"/>
        <w:jc w:val="both"/>
      </w:pPr>
    </w:p>
    <w:p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4032BA" w:rsidRDefault="004032BA" w:rsidP="004227E7">
      <w:pPr>
        <w:keepNext/>
        <w:tabs>
          <w:tab w:val="left" w:pos="1620"/>
        </w:tabs>
        <w:ind w:left="720"/>
        <w:jc w:val="both"/>
        <w:rPr>
          <w:i/>
          <w:iCs/>
        </w:rPr>
      </w:pPr>
    </w:p>
    <w:p w:rsidR="00A5262C" w:rsidRPr="00974D97" w:rsidRDefault="00A5262C" w:rsidP="004227E7">
      <w:pPr>
        <w:ind w:left="1440" w:hanging="360"/>
        <w:jc w:val="both"/>
        <w:rPr>
          <w:i/>
          <w:iCs/>
        </w:rPr>
      </w:pPr>
      <w:r w:rsidRPr="00974D97">
        <w:rPr>
          <w:i/>
          <w:iCs/>
        </w:rPr>
        <w:t>(a)</w:t>
      </w:r>
      <w:r w:rsidRPr="00974D97">
        <w:rPr>
          <w:i/>
          <w:iCs/>
        </w:rPr>
        <w:tab/>
      </w:r>
      <w:proofErr w:type="gramStart"/>
      <w:r w:rsidRPr="001B1671">
        <w:rPr>
          <w:i/>
          <w:iCs/>
          <w:u w:color="82C42A"/>
        </w:rPr>
        <w:t>the</w:t>
      </w:r>
      <w:proofErr w:type="gramEnd"/>
      <w:r w:rsidRPr="001B1671">
        <w:rPr>
          <w:i/>
          <w:iCs/>
        </w:rPr>
        <w:t xml:space="preserve"> </w:t>
      </w:r>
      <w:r w:rsidRPr="00974D97">
        <w:rPr>
          <w:i/>
          <w:iCs/>
        </w:rPr>
        <w:t>total volume of the delivery;</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(b)</w:t>
      </w:r>
      <w:r w:rsidRPr="00974D97">
        <w:rPr>
          <w:i/>
          <w:iCs/>
        </w:rPr>
        <w:tab/>
      </w:r>
      <w:proofErr w:type="gramStart"/>
      <w:r w:rsidRPr="001B1671">
        <w:rPr>
          <w:i/>
          <w:iCs/>
          <w:u w:color="82C42A"/>
        </w:rPr>
        <w:t>the</w:t>
      </w:r>
      <w:proofErr w:type="gramEnd"/>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(c)</w:t>
      </w:r>
      <w:r w:rsidRPr="00974D97">
        <w:rPr>
          <w:i/>
          <w:iCs/>
        </w:rPr>
        <w:tab/>
      </w:r>
      <w:proofErr w:type="gramStart"/>
      <w:r w:rsidRPr="001B1671">
        <w:rPr>
          <w:i/>
          <w:iCs/>
          <w:u w:color="82C42A"/>
        </w:rPr>
        <w:t>the</w:t>
      </w:r>
      <w:proofErr w:type="gramEnd"/>
      <w:r w:rsidRPr="001B1671">
        <w:rPr>
          <w:i/>
          <w:iCs/>
        </w:rPr>
        <w:t xml:space="preserve"> </w:t>
      </w:r>
      <w:r w:rsidRPr="00974D97">
        <w:rPr>
          <w:i/>
          <w:iCs/>
        </w:rPr>
        <w:t>total computed price; and</w:t>
      </w:r>
    </w:p>
    <w:p w:rsidR="00A5262C" w:rsidRPr="00974D97" w:rsidRDefault="00A5262C" w:rsidP="004227E7">
      <w:pPr>
        <w:jc w:val="both"/>
        <w:rPr>
          <w:i/>
          <w:iCs/>
        </w:rPr>
      </w:pPr>
    </w:p>
    <w:p w:rsidR="00A5262C" w:rsidRPr="00974D97" w:rsidRDefault="00A5262C" w:rsidP="004227E7">
      <w:pPr>
        <w:keepNext/>
        <w:ind w:left="1440" w:hanging="360"/>
        <w:jc w:val="both"/>
        <w:rPr>
          <w:i/>
          <w:iCs/>
        </w:rPr>
      </w:pPr>
      <w:r w:rsidRPr="00974D97">
        <w:rPr>
          <w:i/>
          <w:iCs/>
        </w:rPr>
        <w:t>(d)</w:t>
      </w:r>
      <w:r w:rsidRPr="00974D97">
        <w:rPr>
          <w:i/>
          <w:iCs/>
        </w:rPr>
        <w:tab/>
      </w:r>
      <w:proofErr w:type="gramStart"/>
      <w:r w:rsidRPr="001B1671">
        <w:rPr>
          <w:i/>
          <w:iCs/>
          <w:u w:color="82C42A"/>
        </w:rPr>
        <w:t>the</w:t>
      </w:r>
      <w:proofErr w:type="gramEnd"/>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number.</w:t>
      </w:r>
    </w:p>
    <w:p w:rsidR="007016C7" w:rsidRDefault="007016C7" w:rsidP="004227E7">
      <w:pPr>
        <w:keepNext/>
        <w:ind w:left="720"/>
        <w:jc w:val="both"/>
        <w:rPr>
          <w:i/>
          <w:iCs/>
        </w:rPr>
      </w:pPr>
    </w:p>
    <w:p w:rsidR="007016C7" w:rsidRPr="007016C7" w:rsidRDefault="007016C7" w:rsidP="004227E7">
      <w:pPr>
        <w:keepNext/>
        <w:ind w:left="720"/>
        <w:jc w:val="both"/>
        <w:rPr>
          <w:i/>
          <w:iCs/>
        </w:rPr>
      </w:pPr>
      <w:r w:rsidRPr="00E0195E">
        <w:rPr>
          <w:i/>
        </w:rPr>
        <w:t>For systems equipped with the capability to issue an electronic receipt, the customer may be given the option to receive the receipt electronically (e.g., via cell phone, computer, etc.)</w:t>
      </w:r>
    </w:p>
    <w:p w:rsidR="00A5262C" w:rsidRPr="00974D97" w:rsidRDefault="00A5262C" w:rsidP="004227E7">
      <w:pPr>
        <w:keepNext/>
        <w:ind w:left="720"/>
        <w:jc w:val="both"/>
        <w:rPr>
          <w:i/>
          <w:iCs/>
        </w:rPr>
      </w:pPr>
      <w:r w:rsidRPr="00974D97">
        <w:rPr>
          <w:i/>
          <w:iCs/>
        </w:rPr>
        <w:t>[</w:t>
      </w:r>
      <w:r w:rsidRPr="001B1671">
        <w:rPr>
          <w:i/>
          <w:iCs/>
          <w:u w:color="82C42A"/>
        </w:rPr>
        <w:t>Nonretroactive</w:t>
      </w:r>
      <w:r w:rsidRPr="001B1671">
        <w:rPr>
          <w:i/>
          <w:iCs/>
        </w:rPr>
        <w:t xml:space="preserve"> </w:t>
      </w:r>
      <w:r w:rsidRPr="00974D97">
        <w:rPr>
          <w:i/>
          <w:iCs/>
        </w:rPr>
        <w:t>as of January 1, 1986]</w:t>
      </w:r>
    </w:p>
    <w:p w:rsidR="00A5262C" w:rsidRPr="00974D97" w:rsidRDefault="00A5262C" w:rsidP="004227E7">
      <w:pPr>
        <w:spacing w:before="60"/>
        <w:ind w:left="720"/>
      </w:pPr>
      <w:r w:rsidRPr="00974D97">
        <w:t>(Added 1985) (Amended 1997</w:t>
      </w:r>
      <w:r w:rsidR="007016C7">
        <w:t xml:space="preserve"> </w:t>
      </w:r>
      <w:r w:rsidR="007016C7" w:rsidRPr="00E0195E">
        <w:t>and 2012</w:t>
      </w:r>
      <w:r w:rsidRPr="00974D97">
        <w:t>)</w:t>
      </w:r>
    </w:p>
    <w:p w:rsidR="001845EB" w:rsidRDefault="001845EB" w:rsidP="004227E7">
      <w:pPr>
        <w:rPr>
          <w:b/>
          <w:bCs/>
        </w:rPr>
      </w:pPr>
    </w:p>
    <w:p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 – Except for fleet sales and other price contract sales, a printed receipt providing the following information shall be available through a built-in or separate recording element that is part of the system for transactions involving a post-delivery discount:</w:t>
      </w:r>
    </w:p>
    <w:p w:rsidR="007016C7" w:rsidRPr="00E0195E" w:rsidRDefault="007016C7" w:rsidP="004227E7">
      <w:pPr>
        <w:tabs>
          <w:tab w:val="left" w:pos="1620"/>
        </w:tabs>
        <w:ind w:left="720"/>
        <w:jc w:val="both"/>
      </w:pPr>
    </w:p>
    <w:p w:rsidR="007016C7" w:rsidRPr="00E0195E" w:rsidRDefault="001C29EA" w:rsidP="004227E7">
      <w:pPr>
        <w:keepNext/>
        <w:ind w:left="1080"/>
        <w:jc w:val="both"/>
      </w:pPr>
      <w:r w:rsidRPr="00E0195E">
        <w:t>(a)</w:t>
      </w:r>
      <w:r w:rsidRPr="00E0195E">
        <w:tab/>
      </w:r>
      <w:proofErr w:type="gramStart"/>
      <w:r w:rsidR="007016C7" w:rsidRPr="00E0195E">
        <w:rPr>
          <w:u w:color="82C42A"/>
        </w:rPr>
        <w:t>the</w:t>
      </w:r>
      <w:proofErr w:type="gramEnd"/>
      <w:r w:rsidR="007016C7" w:rsidRPr="00E0195E">
        <w:t xml:space="preserve"> product </w:t>
      </w:r>
      <w:r w:rsidR="007016C7" w:rsidRPr="00E0195E">
        <w:rPr>
          <w:u w:color="82C42A"/>
        </w:rPr>
        <w:t>identity</w:t>
      </w:r>
      <w:r w:rsidR="007016C7" w:rsidRPr="00E0195E">
        <w:t xml:space="preserve"> by name, symbol, abbreviation, or code number;</w:t>
      </w:r>
    </w:p>
    <w:p w:rsidR="007016C7" w:rsidRPr="00E0195E" w:rsidRDefault="007016C7" w:rsidP="004227E7">
      <w:pPr>
        <w:pStyle w:val="ListParagraph"/>
        <w:keepNext/>
        <w:ind w:left="1440"/>
        <w:jc w:val="both"/>
      </w:pPr>
    </w:p>
    <w:p w:rsidR="007016C7" w:rsidRPr="00E0195E" w:rsidRDefault="001C29EA" w:rsidP="004227E7">
      <w:pPr>
        <w:keepNext/>
        <w:ind w:left="1440" w:hanging="360"/>
        <w:jc w:val="both"/>
      </w:pPr>
      <w:r w:rsidRPr="00E0195E">
        <w:t>(b)</w:t>
      </w:r>
      <w:r w:rsidRPr="00E0195E">
        <w:tab/>
      </w:r>
      <w:proofErr w:type="gramStart"/>
      <w:r w:rsidR="007016C7" w:rsidRPr="00E0195E">
        <w:rPr>
          <w:u w:color="82C42A"/>
        </w:rPr>
        <w:t>transaction</w:t>
      </w:r>
      <w:proofErr w:type="gramEnd"/>
      <w:r w:rsidR="007016C7" w:rsidRPr="00E0195E">
        <w:t xml:space="preserve"> information as shown on the dispenser at the end of the delivery and prior to any post-delivery discount(s), including the: </w:t>
      </w:r>
    </w:p>
    <w:p w:rsidR="00873AED" w:rsidRPr="00E0195E" w:rsidRDefault="00873AED" w:rsidP="004227E7">
      <w:pPr>
        <w:pStyle w:val="ListParagraph"/>
      </w:pPr>
    </w:p>
    <w:p w:rsidR="007016C7" w:rsidRPr="00E0195E" w:rsidRDefault="001C29EA" w:rsidP="003E22A5">
      <w:pPr>
        <w:pStyle w:val="Style11ptBoldJu1JustifiedLeft05Hanging038"/>
        <w:numPr>
          <w:ilvl w:val="0"/>
          <w:numId w:val="0"/>
        </w:numPr>
        <w:ind w:left="1440"/>
        <w:jc w:val="both"/>
      </w:pPr>
      <w:r w:rsidRPr="00E0195E">
        <w:t>(1)</w:t>
      </w:r>
      <w:r w:rsidRPr="00E0195E">
        <w:tab/>
      </w:r>
      <w:proofErr w:type="gramStart"/>
      <w:r w:rsidR="007016C7" w:rsidRPr="00E0195E">
        <w:rPr>
          <w:u w:color="82C42A"/>
        </w:rPr>
        <w:t>total</w:t>
      </w:r>
      <w:proofErr w:type="gramEnd"/>
      <w:r w:rsidR="007016C7" w:rsidRPr="00E0195E">
        <w:t xml:space="preserve"> volume of the delivery; </w:t>
      </w:r>
    </w:p>
    <w:p w:rsidR="004032BA" w:rsidRPr="00E0195E" w:rsidRDefault="004032BA" w:rsidP="003E22A5">
      <w:pPr>
        <w:pStyle w:val="Style11ptBoldJu1JustifiedLeft05Hanging038"/>
        <w:numPr>
          <w:ilvl w:val="0"/>
          <w:numId w:val="0"/>
        </w:numPr>
        <w:ind w:left="1440"/>
        <w:jc w:val="both"/>
      </w:pPr>
    </w:p>
    <w:p w:rsidR="004032BA" w:rsidRPr="00E0195E" w:rsidRDefault="001C29EA" w:rsidP="003E22A5">
      <w:pPr>
        <w:pStyle w:val="Style11ptBoldJu1JustifiedLeft05Hanging038"/>
        <w:numPr>
          <w:ilvl w:val="0"/>
          <w:numId w:val="0"/>
        </w:numPr>
        <w:ind w:left="1440"/>
        <w:jc w:val="both"/>
      </w:pPr>
      <w:r w:rsidRPr="00E0195E">
        <w:t>(2)</w:t>
      </w:r>
      <w:r w:rsidRPr="00E0195E">
        <w:tab/>
      </w:r>
      <w:proofErr w:type="gramStart"/>
      <w:r w:rsidR="007016C7" w:rsidRPr="00E0195E">
        <w:rPr>
          <w:u w:color="82C42A"/>
        </w:rPr>
        <w:t>unit</w:t>
      </w:r>
      <w:proofErr w:type="gramEnd"/>
      <w:r w:rsidR="007016C7" w:rsidRPr="00E0195E">
        <w:t xml:space="preserve"> price; and </w:t>
      </w:r>
    </w:p>
    <w:p w:rsidR="004032BA" w:rsidRPr="00E0195E" w:rsidRDefault="004032BA" w:rsidP="003E22A5">
      <w:pPr>
        <w:pStyle w:val="ListParagraph"/>
        <w:ind w:left="1440"/>
      </w:pPr>
    </w:p>
    <w:p w:rsidR="007016C7" w:rsidRPr="00E0195E" w:rsidRDefault="001C29EA" w:rsidP="003E22A5">
      <w:pPr>
        <w:pStyle w:val="Style11ptBoldJu1JustifiedLeft05Hanging038"/>
        <w:numPr>
          <w:ilvl w:val="0"/>
          <w:numId w:val="0"/>
        </w:numPr>
        <w:ind w:left="1440"/>
        <w:jc w:val="both"/>
      </w:pPr>
      <w:r w:rsidRPr="00E0195E">
        <w:t>(3)</w:t>
      </w:r>
      <w:r w:rsidRPr="00E0195E">
        <w:tab/>
      </w:r>
      <w:proofErr w:type="gramStart"/>
      <w:r w:rsidR="007016C7" w:rsidRPr="00E0195E">
        <w:rPr>
          <w:u w:color="82C42A"/>
        </w:rPr>
        <w:t>total</w:t>
      </w:r>
      <w:proofErr w:type="gramEnd"/>
      <w:r w:rsidR="007016C7" w:rsidRPr="00E0195E">
        <w:t xml:space="preserve"> computed price of the fuel sale</w:t>
      </w:r>
      <w:r w:rsidR="0068778F">
        <w:t>.</w:t>
      </w:r>
    </w:p>
    <w:p w:rsidR="004032BA" w:rsidRPr="004032BA" w:rsidRDefault="004032BA" w:rsidP="003E22A5">
      <w:pPr>
        <w:pStyle w:val="ListParagraph"/>
        <w:ind w:left="1440"/>
        <w:rPr>
          <w:highlight w:val="yellow"/>
        </w:rPr>
      </w:pPr>
    </w:p>
    <w:p w:rsidR="004032BA" w:rsidRPr="00E0195E" w:rsidRDefault="001C29EA" w:rsidP="004227E7">
      <w:pPr>
        <w:keepNext/>
        <w:ind w:left="1080"/>
        <w:jc w:val="both"/>
      </w:pPr>
      <w:r w:rsidRPr="00E0195E">
        <w:t>(c)</w:t>
      </w:r>
      <w:r w:rsidRPr="00E0195E">
        <w:tab/>
      </w:r>
      <w:proofErr w:type="gramStart"/>
      <w:r w:rsidR="007016C7" w:rsidRPr="00E0195E">
        <w:rPr>
          <w:u w:color="82C42A"/>
        </w:rPr>
        <w:t>an</w:t>
      </w:r>
      <w:proofErr w:type="gramEnd"/>
      <w:r w:rsidR="007016C7" w:rsidRPr="00E0195E">
        <w:t xml:space="preserve"> itemization of the post-delivery discounts to the unit price; and</w:t>
      </w:r>
    </w:p>
    <w:p w:rsidR="00873AED" w:rsidRPr="00E0195E" w:rsidRDefault="00873AED" w:rsidP="004227E7">
      <w:pPr>
        <w:pStyle w:val="ListParagraph"/>
        <w:keepNext/>
        <w:ind w:left="1440"/>
        <w:jc w:val="both"/>
      </w:pPr>
    </w:p>
    <w:p w:rsidR="007016C7" w:rsidRPr="00E0195E" w:rsidRDefault="001C29EA" w:rsidP="004227E7">
      <w:pPr>
        <w:keepNext/>
        <w:ind w:left="1080"/>
        <w:jc w:val="both"/>
      </w:pPr>
      <w:r w:rsidRPr="00E0195E">
        <w:t>(d)</w:t>
      </w:r>
      <w:r w:rsidRPr="00E0195E">
        <w:tab/>
      </w:r>
      <w:proofErr w:type="gramStart"/>
      <w:r w:rsidR="007016C7" w:rsidRPr="00E0195E">
        <w:rPr>
          <w:u w:color="82C42A"/>
        </w:rPr>
        <w:t>the</w:t>
      </w:r>
      <w:proofErr w:type="gramEnd"/>
      <w:r w:rsidR="007016C7" w:rsidRPr="00E0195E">
        <w:t xml:space="preserve"> final total price of the fuel sale after all post-delivery discounts are applied.</w:t>
      </w:r>
    </w:p>
    <w:p w:rsidR="004032BA" w:rsidRPr="00E0195E" w:rsidRDefault="004032BA" w:rsidP="004227E7">
      <w:pPr>
        <w:pStyle w:val="I-Normalreg"/>
        <w:spacing w:after="80"/>
      </w:pPr>
    </w:p>
    <w:p w:rsidR="007016C7" w:rsidRPr="00E0195E" w:rsidRDefault="007016C7" w:rsidP="003E22A5">
      <w:pPr>
        <w:pStyle w:val="I-Normalreg"/>
        <w:spacing w:after="0"/>
        <w:ind w:left="720"/>
      </w:pPr>
      <w:r w:rsidRPr="00E0195E">
        <w:t xml:space="preserve">For systems equipped with the capability to issue an electronic receipt, the customer may be given the option to receive the receipt electronically (e.g., via cell phone, computer, etc.). </w:t>
      </w:r>
    </w:p>
    <w:p w:rsidR="007016C7" w:rsidRPr="004032BA" w:rsidRDefault="007016C7" w:rsidP="003E22A5">
      <w:pPr>
        <w:tabs>
          <w:tab w:val="left" w:pos="1620"/>
        </w:tabs>
        <w:spacing w:before="60"/>
        <w:ind w:left="720"/>
        <w:jc w:val="both"/>
        <w:rPr>
          <w:bCs/>
        </w:rPr>
      </w:pPr>
      <w:r w:rsidRPr="00E0195E">
        <w:t>(Added 2012)</w:t>
      </w:r>
    </w:p>
    <w:p w:rsidR="007016C7" w:rsidRDefault="007016C7" w:rsidP="004227E7">
      <w:pPr>
        <w:tabs>
          <w:tab w:val="left" w:pos="1620"/>
        </w:tabs>
        <w:ind w:left="720"/>
        <w:jc w:val="both"/>
        <w:rPr>
          <w:b/>
          <w:bCs/>
        </w:rPr>
      </w:pPr>
    </w:p>
    <w:p w:rsidR="00A5262C" w:rsidRPr="00974D97" w:rsidRDefault="00A5262C" w:rsidP="004227E7">
      <w:pPr>
        <w:tabs>
          <w:tab w:val="left" w:pos="1620"/>
        </w:tabs>
        <w:ind w:left="720"/>
        <w:jc w:val="both"/>
      </w:pPr>
      <w:proofErr w:type="gramStart"/>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proofErr w:type="gramEnd"/>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rsidR="00A5262C" w:rsidRPr="00974D97" w:rsidRDefault="00A5262C" w:rsidP="004227E7">
      <w:pPr>
        <w:jc w:val="both"/>
      </w:pPr>
    </w:p>
    <w:p w:rsidR="00A5262C" w:rsidRPr="00974D97" w:rsidRDefault="00A5262C" w:rsidP="004227E7">
      <w:pPr>
        <w:pStyle w:val="Heading4"/>
      </w:pPr>
      <w:bookmarkStart w:id="19" w:name="_Toc330370458"/>
      <w:r w:rsidRPr="00974D97">
        <w:t>S.1.7.</w:t>
      </w:r>
      <w:r w:rsidRPr="00974D97">
        <w:tab/>
        <w:t>Additional Operating Requirements, Wholesale Devices Only.</w:t>
      </w:r>
      <w:bookmarkEnd w:id="19"/>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S.1.7.1.</w:t>
      </w:r>
      <w:r w:rsidRPr="00974D97">
        <w:rPr>
          <w:b/>
          <w:bCs/>
        </w:rPr>
        <w:tab/>
        <w:t>Travel of Indicator.</w:t>
      </w:r>
      <w:proofErr w:type="gramEnd"/>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rsidP="004227E7">
      <w:pPr>
        <w:spacing w:before="60"/>
        <w:ind w:left="720"/>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proofErr w:type="gramStart"/>
      <w:r w:rsidRPr="00974D97">
        <w:rPr>
          <w:b/>
          <w:bCs/>
        </w:rPr>
        <w:t>S.1.7.2.</w:t>
      </w:r>
      <w:r w:rsidRPr="00974D97">
        <w:rPr>
          <w:b/>
          <w:bCs/>
        </w:rPr>
        <w:tab/>
        <w:t>Money-Values – Mathematical Agreement.</w:t>
      </w:r>
      <w:proofErr w:type="gramEnd"/>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rsidP="004227E7">
      <w:pPr>
        <w:jc w:val="both"/>
      </w:pPr>
    </w:p>
    <w:p w:rsidR="00A5262C" w:rsidRPr="00974D97" w:rsidRDefault="00A5262C" w:rsidP="004227E7">
      <w:pPr>
        <w:pStyle w:val="Heading3"/>
      </w:pPr>
      <w:bookmarkStart w:id="20" w:name="_Toc330370459"/>
      <w:proofErr w:type="gramStart"/>
      <w:r w:rsidRPr="00974D97">
        <w:t>S.2.</w:t>
      </w:r>
      <w:r w:rsidRPr="00974D97">
        <w:tab/>
        <w:t>Measuring Elements.</w:t>
      </w:r>
      <w:bookmarkEnd w:id="20"/>
      <w:proofErr w:type="gramEnd"/>
      <w:r w:rsidR="00C57F09">
        <w:fldChar w:fldCharType="begin"/>
      </w:r>
      <w:r w:rsidRPr="00974D97">
        <w:instrText>xe "Measuring element"</w:instrText>
      </w:r>
      <w:r w:rsidR="00C57F09">
        <w:fldChar w:fldCharType="end"/>
      </w:r>
    </w:p>
    <w:p w:rsidR="00A5262C" w:rsidRPr="00974D97" w:rsidRDefault="00A5262C" w:rsidP="004227E7">
      <w:pPr>
        <w:keepNext/>
        <w:jc w:val="both"/>
      </w:pPr>
    </w:p>
    <w:p w:rsidR="00A5262C" w:rsidRPr="00974D97" w:rsidRDefault="00A5262C" w:rsidP="004227E7">
      <w:pPr>
        <w:pStyle w:val="Heading4"/>
      </w:pPr>
      <w:bookmarkStart w:id="21" w:name="_Toc330370460"/>
      <w:proofErr w:type="gramStart"/>
      <w:r w:rsidRPr="00974D97">
        <w:t>S.2.1.</w:t>
      </w:r>
      <w:r w:rsidRPr="00974D97">
        <w:tab/>
        <w:t>Vapor Elimination.</w:t>
      </w:r>
      <w:bookmarkEnd w:id="21"/>
      <w:proofErr w:type="gramEnd"/>
      <w:r w:rsidR="00C57F09">
        <w:fldChar w:fldCharType="begin"/>
      </w:r>
      <w:r w:rsidRPr="00974D97">
        <w:rPr>
          <w:bCs/>
        </w:rPr>
        <w:instrText>xe "Vapor elimination"</w:instrText>
      </w:r>
      <w:r w:rsidR="00C57F09">
        <w:fldChar w:fldCharType="end"/>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 liquid-measuring device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Vent lines from the air or vapor eliminator shall be made of metal tubing or other rigid material.</w:t>
      </w:r>
    </w:p>
    <w:p w:rsidR="00A5262C" w:rsidRPr="00974D97" w:rsidRDefault="00A5262C" w:rsidP="004227E7">
      <w:pPr>
        <w:spacing w:before="60"/>
        <w:ind w:left="360"/>
        <w:jc w:val="both"/>
      </w:pPr>
      <w:r w:rsidRPr="00974D97">
        <w:t>(Amended 1975)</w:t>
      </w:r>
    </w:p>
    <w:p w:rsidR="00A5262C" w:rsidRPr="00974D97" w:rsidRDefault="00A5262C" w:rsidP="004227E7">
      <w:pPr>
        <w:jc w:val="both"/>
      </w:pPr>
    </w:p>
    <w:p w:rsidR="00A5262C" w:rsidRPr="00974D97" w:rsidRDefault="00A5262C" w:rsidP="004227E7">
      <w:pPr>
        <w:tabs>
          <w:tab w:val="left" w:pos="1620"/>
        </w:tabs>
        <w:ind w:left="720"/>
        <w:jc w:val="both"/>
      </w:pPr>
      <w:proofErr w:type="gramStart"/>
      <w:r w:rsidRPr="00974D97">
        <w:rPr>
          <w:b/>
          <w:bCs/>
        </w:rPr>
        <w:t>S.2.1.1.</w:t>
      </w:r>
      <w:r w:rsidRPr="00974D97">
        <w:rPr>
          <w:b/>
          <w:bCs/>
        </w:rPr>
        <w:tab/>
        <w:t>Vapor Elimination on Loading Rack Metering Systems.</w:t>
      </w:r>
      <w:proofErr w:type="gramEnd"/>
      <w:r w:rsidR="00C57F09">
        <w:rPr>
          <w:b/>
          <w:bCs/>
        </w:rPr>
        <w:fldChar w:fldCharType="begin"/>
      </w:r>
      <w:r w:rsidRPr="00974D97">
        <w:rPr>
          <w:bCs/>
        </w:rPr>
        <w:instrText>xe "Vapor elimination"</w:instrText>
      </w:r>
      <w:r w:rsidR="00C57F09">
        <w:rPr>
          <w:b/>
          <w:bCs/>
        </w:rPr>
        <w:fldChar w:fldCharType="end"/>
      </w:r>
    </w:p>
    <w:p w:rsidR="00A5262C" w:rsidRPr="00974D97" w:rsidRDefault="00A5262C" w:rsidP="004227E7">
      <w:pPr>
        <w:jc w:val="both"/>
      </w:pPr>
    </w:p>
    <w:p w:rsidR="00A5262C" w:rsidRPr="00974D97" w:rsidRDefault="00A5262C" w:rsidP="004227E7">
      <w:pPr>
        <w:pStyle w:val="BlockText"/>
        <w:ind w:left="1440" w:right="0" w:hanging="360"/>
      </w:pPr>
      <w:r w:rsidRPr="00974D97">
        <w:t>(a)</w:t>
      </w:r>
      <w:r w:rsidRPr="00974D97">
        <w:tab/>
        <w:t>A loading rack metering system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 unless the system is designed or operationally controlled by a method, approved by the weights and measures jurisdiction having control over the device, such that air and/or vapor cannot enter the system.</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Vent lines from the air or vapor eliminator (if present) shall be made of metal tubing or other rigid material.</w:t>
      </w:r>
    </w:p>
    <w:p w:rsidR="00A5262C" w:rsidRPr="00974D97" w:rsidRDefault="00A5262C" w:rsidP="004227E7">
      <w:pPr>
        <w:pStyle w:val="BodyTextIndent"/>
        <w:tabs>
          <w:tab w:val="clear" w:pos="720"/>
          <w:tab w:val="clear" w:pos="1080"/>
        </w:tabs>
        <w:spacing w:before="60"/>
        <w:ind w:left="720"/>
      </w:pPr>
      <w:r w:rsidRPr="00974D97">
        <w:t>(Added 1994)</w:t>
      </w:r>
    </w:p>
    <w:p w:rsidR="00A5262C" w:rsidRPr="00974D97" w:rsidRDefault="00A5262C" w:rsidP="004227E7">
      <w:pPr>
        <w:jc w:val="both"/>
      </w:pPr>
    </w:p>
    <w:p w:rsidR="00A5262C" w:rsidRPr="00974D97" w:rsidRDefault="00A5262C" w:rsidP="004227E7">
      <w:pPr>
        <w:keepNext/>
        <w:ind w:left="360"/>
        <w:jc w:val="both"/>
      </w:pPr>
      <w:bookmarkStart w:id="22" w:name="_Toc330370461"/>
      <w:proofErr w:type="gramStart"/>
      <w:r w:rsidRPr="00974D97">
        <w:rPr>
          <w:rStyle w:val="Heading4Char"/>
        </w:rPr>
        <w:t>S.2.2.</w:t>
      </w:r>
      <w:r w:rsidRPr="00974D97">
        <w:rPr>
          <w:rStyle w:val="Heading4Char"/>
        </w:rPr>
        <w:tab/>
        <w:t>Provision for Sealing.</w:t>
      </w:r>
      <w:bookmarkEnd w:id="22"/>
      <w:proofErr w:type="gramEnd"/>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 data change audit trail) or for physically applying a security seal in such a manner that requires the security seal to be broken before an adjustment or interchange can be made of:</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1B1671">
        <w:rPr>
          <w:u w:color="82C42A"/>
        </w:rPr>
        <w:t>any</w:t>
      </w:r>
      <w:proofErr w:type="gramEnd"/>
      <w:r w:rsidRPr="001B1671">
        <w:t xml:space="preserve"> </w:t>
      </w:r>
      <w:r w:rsidRPr="00974D97">
        <w:t>measuring or indicating element;</w:t>
      </w:r>
    </w:p>
    <w:p w:rsidR="00A5262C" w:rsidRPr="00974D97" w:rsidRDefault="00A5262C" w:rsidP="004227E7">
      <w:pPr>
        <w:keepNext/>
        <w:ind w:left="1080" w:hanging="360"/>
        <w:jc w:val="both"/>
      </w:pPr>
    </w:p>
    <w:p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rsidP="004227E7">
      <w:pPr>
        <w:jc w:val="both"/>
      </w:pPr>
    </w:p>
    <w:p w:rsidR="00A5262C" w:rsidRPr="00974D97" w:rsidRDefault="00A5262C" w:rsidP="004227E7">
      <w:pPr>
        <w:numPr>
          <w:ilvl w:val="0"/>
          <w:numId w:val="3"/>
        </w:numPr>
        <w:jc w:val="both"/>
      </w:pPr>
      <w:proofErr w:type="gramStart"/>
      <w:r w:rsidRPr="001B1671">
        <w:rPr>
          <w:u w:color="82C42A"/>
        </w:rPr>
        <w:t>any</w:t>
      </w:r>
      <w:proofErr w:type="gramEnd"/>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rsidR="00A5262C" w:rsidRPr="00974D97" w:rsidRDefault="00A5262C" w:rsidP="004227E7">
      <w:pPr>
        <w:ind w:left="720"/>
        <w:jc w:val="both"/>
      </w:pPr>
    </w:p>
    <w:p w:rsidR="00A5262C" w:rsidRPr="00974D97" w:rsidRDefault="00A5262C" w:rsidP="004227E7">
      <w:pPr>
        <w:keepNext/>
        <w:ind w:left="72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rsidP="004227E7">
      <w:pPr>
        <w:keepNext/>
        <w:ind w:left="360"/>
        <w:jc w:val="both"/>
        <w:rPr>
          <w:i/>
          <w:iCs/>
        </w:rPr>
      </w:pPr>
      <w:r w:rsidRPr="00974D97">
        <w:rPr>
          <w:i/>
          <w:iCs/>
        </w:rPr>
        <w:t>[Audit trails shall use the format set forth in Table S.2.2.</w:t>
      </w:r>
      <w:r w:rsidRPr="00954C18">
        <w:rPr>
          <w:i/>
          <w:iCs/>
          <w:u w:color="82C42A"/>
        </w:rPr>
        <w:t>]</w:t>
      </w:r>
      <w:r w:rsidRPr="00954C18">
        <w:rPr>
          <w:i/>
          <w:iCs/>
        </w:rPr>
        <w:t>*</w:t>
      </w:r>
    </w:p>
    <w:p w:rsidR="00A5262C" w:rsidRPr="00974D97" w:rsidRDefault="00A5262C" w:rsidP="004227E7">
      <w:pPr>
        <w:keepNext/>
        <w:ind w:left="360"/>
        <w:jc w:val="both"/>
      </w:pPr>
      <w:r w:rsidRPr="00974D97">
        <w:rPr>
          <w:i/>
          <w:iCs/>
        </w:rPr>
        <w:t>[*Nonretroactive and enforceable as of January 1, 1995]</w:t>
      </w:r>
    </w:p>
    <w:p w:rsidR="00A5262C" w:rsidRPr="00974D97" w:rsidRDefault="00A5262C" w:rsidP="004227E7">
      <w:pPr>
        <w:spacing w:before="60"/>
        <w:ind w:left="360"/>
        <w:jc w:val="both"/>
      </w:pPr>
      <w:r w:rsidRPr="00974D97">
        <w:t>(Amended 1991, 1993, 1995, and 2006)</w:t>
      </w:r>
    </w:p>
    <w:p w:rsidR="00A5262C" w:rsidRPr="00974D97" w:rsidRDefault="00A5262C" w:rsidP="004227E7">
      <w:pPr>
        <w:jc w:val="both"/>
        <w:rPr>
          <w:i/>
          <w:iCs/>
        </w:rPr>
      </w:pPr>
    </w:p>
    <w:p w:rsidR="00A5262C" w:rsidRPr="00974D97" w:rsidRDefault="00A5262C" w:rsidP="004227E7">
      <w:pPr>
        <w:ind w:left="720"/>
        <w:jc w:val="both"/>
      </w:pP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A10116" w:rsidRDefault="00A5262C" w:rsidP="004227E7">
            <w:pPr>
              <w:keepNext/>
              <w:jc w:val="center"/>
              <w:rPr>
                <w:b/>
                <w:bCs/>
                <w:i/>
              </w:rPr>
            </w:pPr>
            <w:r w:rsidRPr="00A10116">
              <w:rPr>
                <w:b/>
                <w:bCs/>
                <w:i/>
              </w:rPr>
              <w:t xml:space="preserve">Table S.2.2. </w:t>
            </w:r>
          </w:p>
          <w:p w:rsidR="00A5262C" w:rsidRPr="00A10116" w:rsidRDefault="00A5262C" w:rsidP="004227E7">
            <w:pPr>
              <w:keepNext/>
              <w:jc w:val="center"/>
              <w:rPr>
                <w:i/>
                <w:szCs w:val="24"/>
              </w:rPr>
            </w:pPr>
            <w:r w:rsidRPr="00A10116">
              <w:rPr>
                <w:b/>
                <w:bCs/>
                <w:i/>
              </w:rPr>
              <w:t>Categories of Device and 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A10116" w:rsidRDefault="00A5262C" w:rsidP="004227E7">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A10116" w:rsidRDefault="00A5262C" w:rsidP="004227E7">
            <w:pPr>
              <w:keepNext/>
              <w:jc w:val="center"/>
              <w:rPr>
                <w:b/>
                <w:bCs/>
                <w:i/>
                <w:szCs w:val="24"/>
              </w:rPr>
            </w:pPr>
            <w:r w:rsidRPr="00A10116">
              <w:rPr>
                <w:b/>
                <w:bCs/>
                <w:i/>
              </w:rPr>
              <w:t>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rsidP="004227E7">
            <w:pPr>
              <w:keepNext/>
              <w:jc w:val="both"/>
              <w:rPr>
                <w:i/>
              </w:rPr>
            </w:pPr>
          </w:p>
          <w:p w:rsidR="00A5262C" w:rsidRPr="00974D97" w:rsidRDefault="00A5262C" w:rsidP="004227E7">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A5262C" w:rsidRPr="00974D97" w:rsidRDefault="00A5262C" w:rsidP="004227E7">
            <w:pPr>
              <w:keepNext/>
              <w:jc w:val="both"/>
              <w:rPr>
                <w:szCs w:val="24"/>
              </w:rPr>
            </w:pPr>
            <w:r w:rsidRPr="00974D97">
              <w:rPr>
                <w:i/>
                <w:iCs/>
              </w:rPr>
              <w:t>[*Nonretroactive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rsidP="004227E7">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rsidP="004227E7">
            <w:pPr>
              <w:keepNext/>
              <w:jc w:val="both"/>
              <w:rPr>
                <w:i/>
              </w:rPr>
            </w:pPr>
            <w:r w:rsidRPr="00974D97">
              <w:rPr>
                <w:i/>
              </w:rPr>
              <w:t>[Nonretroactive as of January 1, 1995]</w:t>
            </w:r>
          </w:p>
          <w:p w:rsidR="00A5262C" w:rsidRPr="00974D97" w:rsidRDefault="00A5262C" w:rsidP="004227E7">
            <w:pPr>
              <w:keepNext/>
              <w:jc w:val="both"/>
            </w:pPr>
          </w:p>
          <w:p w:rsidR="00A5262C" w:rsidRPr="00974D97" w:rsidRDefault="00A5262C" w:rsidP="004227E7">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rsidP="004227E7">
            <w:pPr>
              <w:keepNext/>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4227E7">
            <w:pPr>
              <w:keepNext/>
              <w:jc w:val="both"/>
              <w:rPr>
                <w:szCs w:val="24"/>
              </w:rPr>
            </w:pPr>
            <w:r w:rsidRPr="00974D97">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rsidP="004227E7">
            <w:pPr>
              <w:pStyle w:val="BodyText"/>
              <w:keepNext/>
              <w:rPr>
                <w:i/>
                <w:iCs/>
              </w:rPr>
            </w:pPr>
            <w:r w:rsidRPr="00974D97">
              <w:rPr>
                <w:i/>
                <w:iCs/>
              </w:rPr>
              <w:t>[Nonretroactive as of January 1, 1995]</w:t>
            </w:r>
          </w:p>
          <w:p w:rsidR="00A5262C" w:rsidRPr="00974D97" w:rsidRDefault="00A5262C" w:rsidP="004227E7">
            <w:pPr>
              <w:pStyle w:val="BodyText"/>
              <w:keepNext/>
              <w:spacing w:before="60"/>
              <w:rPr>
                <w:i/>
                <w:iCs/>
              </w:rPr>
            </w:pPr>
            <w:r w:rsidRPr="00974D97">
              <w:t>(Table Added 1993) (Amended 1995, 1998, 1999, and 2006)</w:t>
            </w:r>
          </w:p>
        </w:tc>
      </w:tr>
    </w:tbl>
    <w:p w:rsidR="00A5262C" w:rsidRPr="00974D97" w:rsidRDefault="00A5262C" w:rsidP="004227E7">
      <w:pPr>
        <w:ind w:left="720"/>
        <w:jc w:val="both"/>
      </w:pPr>
    </w:p>
    <w:p w:rsidR="00A5262C" w:rsidRPr="00974D97" w:rsidRDefault="00A5262C" w:rsidP="004227E7">
      <w:pPr>
        <w:ind w:left="360"/>
        <w:jc w:val="both"/>
      </w:pPr>
      <w:bookmarkStart w:id="23" w:name="_Toc330370462"/>
      <w:proofErr w:type="gramStart"/>
      <w:r w:rsidRPr="00974D97">
        <w:rPr>
          <w:rStyle w:val="Heading4Char"/>
        </w:rPr>
        <w:t>S.2.3.</w:t>
      </w:r>
      <w:r w:rsidRPr="00974D97">
        <w:rPr>
          <w:rStyle w:val="Heading4Char"/>
        </w:rPr>
        <w:tab/>
        <w:t>Directional Flow Valves.</w:t>
      </w:r>
      <w:bookmarkEnd w:id="23"/>
      <w:proofErr w:type="gramEnd"/>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rsidP="004227E7">
      <w:pPr>
        <w:ind w:left="360"/>
        <w:jc w:val="both"/>
      </w:pPr>
    </w:p>
    <w:p w:rsidR="00A5262C" w:rsidRPr="00974D97" w:rsidRDefault="00A5262C" w:rsidP="004227E7">
      <w:pPr>
        <w:pStyle w:val="Heading4"/>
      </w:pPr>
      <w:bookmarkStart w:id="24" w:name="_Toc330370463"/>
      <w:proofErr w:type="gramStart"/>
      <w:r w:rsidRPr="00974D97">
        <w:t>S.2.4.</w:t>
      </w:r>
      <w:r w:rsidRPr="00974D97">
        <w:tab/>
        <w:t>Stop Mechanism.</w:t>
      </w:r>
      <w:bookmarkEnd w:id="24"/>
      <w:proofErr w:type="gramEnd"/>
      <w:r w:rsidR="00C57F09">
        <w:fldChar w:fldCharType="begin"/>
      </w:r>
      <w:r w:rsidRPr="00974D97">
        <w:rPr>
          <w:bCs/>
        </w:rPr>
        <w:instrText>xe "Stop mechanism"</w:instrText>
      </w:r>
      <w:r w:rsidR="00C57F09">
        <w:fldChar w:fldCharType="end"/>
      </w:r>
    </w:p>
    <w:p w:rsidR="00A5262C" w:rsidRPr="00974D97" w:rsidRDefault="00A5262C" w:rsidP="004227E7">
      <w:pPr>
        <w:keepNext/>
        <w:jc w:val="both"/>
      </w:pPr>
    </w:p>
    <w:p w:rsidR="00A5262C" w:rsidRPr="00974D97" w:rsidRDefault="00A5262C" w:rsidP="004227E7">
      <w:pPr>
        <w:keepLines/>
        <w:tabs>
          <w:tab w:val="left" w:pos="1620"/>
        </w:tabs>
        <w:ind w:left="720"/>
        <w:jc w:val="both"/>
      </w:pPr>
      <w:proofErr w:type="gramStart"/>
      <w:r w:rsidRPr="00974D97">
        <w:rPr>
          <w:b/>
          <w:bCs/>
        </w:rPr>
        <w:t>S.2.4.1.</w:t>
      </w:r>
      <w:r w:rsidRPr="00974D97">
        <w:rPr>
          <w:b/>
          <w:bCs/>
        </w:rPr>
        <w:tab/>
        <w:t>Indication.</w:t>
      </w:r>
      <w:proofErr w:type="gramEnd"/>
      <w:r w:rsidRPr="00974D97">
        <w:t xml:space="preserve"> – The delivery for which the device is set shall be conspicuously indicated.</w:t>
      </w:r>
    </w:p>
    <w:p w:rsidR="00A5262C" w:rsidRPr="00974D97" w:rsidRDefault="00A5262C" w:rsidP="004227E7">
      <w:pPr>
        <w:pStyle w:val="BodyText"/>
        <w:spacing w:before="60"/>
        <w:ind w:left="720"/>
      </w:pPr>
      <w:r w:rsidRPr="00974D97">
        <w:t>(Amended 1983)</w:t>
      </w:r>
    </w:p>
    <w:p w:rsidR="00A5262C" w:rsidRPr="00974D97" w:rsidRDefault="00A5262C" w:rsidP="004227E7">
      <w:pPr>
        <w:ind w:left="720"/>
        <w:jc w:val="both"/>
      </w:pPr>
    </w:p>
    <w:p w:rsidR="00A5262C" w:rsidRPr="00974D97" w:rsidRDefault="00A5262C" w:rsidP="004227E7">
      <w:pPr>
        <w:keepNext/>
        <w:tabs>
          <w:tab w:val="left" w:pos="1620"/>
        </w:tabs>
        <w:ind w:left="720"/>
        <w:jc w:val="both"/>
      </w:pPr>
      <w:proofErr w:type="gramStart"/>
      <w:r w:rsidRPr="00974D97">
        <w:rPr>
          <w:b/>
          <w:bCs/>
        </w:rPr>
        <w:t>S.2.4.2.</w:t>
      </w:r>
      <w:r w:rsidRPr="00974D97">
        <w:rPr>
          <w:b/>
          <w:bCs/>
        </w:rPr>
        <w:tab/>
        <w:t>Stroke Limiting Elements.</w:t>
      </w:r>
      <w:proofErr w:type="gramEnd"/>
      <w:r w:rsidRPr="00974D97">
        <w:t xml:space="preserve"> – Stops or other stroke limiting elements subject to direct pressure or impact shall be:</w:t>
      </w:r>
    </w:p>
    <w:p w:rsidR="00A5262C" w:rsidRPr="00974D97" w:rsidRDefault="00A5262C" w:rsidP="004227E7">
      <w:pPr>
        <w:keepNext/>
        <w:jc w:val="both"/>
      </w:pPr>
    </w:p>
    <w:p w:rsidR="00A5262C" w:rsidRPr="00974D97" w:rsidRDefault="00A5262C" w:rsidP="004227E7">
      <w:pPr>
        <w:ind w:left="1440" w:hanging="360"/>
        <w:jc w:val="both"/>
      </w:pPr>
      <w:r w:rsidRPr="00974D97">
        <w:t>(</w:t>
      </w:r>
      <w:proofErr w:type="gramStart"/>
      <w:r w:rsidRPr="00974D97">
        <w:t>a</w:t>
      </w:r>
      <w:proofErr w:type="gramEnd"/>
      <w:r w:rsidRPr="00974D97">
        <w:t>)</w:t>
      </w:r>
      <w:r w:rsidRPr="00974D97">
        <w:tab/>
        <w:t xml:space="preserve">made secure by positive, </w:t>
      </w:r>
      <w:proofErr w:type="spellStart"/>
      <w:r w:rsidRPr="00974D97">
        <w:t>nonfrictional</w:t>
      </w:r>
      <w:proofErr w:type="spellEnd"/>
      <w:r w:rsidRPr="00974D97">
        <w:t xml:space="preserve"> engagement of these elements; and</w:t>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r>
      <w:proofErr w:type="gramStart"/>
      <w:r w:rsidRPr="00954C18">
        <w:rPr>
          <w:u w:color="82C42A"/>
        </w:rPr>
        <w:t>adjustable</w:t>
      </w:r>
      <w:proofErr w:type="gramEnd"/>
      <w:r w:rsidRPr="00954C18">
        <w:t xml:space="preserve"> </w:t>
      </w:r>
      <w:r w:rsidRPr="00974D97">
        <w:t>to provide for deliveries within tolerances.</w:t>
      </w:r>
      <w:r w:rsidR="00C57F09">
        <w:fldChar w:fldCharType="begin"/>
      </w:r>
      <w:r w:rsidRPr="00974D97">
        <w:instrText>xe "Tolerances"</w:instrText>
      </w:r>
      <w:r w:rsidR="00C57F09">
        <w:fldChar w:fldCharType="end"/>
      </w:r>
    </w:p>
    <w:p w:rsidR="00A5262C" w:rsidRPr="00974D97" w:rsidRDefault="00A5262C" w:rsidP="004227E7">
      <w:pPr>
        <w:pStyle w:val="BodyText"/>
        <w:spacing w:before="60"/>
        <w:ind w:left="720"/>
      </w:pPr>
      <w:r w:rsidRPr="00974D97">
        <w:t>(Amended 1983)</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S.2.4.3.</w:t>
      </w:r>
      <w:r w:rsidRPr="00974D97">
        <w:rPr>
          <w:b/>
          <w:bCs/>
        </w:rPr>
        <w:tab/>
        <w:t>Setting.</w:t>
      </w:r>
      <w:proofErr w:type="gramEnd"/>
      <w:r w:rsidRPr="00974D97">
        <w:t xml:space="preserve"> – If two or more stops or other elements may be selectively brought into operation to permit predetermined quantities of deliveries:</w:t>
      </w:r>
    </w:p>
    <w:p w:rsidR="00A5262C" w:rsidRPr="00974D97" w:rsidRDefault="00A5262C" w:rsidP="004227E7">
      <w:pPr>
        <w:keepNext/>
        <w:jc w:val="both"/>
      </w:pPr>
    </w:p>
    <w:p w:rsidR="00A5262C" w:rsidRPr="00974D97" w:rsidRDefault="00A5262C" w:rsidP="004227E7">
      <w:pPr>
        <w:keepNext/>
        <w:ind w:left="1080"/>
        <w:jc w:val="both"/>
      </w:pPr>
      <w:r w:rsidRPr="00974D97">
        <w:t>(a)</w:t>
      </w:r>
      <w:r w:rsidRPr="00974D97">
        <w:tab/>
      </w:r>
      <w:proofErr w:type="gramStart"/>
      <w:r w:rsidRPr="00974D97">
        <w:t>the</w:t>
      </w:r>
      <w:proofErr w:type="gramEnd"/>
      <w:r w:rsidRPr="00974D97">
        <w:t xml:space="preserve"> position for the proper setting of each such element shall be accurately defined; and</w:t>
      </w:r>
    </w:p>
    <w:p w:rsidR="00A5262C" w:rsidRPr="00974D97" w:rsidRDefault="00A5262C" w:rsidP="004227E7">
      <w:pPr>
        <w:keepNext/>
        <w:ind w:left="1080"/>
        <w:jc w:val="both"/>
      </w:pPr>
    </w:p>
    <w:p w:rsidR="00A5262C" w:rsidRPr="00974D97" w:rsidRDefault="00A5262C" w:rsidP="004227E7">
      <w:pPr>
        <w:keepNext/>
        <w:keepLines/>
        <w:ind w:left="1080"/>
        <w:jc w:val="both"/>
      </w:pPr>
      <w:r w:rsidRPr="00974D97">
        <w:t>(b)</w:t>
      </w:r>
      <w:r w:rsidRPr="00974D97">
        <w:tab/>
      </w:r>
      <w:proofErr w:type="gramStart"/>
      <w:r w:rsidRPr="00974D97">
        <w:t>any</w:t>
      </w:r>
      <w:proofErr w:type="gramEnd"/>
      <w:r w:rsidRPr="00974D97">
        <w:t xml:space="preserve"> inadvertent displacement from the proper setting shall be obstructed.</w:t>
      </w:r>
    </w:p>
    <w:p w:rsidR="00A5262C" w:rsidRPr="00974D97" w:rsidRDefault="00A5262C" w:rsidP="004227E7">
      <w:pPr>
        <w:pStyle w:val="BodyText"/>
        <w:spacing w:before="60"/>
        <w:ind w:left="720"/>
      </w:pPr>
      <w:r w:rsidRPr="00974D97">
        <w:t>(Amended 1983)</w:t>
      </w:r>
    </w:p>
    <w:p w:rsidR="00A5262C" w:rsidRPr="00974D97" w:rsidRDefault="00A5262C" w:rsidP="004227E7">
      <w:pPr>
        <w:pStyle w:val="BodyText"/>
        <w:ind w:left="1080"/>
      </w:pPr>
    </w:p>
    <w:p w:rsidR="00A5262C" w:rsidRPr="00974D97" w:rsidRDefault="00A5262C" w:rsidP="004227E7">
      <w:pPr>
        <w:keepNext/>
        <w:ind w:left="360"/>
        <w:jc w:val="both"/>
      </w:pPr>
      <w:bookmarkStart w:id="25" w:name="_Toc330370464"/>
      <w:proofErr w:type="gramStart"/>
      <w:r w:rsidRPr="00974D97">
        <w:rPr>
          <w:rStyle w:val="Heading4Char"/>
        </w:rPr>
        <w:t>S.2.5.</w:t>
      </w:r>
      <w:r w:rsidRPr="00974D97">
        <w:rPr>
          <w:rStyle w:val="Heading4Char"/>
        </w:rPr>
        <w:tab/>
        <w:t>Zero-Set-Back Interlock, Retail Motor-Fuel Devices.</w:t>
      </w:r>
      <w:bookmarkEnd w:id="25"/>
      <w:proofErr w:type="gramEnd"/>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r>
      <w:proofErr w:type="gramStart"/>
      <w:r w:rsidRPr="00974D97">
        <w:t>in</w:t>
      </w:r>
      <w:proofErr w:type="gramEnd"/>
      <w:r w:rsidRPr="00974D97">
        <w:t xml:space="preserve">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rsidP="004227E7">
      <w:pPr>
        <w:spacing w:before="60"/>
        <w:ind w:left="360"/>
        <w:jc w:val="both"/>
      </w:pPr>
      <w:r w:rsidRPr="00974D97">
        <w:t>(Amended 1981 and 1985)</w:t>
      </w:r>
    </w:p>
    <w:p w:rsidR="00A5262C" w:rsidRPr="00974D97" w:rsidRDefault="00A5262C" w:rsidP="004227E7">
      <w:pPr>
        <w:jc w:val="both"/>
      </w:pPr>
    </w:p>
    <w:p w:rsidR="00A5262C" w:rsidRPr="00974D97" w:rsidRDefault="00A5262C" w:rsidP="004227E7">
      <w:pPr>
        <w:keepNext/>
        <w:ind w:left="360"/>
        <w:jc w:val="both"/>
        <w:rPr>
          <w:i/>
          <w:iCs/>
        </w:rPr>
      </w:pPr>
      <w:bookmarkStart w:id="26" w:name="_Toc330370465"/>
      <w:proofErr w:type="gramStart"/>
      <w:r w:rsidRPr="00974D97">
        <w:rPr>
          <w:rStyle w:val="Heading4Char"/>
          <w:i/>
        </w:rPr>
        <w:t>S.2.6.</w:t>
      </w:r>
      <w:r w:rsidRPr="00974D97">
        <w:rPr>
          <w:rStyle w:val="Heading4Char"/>
          <w:i/>
        </w:rPr>
        <w:tab/>
        <w:t>Temperature Determination – Wholesale Devices.</w:t>
      </w:r>
      <w:bookmarkEnd w:id="26"/>
      <w:proofErr w:type="gramEnd"/>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rsidP="004227E7">
      <w:pPr>
        <w:keepNext/>
        <w:jc w:val="both"/>
        <w:rPr>
          <w:i/>
          <w:iCs/>
        </w:rPr>
      </w:pPr>
    </w:p>
    <w:p w:rsidR="00A5262C" w:rsidRPr="00974D97" w:rsidRDefault="00A5262C" w:rsidP="004227E7">
      <w:pPr>
        <w:keepNext/>
        <w:ind w:left="1080" w:hanging="360"/>
        <w:jc w:val="both"/>
        <w:rPr>
          <w:i/>
          <w:iCs/>
        </w:rPr>
      </w:pPr>
      <w:r w:rsidRPr="00974D97">
        <w:rPr>
          <w:i/>
          <w:iCs/>
        </w:rPr>
        <w:t>(a)</w:t>
      </w:r>
      <w:r w:rsidRPr="00974D97">
        <w:rPr>
          <w:i/>
          <w:iCs/>
        </w:rPr>
        <w:tab/>
      </w:r>
      <w:proofErr w:type="gramStart"/>
      <w:r w:rsidRPr="00974D97">
        <w:rPr>
          <w:i/>
          <w:iCs/>
        </w:rPr>
        <w:t>in</w:t>
      </w:r>
      <w:proofErr w:type="gramEnd"/>
      <w:r w:rsidRPr="00974D97">
        <w:rPr>
          <w:i/>
          <w:iCs/>
        </w:rPr>
        <w:t xml:space="preserve"> the liquid chamber of the meter; or</w:t>
      </w:r>
    </w:p>
    <w:p w:rsidR="00A5262C" w:rsidRPr="00974D97" w:rsidRDefault="00A5262C" w:rsidP="004227E7">
      <w:pPr>
        <w:keepNext/>
        <w:ind w:left="720"/>
        <w:jc w:val="both"/>
        <w:rPr>
          <w:b/>
          <w:i/>
          <w:iCs/>
        </w:rPr>
      </w:pPr>
    </w:p>
    <w:p w:rsidR="00A5262C" w:rsidRPr="00974D97" w:rsidRDefault="00A5262C" w:rsidP="004227E7">
      <w:pPr>
        <w:keepNext/>
        <w:ind w:left="1080" w:hanging="360"/>
        <w:jc w:val="both"/>
        <w:rPr>
          <w:i/>
          <w:iCs/>
        </w:rPr>
      </w:pPr>
      <w:r w:rsidRPr="00974D97">
        <w:rPr>
          <w:i/>
          <w:iCs/>
        </w:rPr>
        <w:t>(b)</w:t>
      </w:r>
      <w:r w:rsidRPr="00974D97">
        <w:rPr>
          <w:i/>
          <w:iCs/>
        </w:rPr>
        <w:tab/>
      </w:r>
      <w:proofErr w:type="gramStart"/>
      <w:r w:rsidRPr="00974D97">
        <w:rPr>
          <w:i/>
          <w:iCs/>
        </w:rPr>
        <w:t>in</w:t>
      </w:r>
      <w:proofErr w:type="gramEnd"/>
      <w:r w:rsidRPr="00974D97">
        <w:rPr>
          <w:i/>
          <w:iCs/>
        </w:rPr>
        <w:t xml:space="preserve"> the meter inlet or discharge line immediately adjacent to the meter.</w:t>
      </w:r>
    </w:p>
    <w:p w:rsidR="00A5262C" w:rsidRPr="00974D97" w:rsidRDefault="00A5262C" w:rsidP="004227E7">
      <w:pPr>
        <w:keepNext/>
        <w:ind w:left="360"/>
        <w:jc w:val="both"/>
      </w:pPr>
      <w:r w:rsidRPr="00974D97">
        <w:rPr>
          <w:i/>
          <w:iCs/>
        </w:rPr>
        <w:t>[Nonretroactive as of January 1, 1985]</w:t>
      </w:r>
    </w:p>
    <w:p w:rsidR="00A5262C" w:rsidRPr="00974D97" w:rsidRDefault="00A5262C" w:rsidP="004227E7">
      <w:pPr>
        <w:spacing w:before="60"/>
        <w:ind w:left="360"/>
        <w:jc w:val="both"/>
      </w:pPr>
      <w:r w:rsidRPr="00974D97">
        <w:t>(Added 1984) (Amended 1986)</w:t>
      </w:r>
    </w:p>
    <w:p w:rsidR="00A5262C" w:rsidRPr="00974D97" w:rsidRDefault="00A5262C" w:rsidP="004227E7">
      <w:pPr>
        <w:jc w:val="both"/>
      </w:pPr>
    </w:p>
    <w:p w:rsidR="00A5262C" w:rsidRPr="00974D97" w:rsidRDefault="00A5262C" w:rsidP="004227E7">
      <w:pPr>
        <w:pStyle w:val="Heading4"/>
      </w:pPr>
      <w:bookmarkStart w:id="27" w:name="_Toc330370466"/>
      <w:r w:rsidRPr="00974D97">
        <w:t>S.2.7.</w:t>
      </w:r>
      <w:r w:rsidRPr="00974D97">
        <w:tab/>
        <w:t>Wholesale Devices Equipped with Automatic Temperature Compensators.</w:t>
      </w:r>
      <w:bookmarkEnd w:id="27"/>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proofErr w:type="gramStart"/>
      <w:r w:rsidRPr="00974D97">
        <w:rPr>
          <w:b/>
          <w:bCs/>
        </w:rPr>
        <w:t>S.2.7.1.</w:t>
      </w:r>
      <w:r w:rsidRPr="00974D97">
        <w:rPr>
          <w:b/>
          <w:bCs/>
        </w:rPr>
        <w:tab/>
        <w:t>Automatic Temperature Compensation.</w:t>
      </w:r>
      <w:proofErr w:type="gramEnd"/>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rsidP="004227E7">
      <w:pPr>
        <w:ind w:left="720"/>
        <w:jc w:val="both"/>
      </w:pPr>
    </w:p>
    <w:p w:rsidR="00A5262C" w:rsidRPr="00974D97" w:rsidRDefault="00A5262C" w:rsidP="004227E7">
      <w:pPr>
        <w:keepNext/>
        <w:tabs>
          <w:tab w:val="left" w:pos="1620"/>
        </w:tabs>
        <w:ind w:left="720"/>
        <w:jc w:val="both"/>
      </w:pPr>
      <w:proofErr w:type="gramStart"/>
      <w:r w:rsidRPr="00974D97">
        <w:rPr>
          <w:b/>
          <w:bCs/>
        </w:rPr>
        <w:t>S.2.7.2.</w:t>
      </w:r>
      <w:r w:rsidRPr="00974D97">
        <w:rPr>
          <w:b/>
          <w:bCs/>
        </w:rPr>
        <w:tab/>
        <w:t>Provision for Deactivating.</w:t>
      </w:r>
      <w:proofErr w:type="gramEnd"/>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rsidR="00A5262C" w:rsidRPr="00974D97" w:rsidRDefault="00A5262C" w:rsidP="004227E7">
      <w:pPr>
        <w:spacing w:before="60"/>
        <w:ind w:left="720"/>
        <w:jc w:val="both"/>
      </w:pPr>
      <w:r w:rsidRPr="00974D97">
        <w:t>(Amended 1972)</w:t>
      </w:r>
    </w:p>
    <w:p w:rsidR="00A5262C" w:rsidRPr="00974D97" w:rsidRDefault="00A5262C" w:rsidP="004227E7">
      <w:pPr>
        <w:pStyle w:val="BodyText"/>
      </w:pPr>
    </w:p>
    <w:p w:rsidR="00A5262C" w:rsidRPr="00974D97" w:rsidRDefault="00A5262C" w:rsidP="004227E7">
      <w:pPr>
        <w:tabs>
          <w:tab w:val="left" w:pos="1620"/>
        </w:tabs>
        <w:ind w:left="720"/>
        <w:jc w:val="both"/>
      </w:pPr>
      <w:proofErr w:type="gramStart"/>
      <w:r w:rsidRPr="00974D97">
        <w:rPr>
          <w:b/>
          <w:bCs/>
        </w:rPr>
        <w:t>S.2.7.3.</w:t>
      </w:r>
      <w:r w:rsidRPr="00974D97">
        <w:rPr>
          <w:b/>
          <w:bCs/>
        </w:rPr>
        <w:tab/>
        <w:t>Provision for Sealing Automatic Temperature-Compensating Systems.</w:t>
      </w:r>
      <w:proofErr w:type="gramEnd"/>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rsidP="004227E7">
      <w:pPr>
        <w:ind w:left="720"/>
        <w:jc w:val="both"/>
      </w:pPr>
    </w:p>
    <w:p w:rsidR="00A5262C" w:rsidRPr="00974D97" w:rsidRDefault="00A5262C" w:rsidP="004227E7">
      <w:pPr>
        <w:keepNext/>
        <w:tabs>
          <w:tab w:val="left" w:pos="1620"/>
        </w:tabs>
        <w:ind w:left="720"/>
        <w:jc w:val="both"/>
      </w:pPr>
      <w:proofErr w:type="gramStart"/>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proofErr w:type="gramEnd"/>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r>
      <w:proofErr w:type="gramStart"/>
      <w:r w:rsidRPr="00954C18">
        <w:rPr>
          <w:u w:color="82C42A"/>
        </w:rPr>
        <w:t>in</w:t>
      </w:r>
      <w:proofErr w:type="gramEnd"/>
      <w:r w:rsidRPr="00954C18">
        <w:t xml:space="preserve"> </w:t>
      </w:r>
      <w:r w:rsidRPr="00974D97">
        <w:t>the liquid chamber of the meter; or</w:t>
      </w:r>
    </w:p>
    <w:p w:rsidR="00A5262C" w:rsidRPr="00974D97" w:rsidRDefault="00A5262C" w:rsidP="004227E7">
      <w:pPr>
        <w:keepNext/>
        <w:ind w:left="1080"/>
        <w:jc w:val="both"/>
      </w:pPr>
    </w:p>
    <w:p w:rsidR="00A5262C" w:rsidRPr="00974D97" w:rsidRDefault="00A5262C" w:rsidP="004227E7">
      <w:pPr>
        <w:keepNext/>
        <w:ind w:left="1440" w:hanging="360"/>
        <w:jc w:val="both"/>
      </w:pPr>
      <w:r w:rsidRPr="00974D97">
        <w:t>(b)</w:t>
      </w:r>
      <w:r w:rsidRPr="00974D97">
        <w:tab/>
      </w:r>
      <w:proofErr w:type="gramStart"/>
      <w:r w:rsidRPr="00974D97">
        <w:t>immediately</w:t>
      </w:r>
      <w:proofErr w:type="gramEnd"/>
      <w:r w:rsidRPr="00974D97">
        <w:t xml:space="preserve"> adjacent to the meter in the meter inlet or discharge line.</w:t>
      </w:r>
    </w:p>
    <w:p w:rsidR="00A5262C" w:rsidRPr="00974D97" w:rsidRDefault="00A5262C" w:rsidP="004227E7">
      <w:pPr>
        <w:spacing w:before="60"/>
        <w:ind w:left="720"/>
        <w:jc w:val="both"/>
      </w:pPr>
      <w:r w:rsidRPr="00974D97">
        <w:t>(Amended 1987)</w:t>
      </w:r>
    </w:p>
    <w:p w:rsidR="00A5262C" w:rsidRPr="00974D97" w:rsidRDefault="00A5262C" w:rsidP="004227E7">
      <w:pPr>
        <w:ind w:left="360"/>
        <w:jc w:val="both"/>
        <w:rPr>
          <w:b/>
          <w:bCs/>
        </w:rPr>
      </w:pPr>
    </w:p>
    <w:p w:rsidR="00A5262C" w:rsidRPr="00974D97" w:rsidRDefault="00A5262C" w:rsidP="004227E7">
      <w:pPr>
        <w:keepNext/>
        <w:ind w:left="360"/>
        <w:jc w:val="both"/>
      </w:pPr>
      <w:bookmarkStart w:id="28" w:name="_Toc330370467"/>
      <w:proofErr w:type="gramStart"/>
      <w:r w:rsidRPr="00974D97">
        <w:rPr>
          <w:rStyle w:val="Heading4Char"/>
        </w:rPr>
        <w:t>S.2.8.</w:t>
      </w:r>
      <w:r w:rsidRPr="00974D97">
        <w:rPr>
          <w:rStyle w:val="Heading4Char"/>
        </w:rPr>
        <w:tab/>
        <w:t>Exhaustion of Supply, Lubricant Devices Other than Meter Types.</w:t>
      </w:r>
      <w:bookmarkEnd w:id="28"/>
      <w:proofErr w:type="gramEnd"/>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w:t>
      </w:r>
      <w:proofErr w:type="gramStart"/>
      <w:r w:rsidRPr="00974D97">
        <w:t>so</w:t>
      </w:r>
      <w:proofErr w:type="gramEnd"/>
      <w:r w:rsidRPr="00974D97">
        <w:t xml:space="preserve"> low as to compromise the accuracy of measurement, the device shall:</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974D97">
        <w:t>automatically</w:t>
      </w:r>
      <w:proofErr w:type="gramEnd"/>
      <w:r w:rsidRPr="00974D97">
        <w:t xml:space="preserve"> become inoperable;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r>
      <w:proofErr w:type="gramStart"/>
      <w:r w:rsidRPr="00974D97">
        <w:t>give</w:t>
      </w:r>
      <w:proofErr w:type="gramEnd"/>
      <w:r w:rsidRPr="00974D97">
        <w:t xml:space="preserve"> a conspicuous and distinct warning.</w:t>
      </w:r>
    </w:p>
    <w:p w:rsidR="00A5262C" w:rsidRPr="00974D97" w:rsidRDefault="00A5262C" w:rsidP="004227E7">
      <w:pPr>
        <w:ind w:left="1080" w:hanging="360"/>
        <w:jc w:val="both"/>
      </w:pPr>
    </w:p>
    <w:p w:rsidR="00A5262C" w:rsidRPr="00974D97" w:rsidRDefault="00A5262C" w:rsidP="004227E7">
      <w:pPr>
        <w:pStyle w:val="Heading3"/>
      </w:pPr>
      <w:bookmarkStart w:id="29" w:name="_Toc330370468"/>
      <w:proofErr w:type="gramStart"/>
      <w:r w:rsidRPr="00974D97">
        <w:t>S.3.</w:t>
      </w:r>
      <w:r w:rsidRPr="00974D97">
        <w:tab/>
        <w:t>Discharge Lines and Valves.</w:t>
      </w:r>
      <w:bookmarkEnd w:id="29"/>
      <w:proofErr w:type="gramEnd"/>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rsidP="004227E7">
      <w:pPr>
        <w:keepNext/>
        <w:jc w:val="both"/>
      </w:pPr>
    </w:p>
    <w:p w:rsidR="00A5262C" w:rsidRPr="00974D97" w:rsidRDefault="00A5262C" w:rsidP="004227E7">
      <w:pPr>
        <w:keepNext/>
        <w:ind w:left="360"/>
        <w:jc w:val="both"/>
        <w:rPr>
          <w:bCs/>
        </w:rPr>
      </w:pPr>
      <w:bookmarkStart w:id="30" w:name="_Toc330370469"/>
      <w:proofErr w:type="gramStart"/>
      <w:r w:rsidRPr="00974D97">
        <w:rPr>
          <w:rStyle w:val="Heading4Char"/>
        </w:rPr>
        <w:t>S.3.1.</w:t>
      </w:r>
      <w:r w:rsidRPr="00974D97">
        <w:rPr>
          <w:rStyle w:val="Heading4Char"/>
        </w:rPr>
        <w:tab/>
        <w:t>Diversion of Measured Liquid.</w:t>
      </w:r>
      <w:bookmarkEnd w:id="30"/>
      <w:proofErr w:type="gramEnd"/>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rsidP="004227E7">
      <w:pPr>
        <w:keepNext/>
        <w:tabs>
          <w:tab w:val="left" w:pos="8582"/>
        </w:tabs>
        <w:jc w:val="both"/>
        <w:rPr>
          <w:bCs/>
        </w:rPr>
      </w:pPr>
    </w:p>
    <w:p w:rsidR="00A5262C" w:rsidRPr="00974D97" w:rsidRDefault="00A5262C" w:rsidP="004227E7">
      <w:pPr>
        <w:keepNext/>
        <w:ind w:left="1080" w:hanging="360"/>
        <w:jc w:val="both"/>
        <w:rPr>
          <w:bCs/>
        </w:rPr>
      </w:pPr>
      <w:r w:rsidRPr="00974D97">
        <w:rPr>
          <w:bCs/>
        </w:rPr>
        <w:t>(a)</w:t>
      </w:r>
      <w:r w:rsidRPr="00974D97">
        <w:rPr>
          <w:bCs/>
        </w:rPr>
        <w:tab/>
      </w:r>
      <w:proofErr w:type="gramStart"/>
      <w:r w:rsidRPr="00974D97">
        <w:rPr>
          <w:bCs/>
        </w:rPr>
        <w:t>liquid</w:t>
      </w:r>
      <w:proofErr w:type="gramEnd"/>
      <w:r w:rsidRPr="00974D97">
        <w:rPr>
          <w:bCs/>
        </w:rPr>
        <w:t xml:space="preserve"> can flow from only one outlet at a time; and</w:t>
      </w:r>
    </w:p>
    <w:p w:rsidR="00A5262C" w:rsidRPr="00974D97" w:rsidRDefault="00A5262C" w:rsidP="004227E7">
      <w:pPr>
        <w:keepNext/>
        <w:ind w:left="720"/>
        <w:jc w:val="both"/>
        <w:rPr>
          <w:bCs/>
        </w:rPr>
      </w:pPr>
    </w:p>
    <w:p w:rsidR="00A5262C" w:rsidRPr="00974D97" w:rsidRDefault="00A5262C" w:rsidP="004227E7">
      <w:pPr>
        <w:ind w:left="1080" w:hanging="360"/>
        <w:jc w:val="both"/>
        <w:rPr>
          <w:bCs/>
        </w:rPr>
      </w:pPr>
      <w:r w:rsidRPr="00974D97">
        <w:rPr>
          <w:bCs/>
        </w:rPr>
        <w:t>(b)</w:t>
      </w:r>
      <w:r w:rsidRPr="00974D97">
        <w:rPr>
          <w:bCs/>
        </w:rPr>
        <w:tab/>
      </w:r>
      <w:proofErr w:type="gramStart"/>
      <w:r w:rsidRPr="00974D97">
        <w:rPr>
          <w:bCs/>
        </w:rPr>
        <w:t>the</w:t>
      </w:r>
      <w:proofErr w:type="gramEnd"/>
      <w:r w:rsidRPr="00974D97">
        <w:rPr>
          <w:bCs/>
        </w:rPr>
        <w:t xml:space="preserve"> direction of flow for which the mechanism may be set at any time is clearly and conspicuously indicated.</w:t>
      </w:r>
    </w:p>
    <w:p w:rsidR="00A5262C" w:rsidRPr="00974D97" w:rsidRDefault="00A5262C" w:rsidP="004227E7">
      <w:pPr>
        <w:jc w:val="both"/>
        <w:rPr>
          <w:b/>
        </w:rPr>
      </w:pPr>
    </w:p>
    <w:p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rsidP="004227E7">
      <w:pPr>
        <w:spacing w:before="60"/>
        <w:ind w:left="360"/>
        <w:jc w:val="both"/>
      </w:pPr>
      <w:bookmarkStart w:id="31" w:name="_Toc159763693"/>
      <w:bookmarkStart w:id="32" w:name="_Toc159809389"/>
      <w:bookmarkStart w:id="33" w:name="_Toc160621804"/>
      <w:r w:rsidRPr="00974D97">
        <w:t>(Amended 1991, 1995, 1996, and 2007)</w:t>
      </w:r>
      <w:bookmarkEnd w:id="31"/>
      <w:bookmarkEnd w:id="32"/>
      <w:bookmarkEnd w:id="33"/>
    </w:p>
    <w:p w:rsidR="00A5262C" w:rsidRPr="00974D97" w:rsidRDefault="00A5262C" w:rsidP="004227E7">
      <w:pPr>
        <w:jc w:val="both"/>
      </w:pPr>
    </w:p>
    <w:p w:rsidR="00A5262C" w:rsidRPr="00974D97" w:rsidRDefault="00A5262C" w:rsidP="004227E7">
      <w:pPr>
        <w:keepNext/>
        <w:ind w:left="360"/>
        <w:jc w:val="both"/>
      </w:pPr>
      <w:bookmarkStart w:id="34" w:name="_Toc330370470"/>
      <w:proofErr w:type="gramStart"/>
      <w:r w:rsidRPr="00974D97">
        <w:rPr>
          <w:rStyle w:val="Heading4Char"/>
        </w:rPr>
        <w:t>S.3.2.</w:t>
      </w:r>
      <w:r w:rsidRPr="00974D97">
        <w:rPr>
          <w:rStyle w:val="Heading4Char"/>
        </w:rPr>
        <w:tab/>
        <w:t>Exceptions.</w:t>
      </w:r>
      <w:bookmarkEnd w:id="34"/>
      <w:proofErr w:type="gramEnd"/>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rsidP="004227E7">
      <w:pPr>
        <w:spacing w:before="60"/>
        <w:ind w:left="360"/>
        <w:jc w:val="both"/>
      </w:pPr>
      <w:r w:rsidRPr="00974D97">
        <w:t>(Amended 1982, 1990, 1991, and 2002)</w:t>
      </w:r>
    </w:p>
    <w:p w:rsidR="00A5262C" w:rsidRPr="00974D97" w:rsidRDefault="00A5262C" w:rsidP="004227E7">
      <w:pPr>
        <w:jc w:val="both"/>
      </w:pPr>
    </w:p>
    <w:p w:rsidR="00A5262C" w:rsidRPr="00974D97" w:rsidRDefault="00A5262C" w:rsidP="004227E7">
      <w:pPr>
        <w:ind w:left="360"/>
        <w:jc w:val="both"/>
      </w:pPr>
      <w:bookmarkStart w:id="35" w:name="_Toc330370471"/>
      <w:proofErr w:type="gramStart"/>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35"/>
      <w:proofErr w:type="gramEnd"/>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rsidP="004227E7">
      <w:pPr>
        <w:ind w:left="360"/>
        <w:jc w:val="both"/>
      </w:pPr>
    </w:p>
    <w:p w:rsidR="00A5262C" w:rsidRPr="00974D97" w:rsidRDefault="00A5262C" w:rsidP="004227E7">
      <w:pPr>
        <w:keepNext/>
        <w:ind w:left="360"/>
        <w:jc w:val="both"/>
      </w:pPr>
      <w:bookmarkStart w:id="36" w:name="_Toc330370472"/>
      <w:proofErr w:type="gramStart"/>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36"/>
      <w:proofErr w:type="gramEnd"/>
      <w:r w:rsidRPr="00974D97">
        <w:t xml:space="preserve"> –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954C18">
        <w:rPr>
          <w:u w:color="82C42A"/>
        </w:rPr>
        <w:t>the</w:t>
      </w:r>
      <w:proofErr w:type="gramEnd"/>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proofErr w:type="gramStart"/>
      <w:r w:rsidRPr="00974D97">
        <w:t>the</w:t>
      </w:r>
      <w:proofErr w:type="gramEnd"/>
      <w:r w:rsidRPr="00974D97">
        <w:t xml:space="preserv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r>
      <w:proofErr w:type="gramStart"/>
      <w:r w:rsidRPr="001B1671">
        <w:rPr>
          <w:u w:color="82C42A"/>
        </w:rPr>
        <w:t>an</w:t>
      </w:r>
      <w:proofErr w:type="gramEnd"/>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rsidP="004227E7">
      <w:pPr>
        <w:keepNext/>
        <w:ind w:left="720"/>
        <w:jc w:val="both"/>
      </w:pPr>
    </w:p>
    <w:p w:rsidR="00A5262C" w:rsidRPr="00974D97" w:rsidRDefault="00A5262C" w:rsidP="004227E7">
      <w:pPr>
        <w:ind w:left="1080" w:hanging="360"/>
        <w:jc w:val="both"/>
      </w:pPr>
      <w:r w:rsidRPr="00974D97">
        <w:t>(d)</w:t>
      </w:r>
      <w:r w:rsidRPr="00974D97">
        <w:tab/>
      </w:r>
      <w:proofErr w:type="gramStart"/>
      <w:r w:rsidRPr="001B1671">
        <w:rPr>
          <w:u w:color="82C42A"/>
        </w:rPr>
        <w:t>the</w:t>
      </w:r>
      <w:proofErr w:type="gramEnd"/>
      <w:r w:rsidRPr="001B1671">
        <w:t xml:space="preserve"> </w:t>
      </w:r>
      <w:r w:rsidRPr="00974D97">
        <w:t>inlet end of the hose or outlet pipe shall be high enough to ensure complete drainage.</w:t>
      </w:r>
    </w:p>
    <w:p w:rsidR="00A5262C" w:rsidRPr="00974D97" w:rsidRDefault="00A5262C" w:rsidP="004227E7">
      <w:pPr>
        <w:jc w:val="both"/>
      </w:pPr>
    </w:p>
    <w:p w:rsidR="00A5262C" w:rsidRPr="00974D97" w:rsidRDefault="00A5262C" w:rsidP="004227E7">
      <w:pPr>
        <w:ind w:left="360"/>
        <w:jc w:val="both"/>
      </w:pPr>
      <w:bookmarkStart w:id="37" w:name="_Toc330370473"/>
      <w:r w:rsidRPr="00974D97">
        <w:rPr>
          <w:rStyle w:val="Heading4Char"/>
        </w:rPr>
        <w:t>S.3.5.</w:t>
      </w:r>
      <w:r w:rsidRPr="00974D97">
        <w:rPr>
          <w:rStyle w:val="Heading4Char"/>
        </w:rPr>
        <w:tab/>
        <w:t>Discharge Hose, Reinforcement.</w:t>
      </w:r>
      <w:bookmarkEnd w:id="37"/>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rsidP="004227E7">
      <w:pPr>
        <w:ind w:left="270"/>
        <w:jc w:val="both"/>
      </w:pPr>
    </w:p>
    <w:p w:rsidR="00A5262C" w:rsidRPr="00974D97" w:rsidRDefault="00A5262C" w:rsidP="004227E7">
      <w:pPr>
        <w:keepNext/>
        <w:ind w:left="360"/>
        <w:jc w:val="both"/>
      </w:pPr>
      <w:bookmarkStart w:id="38" w:name="_Toc330370474"/>
      <w:proofErr w:type="gramStart"/>
      <w:r w:rsidRPr="00974D97">
        <w:rPr>
          <w:rStyle w:val="Heading4Char"/>
        </w:rPr>
        <w:t>S.3.6.</w:t>
      </w:r>
      <w:r w:rsidRPr="00974D97">
        <w:rPr>
          <w:rStyle w:val="Heading4Char"/>
        </w:rPr>
        <w:tab/>
        <w:t>Discharge Valve.</w:t>
      </w:r>
      <w:bookmarkEnd w:id="38"/>
      <w:proofErr w:type="gramEnd"/>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974D97">
        <w:t>by</w:t>
      </w:r>
      <w:proofErr w:type="gramEnd"/>
      <w:r w:rsidRPr="00974D97">
        <w:t xml:space="preserve"> means of a tool (but not a pin) entirely separate from the device;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r>
      <w:proofErr w:type="gramStart"/>
      <w:r w:rsidRPr="00974D97">
        <w:t>by</w:t>
      </w:r>
      <w:proofErr w:type="gramEnd"/>
      <w:r w:rsidRPr="00974D97">
        <w:t xml:space="preserve">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rsidP="004227E7">
      <w:pPr>
        <w:jc w:val="both"/>
      </w:pPr>
    </w:p>
    <w:p w:rsidR="00A5262C" w:rsidRPr="00974D97" w:rsidRDefault="00A5262C" w:rsidP="004227E7">
      <w:pPr>
        <w:keepNext/>
        <w:ind w:left="360"/>
        <w:jc w:val="both"/>
      </w:pPr>
      <w:bookmarkStart w:id="39" w:name="_Toc330370475"/>
      <w:proofErr w:type="gramStart"/>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39"/>
      <w:proofErr w:type="gramEnd"/>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rsidP="004227E7">
      <w:pPr>
        <w:spacing w:before="60"/>
        <w:ind w:left="360"/>
        <w:jc w:val="both"/>
      </w:pPr>
      <w:r w:rsidRPr="00974D97">
        <w:t>(Amended 1990)</w:t>
      </w:r>
    </w:p>
    <w:p w:rsidR="00A5262C" w:rsidRPr="00974D97" w:rsidRDefault="00A5262C" w:rsidP="004227E7">
      <w:pPr>
        <w:jc w:val="both"/>
      </w:pPr>
    </w:p>
    <w:p w:rsidR="00A5262C" w:rsidRPr="00974D97" w:rsidRDefault="00A5262C" w:rsidP="004227E7">
      <w:pPr>
        <w:pStyle w:val="Heading3"/>
      </w:pPr>
      <w:bookmarkStart w:id="40" w:name="_Toc330370476"/>
      <w:proofErr w:type="gramStart"/>
      <w:r w:rsidRPr="00974D97">
        <w:t>S.4.</w:t>
      </w:r>
      <w:r w:rsidRPr="00974D97">
        <w:tab/>
        <w:t>Marking Requirements.</w:t>
      </w:r>
      <w:bookmarkEnd w:id="40"/>
      <w:proofErr w:type="gramEnd"/>
      <w:r w:rsidR="00C57F09">
        <w:fldChar w:fldCharType="begin"/>
      </w:r>
      <w:r w:rsidRPr="00974D97">
        <w:instrText>xe "Marking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080"/>
        </w:tabs>
        <w:ind w:left="360"/>
        <w:jc w:val="both"/>
      </w:pPr>
      <w:bookmarkStart w:id="41" w:name="_Toc330370477"/>
      <w:proofErr w:type="gramStart"/>
      <w:r w:rsidRPr="00974D97">
        <w:rPr>
          <w:rStyle w:val="Heading4Char"/>
        </w:rPr>
        <w:t>S.4.1.</w:t>
      </w:r>
      <w:r w:rsidRPr="00974D97">
        <w:rPr>
          <w:rStyle w:val="Heading4Char"/>
        </w:rPr>
        <w:tab/>
        <w:t>Limitation on Use.</w:t>
      </w:r>
      <w:bookmarkEnd w:id="41"/>
      <w:proofErr w:type="gramEnd"/>
      <w:r w:rsidRPr="00974D97">
        <w:t xml:space="preserve"> – The limitations on its use shall be clearly and permanently marked on any device intended to measure accurately only:</w:t>
      </w:r>
    </w:p>
    <w:p w:rsidR="00A5262C" w:rsidRPr="00974D97" w:rsidRDefault="00A5262C" w:rsidP="004227E7">
      <w:pPr>
        <w:keepNext/>
        <w:ind w:left="360"/>
        <w:jc w:val="both"/>
      </w:pPr>
    </w:p>
    <w:p w:rsidR="00A5262C" w:rsidRPr="00974D97" w:rsidRDefault="00A5262C" w:rsidP="004227E7">
      <w:pPr>
        <w:keepNext/>
        <w:ind w:left="1080" w:hanging="360"/>
        <w:jc w:val="both"/>
      </w:pPr>
      <w:r w:rsidRPr="00974D97">
        <w:t>(a)</w:t>
      </w:r>
      <w:r w:rsidRPr="00974D97">
        <w:tab/>
      </w:r>
      <w:proofErr w:type="gramStart"/>
      <w:r w:rsidRPr="00974D97">
        <w:t>products</w:t>
      </w:r>
      <w:proofErr w:type="gramEnd"/>
      <w:r w:rsidRPr="00974D97">
        <w:t xml:space="preserve"> having particular properties; </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r>
      <w:proofErr w:type="gramStart"/>
      <w:r w:rsidRPr="00974D97">
        <w:t>under</w:t>
      </w:r>
      <w:proofErr w:type="gramEnd"/>
      <w:r w:rsidRPr="00974D97">
        <w:t xml:space="preserve"> specific installation or operating conditions; or</w:t>
      </w:r>
    </w:p>
    <w:p w:rsidR="00A5262C" w:rsidRPr="00974D97" w:rsidRDefault="00A5262C" w:rsidP="004227E7">
      <w:pPr>
        <w:keepNext/>
        <w:ind w:left="720"/>
        <w:jc w:val="both"/>
      </w:pPr>
    </w:p>
    <w:p w:rsidR="00A5262C" w:rsidRPr="00974D97" w:rsidRDefault="00A5262C" w:rsidP="004227E7">
      <w:pPr>
        <w:ind w:left="1080" w:hanging="360"/>
        <w:jc w:val="both"/>
      </w:pPr>
      <w:r w:rsidRPr="00974D97">
        <w:t>(c)</w:t>
      </w:r>
      <w:r w:rsidRPr="00974D97">
        <w:tab/>
      </w:r>
      <w:proofErr w:type="gramStart"/>
      <w:r w:rsidRPr="00974D97">
        <w:t>when</w:t>
      </w:r>
      <w:proofErr w:type="gramEnd"/>
      <w:r w:rsidRPr="00974D97">
        <w:t xml:space="preserve"> used in conjunction with specific accessory equipment.</w:t>
      </w:r>
    </w:p>
    <w:p w:rsidR="00A5262C" w:rsidRPr="00974D97" w:rsidRDefault="00A5262C" w:rsidP="004227E7">
      <w:pPr>
        <w:ind w:left="360"/>
        <w:jc w:val="both"/>
      </w:pPr>
    </w:p>
    <w:p w:rsidR="00A5262C" w:rsidRPr="00974D97" w:rsidRDefault="00A5262C" w:rsidP="004227E7">
      <w:pPr>
        <w:ind w:left="360"/>
        <w:jc w:val="both"/>
      </w:pPr>
      <w:bookmarkStart w:id="42" w:name="_Toc330370478"/>
      <w:proofErr w:type="gramStart"/>
      <w:r w:rsidRPr="00974D97">
        <w:rPr>
          <w:rStyle w:val="Heading4Char"/>
        </w:rPr>
        <w:t>S.4.2.</w:t>
      </w:r>
      <w:r w:rsidRPr="00974D97">
        <w:rPr>
          <w:rStyle w:val="Heading4Char"/>
        </w:rPr>
        <w:tab/>
        <w:t>Air Pressure.</w:t>
      </w:r>
      <w:bookmarkEnd w:id="42"/>
      <w:proofErr w:type="gramEnd"/>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rsidP="004227E7">
      <w:pPr>
        <w:ind w:left="360"/>
      </w:pPr>
    </w:p>
    <w:p w:rsidR="00A5262C" w:rsidRPr="00974D97" w:rsidRDefault="00A5262C" w:rsidP="004227E7">
      <w:pPr>
        <w:pStyle w:val="Heading4"/>
      </w:pPr>
      <w:bookmarkStart w:id="43" w:name="_Toc330370479"/>
      <w:proofErr w:type="gramStart"/>
      <w:r w:rsidRPr="00974D97">
        <w:t>S.4.3.</w:t>
      </w:r>
      <w:r w:rsidRPr="00974D97">
        <w:tab/>
        <w:t>Wholesale Devices.</w:t>
      </w:r>
      <w:bookmarkEnd w:id="43"/>
      <w:proofErr w:type="gramEnd"/>
      <w:r w:rsidR="00C57F09">
        <w:fldChar w:fldCharType="begin"/>
      </w:r>
      <w:r w:rsidRPr="00974D97">
        <w:instrText>xe "Wholesale devices"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proofErr w:type="gramStart"/>
      <w:r w:rsidRPr="00974D97">
        <w:rPr>
          <w:b/>
          <w:bCs/>
        </w:rPr>
        <w:t>S.4.3.1.</w:t>
      </w:r>
      <w:r w:rsidRPr="00974D97">
        <w:rPr>
          <w:b/>
          <w:bCs/>
        </w:rPr>
        <w:tab/>
        <w:t>Discharge Rates.</w:t>
      </w:r>
      <w:proofErr w:type="gramEnd"/>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rsidP="004227E7">
      <w:pPr>
        <w:ind w:left="720"/>
        <w:jc w:val="both"/>
      </w:pPr>
    </w:p>
    <w:p w:rsidR="00A5262C" w:rsidRPr="00974D97" w:rsidRDefault="00A5262C" w:rsidP="004227E7">
      <w:pPr>
        <w:tabs>
          <w:tab w:val="left" w:pos="1620"/>
        </w:tabs>
        <w:ind w:left="720"/>
        <w:jc w:val="both"/>
      </w:pPr>
      <w:proofErr w:type="gramStart"/>
      <w:r w:rsidRPr="00974D97">
        <w:rPr>
          <w:b/>
          <w:bCs/>
        </w:rPr>
        <w:t>S.4.3.2.</w:t>
      </w:r>
      <w:r w:rsidRPr="00974D97">
        <w:rPr>
          <w:b/>
          <w:bCs/>
        </w:rPr>
        <w:tab/>
        <w:t>Temperature Compensation.</w:t>
      </w:r>
      <w:proofErr w:type="gramEnd"/>
      <w:r w:rsidRPr="00974D97">
        <w:t xml:space="preserve"> – If a device is equipped with </w:t>
      </w:r>
      <w:proofErr w:type="gramStart"/>
      <w:r w:rsidRPr="00974D97">
        <w:t>an automatic</w:t>
      </w:r>
      <w:r w:rsidR="00C57F09">
        <w:fldChar w:fldCharType="begin"/>
      </w:r>
      <w:r w:rsidRPr="00974D97">
        <w:instrText>xe "Automatic"</w:instrText>
      </w:r>
      <w:r w:rsidR="00C57F09">
        <w:fldChar w:fldCharType="end"/>
      </w:r>
      <w:proofErr w:type="gramEnd"/>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rsidP="004227E7">
      <w:pPr>
        <w:jc w:val="both"/>
      </w:pPr>
    </w:p>
    <w:p w:rsidR="00A5262C" w:rsidRPr="00974D97" w:rsidRDefault="00A5262C" w:rsidP="004227E7">
      <w:pPr>
        <w:pStyle w:val="Heading4"/>
        <w:rPr>
          <w:i/>
        </w:rPr>
      </w:pPr>
      <w:bookmarkStart w:id="44" w:name="_Toc330370480"/>
      <w:proofErr w:type="gramStart"/>
      <w:r w:rsidRPr="00974D97">
        <w:rPr>
          <w:i/>
        </w:rPr>
        <w:t>S.4.4.</w:t>
      </w:r>
      <w:r w:rsidRPr="00974D97">
        <w:rPr>
          <w:i/>
        </w:rPr>
        <w:tab/>
        <w:t>Retail Devices.</w:t>
      </w:r>
      <w:bookmarkEnd w:id="44"/>
      <w:proofErr w:type="gramEnd"/>
    </w:p>
    <w:p w:rsidR="00A5262C" w:rsidRPr="00974D97" w:rsidRDefault="00A5262C" w:rsidP="004227E7">
      <w:pPr>
        <w:keepNext/>
        <w:keepLines/>
        <w:jc w:val="both"/>
      </w:pPr>
    </w:p>
    <w:p w:rsidR="00A5262C" w:rsidRPr="00974D97" w:rsidRDefault="00A5262C" w:rsidP="004227E7">
      <w:pPr>
        <w:keepNext/>
        <w:tabs>
          <w:tab w:val="left" w:pos="1620"/>
        </w:tabs>
        <w:ind w:left="720"/>
        <w:jc w:val="both"/>
        <w:rPr>
          <w:i/>
          <w:iCs/>
        </w:rPr>
      </w:pPr>
      <w:proofErr w:type="gramStart"/>
      <w:r w:rsidRPr="00974D97">
        <w:rPr>
          <w:b/>
          <w:bCs/>
          <w:i/>
          <w:iCs/>
        </w:rPr>
        <w:t>S.4.4.1.</w:t>
      </w:r>
      <w:r w:rsidRPr="00974D97">
        <w:rPr>
          <w:b/>
          <w:bCs/>
          <w:i/>
          <w:iCs/>
        </w:rPr>
        <w:tab/>
        <w:t>Discharge Rates.</w:t>
      </w:r>
      <w:proofErr w:type="gramEnd"/>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S.4.4.2. </w:t>
      </w:r>
      <w:proofErr w:type="gramStart"/>
      <w:r w:rsidRPr="00974D97">
        <w:rPr>
          <w:i/>
          <w:iCs/>
        </w:rPr>
        <w:t>Location of Marking Information; Retail Motor-Fuel Dispensers.</w:t>
      </w:r>
      <w:proofErr w:type="gramEnd"/>
      <w:r w:rsidRPr="00974D97">
        <w:rPr>
          <w:i/>
          <w:iCs/>
        </w:rPr>
        <w:t xml:space="preserve">  The marked minimum discharge rate shall not exceed 20 % of the marked maximum discharge rate.</w:t>
      </w:r>
    </w:p>
    <w:p w:rsidR="00A5262C" w:rsidRPr="00974D97" w:rsidRDefault="00A5262C" w:rsidP="004227E7">
      <w:pPr>
        <w:keepNext/>
        <w:ind w:left="720"/>
        <w:jc w:val="both"/>
      </w:pPr>
      <w:r w:rsidRPr="00974D97">
        <w:rPr>
          <w:i/>
          <w:iCs/>
        </w:rPr>
        <w:t>[Nonretroactive as of January 1, 1985]</w:t>
      </w:r>
    </w:p>
    <w:p w:rsidR="00A5262C" w:rsidRPr="00974D97" w:rsidRDefault="00A5262C" w:rsidP="004227E7">
      <w:pPr>
        <w:spacing w:before="60"/>
        <w:ind w:left="720"/>
        <w:jc w:val="both"/>
      </w:pPr>
      <w:r w:rsidRPr="00974D97">
        <w:t>(Added 1984) (Amended 2003)</w:t>
      </w:r>
    </w:p>
    <w:p w:rsidR="00A5262C" w:rsidRPr="00974D97" w:rsidRDefault="00A5262C" w:rsidP="004227E7">
      <w:pPr>
        <w:ind w:left="720"/>
        <w:jc w:val="both"/>
      </w:pPr>
    </w:p>
    <w:p w:rsidR="00A5262C" w:rsidRPr="00974D97" w:rsidRDefault="00A5262C" w:rsidP="004227E7">
      <w:pPr>
        <w:ind w:left="720"/>
        <w:jc w:val="both"/>
      </w:pPr>
      <w:r w:rsidRPr="00974D97">
        <w:t>Example:  With a marked maximum discharge rate of 230 L/min (60 </w:t>
      </w:r>
      <w:proofErr w:type="spellStart"/>
      <w:r w:rsidRPr="00974D97">
        <w:t>gpm</w:t>
      </w:r>
      <w:proofErr w:type="spellEnd"/>
      <w:r w:rsidRPr="00974D97">
        <w:t>), the marked minimum discharge rate shall be 45 L/min (12 </w:t>
      </w:r>
      <w:proofErr w:type="spellStart"/>
      <w:r w:rsidRPr="00974D97">
        <w:t>gpm</w:t>
      </w:r>
      <w:proofErr w:type="spellEnd"/>
      <w:r w:rsidRPr="00974D97">
        <w:t xml:space="preserve">) or less (e.g., 40 L/min </w:t>
      </w:r>
      <w:r>
        <w:t>[</w:t>
      </w:r>
      <w:r w:rsidRPr="00974D97">
        <w:t>10 </w:t>
      </w:r>
      <w:proofErr w:type="spellStart"/>
      <w:r w:rsidRPr="00974D97">
        <w:t>g</w:t>
      </w:r>
      <w:r>
        <w:t>pm</w:t>
      </w:r>
      <w:proofErr w:type="spellEnd"/>
      <w:r>
        <w:t>]</w:t>
      </w:r>
      <w:r w:rsidRPr="00974D97">
        <w:t xml:space="preserve"> is acceptable).  A marked minimum discharge rate greater than 45 L/min (12 </w:t>
      </w:r>
      <w:proofErr w:type="spellStart"/>
      <w:r w:rsidRPr="00974D97">
        <w:t>gpm</w:t>
      </w:r>
      <w:proofErr w:type="spellEnd"/>
      <w:r w:rsidRPr="00974D97">
        <w:t xml:space="preserve">) (e.g., 60 L/min </w:t>
      </w:r>
      <w:r>
        <w:t>[</w:t>
      </w:r>
      <w:r w:rsidRPr="00974D97">
        <w:t>15 </w:t>
      </w:r>
      <w:proofErr w:type="spellStart"/>
      <w:r w:rsidRPr="00974D97">
        <w:t>gpm</w:t>
      </w:r>
      <w:proofErr w:type="spellEnd"/>
      <w:r>
        <w:t>]</w:t>
      </w:r>
      <w:r w:rsidRPr="00974D97">
        <w:t>) is not acceptable.</w:t>
      </w:r>
    </w:p>
    <w:p w:rsidR="00A5262C" w:rsidRPr="00974D97" w:rsidRDefault="00A5262C" w:rsidP="004227E7">
      <w:pPr>
        <w:ind w:left="360"/>
        <w:jc w:val="both"/>
      </w:pPr>
    </w:p>
    <w:p w:rsidR="00A5262C" w:rsidRPr="00974D97" w:rsidRDefault="00A5262C" w:rsidP="004227E7">
      <w:pPr>
        <w:keepNext/>
        <w:tabs>
          <w:tab w:val="left" w:pos="1620"/>
        </w:tabs>
        <w:ind w:left="720"/>
        <w:jc w:val="both"/>
        <w:rPr>
          <w:i/>
          <w:iCs/>
        </w:rPr>
      </w:pPr>
      <w:proofErr w:type="gramStart"/>
      <w:r w:rsidRPr="00974D97">
        <w:rPr>
          <w:b/>
          <w:bCs/>
          <w:i/>
          <w:iCs/>
        </w:rPr>
        <w:t>S.4.4.2.</w:t>
      </w:r>
      <w:r w:rsidRPr="00974D97">
        <w:rPr>
          <w:b/>
          <w:bCs/>
          <w:i/>
          <w:iCs/>
        </w:rPr>
        <w:tab/>
        <w:t>Location of Marking Information; Retail Motor-Fuel Dispensers.</w:t>
      </w:r>
      <w:proofErr w:type="gramEnd"/>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rsidR="00A5262C" w:rsidRPr="00974D97" w:rsidRDefault="00A5262C" w:rsidP="004227E7">
      <w:pPr>
        <w:keepNext/>
        <w:ind w:left="720"/>
        <w:jc w:val="both"/>
        <w:rPr>
          <w:i/>
          <w:iCs/>
        </w:rPr>
      </w:pPr>
    </w:p>
    <w:p w:rsidR="00A5262C" w:rsidRPr="00974D97" w:rsidRDefault="00A5262C" w:rsidP="004227E7">
      <w:pPr>
        <w:numPr>
          <w:ilvl w:val="0"/>
          <w:numId w:val="1"/>
        </w:numPr>
        <w:jc w:val="both"/>
        <w:rPr>
          <w:i/>
          <w:iCs/>
        </w:rPr>
      </w:pPr>
      <w:r w:rsidRPr="00974D97">
        <w:rPr>
          <w:i/>
          <w:iCs/>
        </w:rPr>
        <w:t>within 60 cm (24 in) to 150 cm (60 in) from the base of the dispenser;</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rsidR="00A5262C" w:rsidRPr="00974D97" w:rsidRDefault="00A5262C" w:rsidP="004227E7">
      <w:pPr>
        <w:jc w:val="both"/>
        <w:rPr>
          <w:i/>
          <w:iCs/>
        </w:rPr>
      </w:pPr>
    </w:p>
    <w:p w:rsidR="00A5262C" w:rsidRPr="00974D97" w:rsidRDefault="00A5262C" w:rsidP="004227E7">
      <w:pPr>
        <w:numPr>
          <w:ilvl w:val="0"/>
          <w:numId w:val="1"/>
        </w:numPr>
        <w:jc w:val="both"/>
        <w:rPr>
          <w:i/>
          <w:iCs/>
        </w:rPr>
      </w:pPr>
      <w:proofErr w:type="gramStart"/>
      <w:r w:rsidRPr="00974D97">
        <w:rPr>
          <w:i/>
          <w:iCs/>
        </w:rPr>
        <w:t>on</w:t>
      </w:r>
      <w:proofErr w:type="gramEnd"/>
      <w:r w:rsidRPr="00974D97">
        <w:rPr>
          <w:i/>
          <w:iCs/>
        </w:rPr>
        <w:t xml:space="preserve"> a portion of the device that cannot be readily removed or interchanged (i.e., not on a service access panel).</w:t>
      </w:r>
    </w:p>
    <w:p w:rsidR="00A5262C" w:rsidRPr="00974D97" w:rsidRDefault="00A5262C" w:rsidP="004227E7">
      <w:pPr>
        <w:jc w:val="both"/>
        <w:rPr>
          <w:i/>
          <w:iCs/>
        </w:rPr>
      </w:pPr>
    </w:p>
    <w:p w:rsidR="00A5262C" w:rsidRPr="00974D97" w:rsidRDefault="00A5262C" w:rsidP="004227E7">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rsidP="004227E7">
      <w:pPr>
        <w:keepNext/>
        <w:ind w:left="720"/>
        <w:jc w:val="both"/>
        <w:rPr>
          <w:i/>
          <w:iCs/>
        </w:rPr>
      </w:pPr>
      <w:r w:rsidRPr="00974D97">
        <w:rPr>
          <w:i/>
          <w:iCs/>
        </w:rPr>
        <w:t>[Nonretroactive as of January 1, 2003]</w:t>
      </w:r>
    </w:p>
    <w:p w:rsidR="00A5262C" w:rsidRPr="00974D97" w:rsidRDefault="00A5262C" w:rsidP="004227E7">
      <w:pPr>
        <w:spacing w:before="60"/>
        <w:ind w:left="720"/>
        <w:jc w:val="both"/>
      </w:pPr>
      <w:r w:rsidRPr="00974D97">
        <w:t>(Added 2002) (Amended 2004)</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45" w:name="_Toc330370481"/>
      <w:proofErr w:type="gramStart"/>
      <w:r w:rsidRPr="00974D97">
        <w:rPr>
          <w:rStyle w:val="Heading3Char"/>
          <w:i/>
        </w:rPr>
        <w:t>S.5.</w:t>
      </w:r>
      <w:r w:rsidRPr="00974D97">
        <w:rPr>
          <w:rStyle w:val="Heading3Char"/>
          <w:i/>
        </w:rPr>
        <w:tab/>
        <w:t>Totalizers for Retail Motor-Fuel Dispensers</w:t>
      </w:r>
      <w:r w:rsidRPr="008D3F49">
        <w:rPr>
          <w:rStyle w:val="Heading3Char"/>
          <w:b w:val="0"/>
        </w:rPr>
        <w:t>.</w:t>
      </w:r>
      <w:bookmarkEnd w:id="45"/>
      <w:proofErr w:type="gramEnd"/>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rsidR="00A5262C" w:rsidRPr="00974D97" w:rsidRDefault="00A5262C" w:rsidP="004227E7">
      <w:pPr>
        <w:spacing w:before="60"/>
        <w:jc w:val="both"/>
      </w:pPr>
      <w:r w:rsidRPr="00974D97">
        <w:t>(Added 1993) (Amended 1994)</w:t>
      </w:r>
    </w:p>
    <w:p w:rsidR="00A5262C" w:rsidRPr="00974D97" w:rsidRDefault="00A5262C" w:rsidP="004227E7">
      <w:pPr>
        <w:jc w:val="both"/>
      </w:pPr>
    </w:p>
    <w:p w:rsidR="00A5262C" w:rsidRPr="00974D97" w:rsidRDefault="00A5262C" w:rsidP="004227E7">
      <w:pPr>
        <w:pStyle w:val="Heading2"/>
        <w:tabs>
          <w:tab w:val="left" w:pos="360"/>
        </w:tabs>
      </w:pPr>
      <w:bookmarkStart w:id="46" w:name="_Toc330370482"/>
      <w:r w:rsidRPr="00974D97">
        <w:t>N.</w:t>
      </w:r>
      <w:r w:rsidRPr="00974D97">
        <w:tab/>
        <w:t>Notes</w:t>
      </w:r>
      <w:bookmarkEnd w:id="46"/>
    </w:p>
    <w:p w:rsidR="00A5262C" w:rsidRPr="00974D97" w:rsidRDefault="00A5262C" w:rsidP="004227E7">
      <w:pPr>
        <w:keepNext/>
        <w:jc w:val="both"/>
      </w:pPr>
    </w:p>
    <w:p w:rsidR="00A5262C" w:rsidRPr="00974D97" w:rsidRDefault="00A5262C" w:rsidP="004227E7">
      <w:pPr>
        <w:pStyle w:val="Heading3"/>
        <w:tabs>
          <w:tab w:val="clear" w:pos="547"/>
          <w:tab w:val="left" w:pos="540"/>
        </w:tabs>
      </w:pPr>
      <w:bookmarkStart w:id="47" w:name="_Toc330370483"/>
      <w:proofErr w:type="gramStart"/>
      <w:r w:rsidRPr="00974D97">
        <w:t>N.1.</w:t>
      </w:r>
      <w:r w:rsidRPr="00974D97">
        <w:tab/>
        <w:t>Test Liquid.</w:t>
      </w:r>
      <w:bookmarkEnd w:id="47"/>
      <w:proofErr w:type="gramEnd"/>
    </w:p>
    <w:p w:rsidR="00A5262C" w:rsidRPr="00974D97" w:rsidRDefault="00A5262C" w:rsidP="004227E7">
      <w:pPr>
        <w:keepNext/>
        <w:jc w:val="both"/>
      </w:pPr>
    </w:p>
    <w:p w:rsidR="00A5262C" w:rsidRPr="00974D97" w:rsidRDefault="00A5262C" w:rsidP="004227E7">
      <w:pPr>
        <w:ind w:left="360"/>
        <w:jc w:val="both"/>
      </w:pPr>
      <w:bookmarkStart w:id="48" w:name="_Toc330370484"/>
      <w:proofErr w:type="gramStart"/>
      <w:r w:rsidRPr="00974D97">
        <w:rPr>
          <w:rStyle w:val="Heading4Char"/>
        </w:rPr>
        <w:t>N.1.1.</w:t>
      </w:r>
      <w:r w:rsidRPr="00974D97">
        <w:rPr>
          <w:rStyle w:val="Heading4Char"/>
        </w:rPr>
        <w:tab/>
        <w:t>Type of Liquid.</w:t>
      </w:r>
      <w:bookmarkEnd w:id="48"/>
      <w:proofErr w:type="gramEnd"/>
      <w:r w:rsidRPr="00974D97">
        <w:t xml:space="preserve"> – The liquid used for testing a liquid-measuring device shall be the type the device is used to measure, or another liquid with the same general physical characteristics.</w:t>
      </w:r>
    </w:p>
    <w:p w:rsidR="00A5262C" w:rsidRPr="00974D97" w:rsidRDefault="00A5262C" w:rsidP="004227E7">
      <w:pPr>
        <w:ind w:left="360"/>
        <w:jc w:val="both"/>
      </w:pPr>
    </w:p>
    <w:p w:rsidR="00A5262C" w:rsidRPr="00974D97" w:rsidRDefault="00A5262C" w:rsidP="004227E7">
      <w:pPr>
        <w:ind w:left="360"/>
        <w:jc w:val="both"/>
      </w:pPr>
      <w:bookmarkStart w:id="49" w:name="_Toc330370485"/>
      <w:proofErr w:type="gramStart"/>
      <w:r w:rsidRPr="00974D97">
        <w:rPr>
          <w:rStyle w:val="Heading4Char"/>
        </w:rPr>
        <w:t>N.1.2.</w:t>
      </w:r>
      <w:r w:rsidRPr="00974D97">
        <w:rPr>
          <w:rStyle w:val="Heading4Char"/>
        </w:rPr>
        <w:tab/>
        <w:t>Labeling.</w:t>
      </w:r>
      <w:bookmarkEnd w:id="49"/>
      <w:proofErr w:type="gramEnd"/>
      <w:r w:rsidRPr="00974D97">
        <w:t xml:space="preserve"> – Following the completion of a successful examination of a wholesale device, the weights and measures official should attach a label or tag indicating the type of liquid used during the test.</w:t>
      </w:r>
    </w:p>
    <w:p w:rsidR="00A5262C" w:rsidRPr="00974D97" w:rsidRDefault="00A5262C" w:rsidP="004227E7">
      <w:pPr>
        <w:jc w:val="both"/>
      </w:pPr>
    </w:p>
    <w:p w:rsidR="00A5262C" w:rsidRPr="00974D97" w:rsidRDefault="00A5262C" w:rsidP="004227E7">
      <w:pPr>
        <w:tabs>
          <w:tab w:val="left" w:pos="540"/>
        </w:tabs>
        <w:jc w:val="both"/>
      </w:pPr>
      <w:bookmarkStart w:id="50" w:name="_Toc330370486"/>
      <w:proofErr w:type="gramStart"/>
      <w:r w:rsidRPr="00974D97">
        <w:rPr>
          <w:rStyle w:val="Heading3Char"/>
        </w:rPr>
        <w:t>N.2.</w:t>
      </w:r>
      <w:r w:rsidRPr="00974D97">
        <w:rPr>
          <w:rStyle w:val="Heading3Char"/>
        </w:rPr>
        <w:tab/>
        <w:t>Volume Change.</w:t>
      </w:r>
      <w:bookmarkEnd w:id="50"/>
      <w:proofErr w:type="gramEnd"/>
      <w:r w:rsidRPr="00974D97">
        <w:t xml:space="preserve"> – Care shall be taken to minimize changes in volume of the test liquid due to temperature changes and evaporation losses.</w:t>
      </w:r>
    </w:p>
    <w:p w:rsidR="00A5262C" w:rsidRPr="00974D97" w:rsidRDefault="00A5262C" w:rsidP="004227E7">
      <w:pPr>
        <w:jc w:val="both"/>
      </w:pPr>
    </w:p>
    <w:p w:rsidR="00A5262C" w:rsidRPr="00974D97" w:rsidRDefault="00A5262C" w:rsidP="004227E7">
      <w:pPr>
        <w:pStyle w:val="Heading3"/>
      </w:pPr>
      <w:bookmarkStart w:id="51" w:name="_Toc330370487"/>
      <w:proofErr w:type="gramStart"/>
      <w:r w:rsidRPr="00974D97">
        <w:t>N.3.</w:t>
      </w:r>
      <w:r w:rsidRPr="00974D97">
        <w:tab/>
        <w:t>Test Drafts.</w:t>
      </w:r>
      <w:bookmarkEnd w:id="51"/>
      <w:proofErr w:type="gramEnd"/>
      <w:r w:rsidR="00C57F09">
        <w:fldChar w:fldCharType="begin"/>
      </w:r>
      <w:r w:rsidRPr="00974D97">
        <w:instrText>xe "Test drafts"</w:instrText>
      </w:r>
      <w:r w:rsidR="00C57F09">
        <w:fldChar w:fldCharType="end"/>
      </w:r>
    </w:p>
    <w:p w:rsidR="00A5262C" w:rsidRPr="00974D97" w:rsidRDefault="00A5262C" w:rsidP="004227E7">
      <w:pPr>
        <w:keepNext/>
        <w:jc w:val="both"/>
      </w:pPr>
    </w:p>
    <w:p w:rsidR="00A5262C" w:rsidRPr="00974D97" w:rsidRDefault="00A5262C" w:rsidP="004227E7">
      <w:pPr>
        <w:ind w:left="360"/>
        <w:jc w:val="both"/>
      </w:pPr>
      <w:bookmarkStart w:id="52" w:name="_Toc330370488"/>
      <w:proofErr w:type="gramStart"/>
      <w:r w:rsidRPr="00974D97">
        <w:rPr>
          <w:rStyle w:val="Heading4Char"/>
        </w:rPr>
        <w:t>N.3.1.</w:t>
      </w:r>
      <w:r w:rsidRPr="00974D97">
        <w:rPr>
          <w:rStyle w:val="Heading4Char"/>
        </w:rPr>
        <w:tab/>
        <w:t>Retail Piston-Type and Visible-Type Devices.</w:t>
      </w:r>
      <w:bookmarkEnd w:id="52"/>
      <w:proofErr w:type="gramEnd"/>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rsidP="004227E7">
      <w:pPr>
        <w:ind w:left="360"/>
        <w:jc w:val="both"/>
      </w:pPr>
    </w:p>
    <w:p w:rsidR="00A5262C" w:rsidRPr="00974D97" w:rsidRDefault="00A5262C" w:rsidP="004227E7">
      <w:pPr>
        <w:ind w:left="360"/>
        <w:jc w:val="both"/>
      </w:pPr>
      <w:bookmarkStart w:id="53" w:name="_Toc330370489"/>
      <w:r w:rsidRPr="00974D97">
        <w:rPr>
          <w:rStyle w:val="Heading4Char"/>
        </w:rPr>
        <w:t>N.3.2.</w:t>
      </w:r>
      <w:r w:rsidRPr="00974D97">
        <w:rPr>
          <w:rStyle w:val="Heading4Char"/>
        </w:rPr>
        <w:tab/>
        <w:t>Slow-flow Meters.</w:t>
      </w:r>
      <w:bookmarkEnd w:id="53"/>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rsidP="004227E7">
      <w:pPr>
        <w:ind w:left="360"/>
        <w:jc w:val="both"/>
      </w:pPr>
    </w:p>
    <w:p w:rsidR="00A5262C" w:rsidRPr="00974D97" w:rsidRDefault="00A5262C" w:rsidP="004227E7">
      <w:pPr>
        <w:ind w:left="360"/>
        <w:jc w:val="both"/>
      </w:pPr>
      <w:bookmarkStart w:id="54" w:name="_Toc330370490"/>
      <w:proofErr w:type="gramStart"/>
      <w:r w:rsidRPr="00974D97">
        <w:rPr>
          <w:rStyle w:val="Heading4Char"/>
        </w:rPr>
        <w:t>N.3.3.</w:t>
      </w:r>
      <w:r w:rsidRPr="00974D97">
        <w:rPr>
          <w:rStyle w:val="Heading4Char"/>
        </w:rPr>
        <w:tab/>
        <w:t>Lubricant Devices.</w:t>
      </w:r>
      <w:bookmarkEnd w:id="54"/>
      <w:proofErr w:type="gramEnd"/>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w:t>
      </w:r>
      <w:proofErr w:type="spellStart"/>
      <w:r w:rsidRPr="00974D97">
        <w:t>qt</w:t>
      </w:r>
      <w:proofErr w:type="spellEnd"/>
      <w:r w:rsidRPr="00974D97">
        <w: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w:t>
      </w:r>
      <w:proofErr w:type="spellStart"/>
      <w:r w:rsidRPr="00974D97">
        <w:t>qt</w:t>
      </w:r>
      <w:proofErr w:type="spellEnd"/>
      <w:r w:rsidRPr="00974D97">
        <w:t>), and 6 L (6 </w:t>
      </w:r>
      <w:proofErr w:type="spellStart"/>
      <w:r w:rsidRPr="00974D97">
        <w:t>qt</w:t>
      </w:r>
      <w:proofErr w:type="spellEnd"/>
      <w:r w:rsidRPr="00974D97">
        <w:t>).</w:t>
      </w:r>
    </w:p>
    <w:p w:rsidR="00A5262C" w:rsidRPr="00974D97" w:rsidRDefault="00A5262C" w:rsidP="004227E7">
      <w:pPr>
        <w:ind w:left="360"/>
        <w:jc w:val="both"/>
      </w:pPr>
    </w:p>
    <w:p w:rsidR="00A5262C" w:rsidRPr="00974D97" w:rsidRDefault="00A5262C" w:rsidP="004227E7">
      <w:pPr>
        <w:keepNext/>
        <w:ind w:left="360"/>
        <w:jc w:val="both"/>
      </w:pPr>
      <w:bookmarkStart w:id="55" w:name="_Toc330370491"/>
      <w:proofErr w:type="gramStart"/>
      <w:r w:rsidRPr="00974D97">
        <w:rPr>
          <w:rStyle w:val="Heading4Char"/>
        </w:rPr>
        <w:t>N.3.4.</w:t>
      </w:r>
      <w:r w:rsidRPr="00974D97">
        <w:rPr>
          <w:rStyle w:val="Heading4Char"/>
        </w:rPr>
        <w:tab/>
        <w:t>Other Retail Devices.</w:t>
      </w:r>
      <w:bookmarkEnd w:id="55"/>
      <w:proofErr w:type="gramEnd"/>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rsidP="004227E7">
      <w:pPr>
        <w:keepNext/>
        <w:ind w:left="360"/>
        <w:jc w:val="both"/>
      </w:pPr>
    </w:p>
    <w:p w:rsidR="00A5262C" w:rsidRPr="00974D97" w:rsidRDefault="00A5262C" w:rsidP="004227E7">
      <w:pPr>
        <w:ind w:left="1080" w:hanging="360"/>
        <w:jc w:val="both"/>
      </w:pPr>
      <w:r w:rsidRPr="00974D97">
        <w:t>(a)</w:t>
      </w:r>
      <w:r w:rsidRPr="00974D97">
        <w:tab/>
      </w:r>
      <w:proofErr w:type="gramStart"/>
      <w:r w:rsidRPr="00974D97">
        <w:t>less</w:t>
      </w:r>
      <w:proofErr w:type="gramEnd"/>
      <w:r w:rsidRPr="00974D97">
        <w:t xml:space="preserve"> than 80 L (20 gal) per minute, tests shall include drafts of one or more amounts, including a draft of at least 19 L (5 gal).</w:t>
      </w:r>
    </w:p>
    <w:p w:rsidR="00A5262C" w:rsidRPr="00974D97" w:rsidRDefault="00A5262C" w:rsidP="004227E7">
      <w:pPr>
        <w:ind w:left="1080" w:hanging="360"/>
        <w:jc w:val="both"/>
      </w:pPr>
    </w:p>
    <w:p w:rsidR="00A5262C" w:rsidRPr="00974D97" w:rsidRDefault="00A5262C" w:rsidP="004227E7">
      <w:pPr>
        <w:keepNext/>
        <w:ind w:left="1080" w:hanging="360"/>
        <w:jc w:val="both"/>
      </w:pPr>
      <w:r w:rsidRPr="00974D97">
        <w:t>(b)</w:t>
      </w:r>
      <w:r w:rsidRPr="00974D97">
        <w:tab/>
        <w:t>80 L (20 gal) per minute or greater, tests shall include drafts of one or more amounts, including a draft of at least the amount delivered by the device in 1 minute at the maximum flow rate of the installation.</w:t>
      </w:r>
    </w:p>
    <w:p w:rsidR="00A5262C" w:rsidRPr="00974D97" w:rsidRDefault="00A5262C" w:rsidP="004227E7">
      <w:pPr>
        <w:spacing w:before="60"/>
        <w:ind w:left="360"/>
        <w:jc w:val="both"/>
      </w:pPr>
      <w:r w:rsidRPr="00974D97">
        <w:t>(Amended 1984)</w:t>
      </w:r>
    </w:p>
    <w:p w:rsidR="00A5262C" w:rsidRPr="00974D97" w:rsidRDefault="00A5262C" w:rsidP="004227E7">
      <w:pPr>
        <w:ind w:left="360"/>
        <w:jc w:val="both"/>
      </w:pPr>
    </w:p>
    <w:p w:rsidR="00A5262C" w:rsidRPr="00974D97" w:rsidRDefault="00A5262C" w:rsidP="004227E7">
      <w:pPr>
        <w:keepNext/>
        <w:ind w:left="360"/>
        <w:jc w:val="both"/>
      </w:pPr>
      <w:bookmarkStart w:id="56" w:name="_Toc330370492"/>
      <w:proofErr w:type="gramStart"/>
      <w:r w:rsidRPr="00974D97">
        <w:rPr>
          <w:rStyle w:val="Heading4Char"/>
        </w:rPr>
        <w:t>N.3.5.</w:t>
      </w:r>
      <w:r w:rsidRPr="00974D97">
        <w:rPr>
          <w:rStyle w:val="Heading4Char"/>
        </w:rPr>
        <w:tab/>
        <w:t>Wholesale Devices.</w:t>
      </w:r>
      <w:bookmarkEnd w:id="56"/>
      <w:proofErr w:type="gramEnd"/>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1 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rsidP="004227E7">
      <w:pPr>
        <w:spacing w:before="60"/>
        <w:ind w:left="360"/>
        <w:jc w:val="both"/>
      </w:pPr>
      <w:r w:rsidRPr="00974D97">
        <w:t>(Amended 1987 and 1996)</w:t>
      </w:r>
    </w:p>
    <w:p w:rsidR="00A5262C" w:rsidRPr="00974D97" w:rsidRDefault="00A5262C" w:rsidP="004227E7">
      <w:pPr>
        <w:jc w:val="both"/>
      </w:pPr>
    </w:p>
    <w:p w:rsidR="00A5262C" w:rsidRPr="00974D97" w:rsidRDefault="00A5262C" w:rsidP="004227E7">
      <w:pPr>
        <w:pStyle w:val="Heading3"/>
        <w:tabs>
          <w:tab w:val="clear" w:pos="547"/>
          <w:tab w:val="left" w:pos="540"/>
        </w:tabs>
      </w:pPr>
      <w:bookmarkStart w:id="57" w:name="_Toc330370493"/>
      <w:proofErr w:type="gramStart"/>
      <w:r w:rsidRPr="00974D97">
        <w:t>N.4.</w:t>
      </w:r>
      <w:r w:rsidRPr="00974D97">
        <w:tab/>
        <w:t>Testing Procedures.</w:t>
      </w:r>
      <w:bookmarkEnd w:id="57"/>
      <w:proofErr w:type="gramEnd"/>
    </w:p>
    <w:p w:rsidR="00A5262C" w:rsidRPr="00974D97" w:rsidRDefault="00A5262C" w:rsidP="004227E7">
      <w:pPr>
        <w:keepNext/>
        <w:jc w:val="both"/>
      </w:pPr>
    </w:p>
    <w:p w:rsidR="00A5262C" w:rsidRPr="00974D97" w:rsidRDefault="00A5262C" w:rsidP="004227E7">
      <w:pPr>
        <w:keepNext/>
        <w:ind w:left="360"/>
        <w:jc w:val="both"/>
      </w:pPr>
      <w:bookmarkStart w:id="58" w:name="_Toc330370494"/>
      <w:proofErr w:type="gramStart"/>
      <w:r w:rsidRPr="00974D97">
        <w:rPr>
          <w:rStyle w:val="Heading4Char"/>
        </w:rPr>
        <w:t>N.4.1.</w:t>
      </w:r>
      <w:r w:rsidRPr="00974D97">
        <w:rPr>
          <w:rStyle w:val="Heading4Char"/>
        </w:rPr>
        <w:tab/>
        <w:t>Normal Tests.</w:t>
      </w:r>
      <w:bookmarkEnd w:id="58"/>
      <w:proofErr w:type="gramEnd"/>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w:t>
      </w:r>
      <w:proofErr w:type="gramStart"/>
      <w:r w:rsidRPr="00974D97">
        <w:t>sum</w:t>
      </w:r>
      <w:proofErr w:type="gramEnd"/>
      <w:r w:rsidRPr="00974D97">
        <w:t xml:space="preserve">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rsidP="004227E7">
      <w:pPr>
        <w:spacing w:before="60"/>
        <w:ind w:left="360"/>
        <w:jc w:val="both"/>
      </w:pPr>
      <w:r w:rsidRPr="00974D97">
        <w:t>(Amended 1991)</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rsidP="004227E7">
      <w:pPr>
        <w:keepNext/>
        <w:ind w:left="720"/>
        <w:jc w:val="both"/>
      </w:pPr>
    </w:p>
    <w:p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rsidR="00A5262C" w:rsidRPr="00974D97" w:rsidRDefault="00A5262C" w:rsidP="004227E7">
      <w:pPr>
        <w:ind w:left="1440" w:hanging="360"/>
        <w:jc w:val="both"/>
      </w:pPr>
    </w:p>
    <w:p w:rsidR="00A5262C" w:rsidRPr="00974D97" w:rsidRDefault="00A5262C" w:rsidP="004227E7">
      <w:pPr>
        <w:ind w:left="1440" w:hanging="360"/>
        <w:jc w:val="both"/>
      </w:pPr>
      <w:r w:rsidRPr="00974D97">
        <w:t>(b)</w:t>
      </w:r>
      <w:r w:rsidRPr="00974D97">
        <w:tab/>
      </w:r>
      <w:proofErr w:type="gramStart"/>
      <w:r w:rsidRPr="00974D97">
        <w:t>with</w:t>
      </w:r>
      <w:proofErr w:type="gramEnd"/>
      <w:r w:rsidRPr="00974D97">
        <w:t xml:space="preserve"> the temperature-compensating system deactivated, comparing the uncompensated volume indicated or recorded to the actual delivered volume.</w:t>
      </w:r>
    </w:p>
    <w:p w:rsidR="00A5262C" w:rsidRPr="00974D97" w:rsidRDefault="00A5262C" w:rsidP="004227E7">
      <w:pPr>
        <w:jc w:val="both"/>
      </w:pPr>
    </w:p>
    <w:p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rsidP="004227E7">
      <w:pPr>
        <w:jc w:val="both"/>
      </w:pPr>
    </w:p>
    <w:p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rsidP="004227E7">
      <w:pPr>
        <w:spacing w:before="60"/>
        <w:ind w:left="720"/>
        <w:jc w:val="both"/>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proofErr w:type="gramStart"/>
      <w:r w:rsidRPr="00974D97">
        <w:rPr>
          <w:b/>
          <w:bCs/>
        </w:rPr>
        <w:t>N.4.1.2.</w:t>
      </w:r>
      <w:r w:rsidRPr="00974D97">
        <w:rPr>
          <w:b/>
          <w:bCs/>
        </w:rPr>
        <w:tab/>
        <w:t>Repeatability Tests.</w:t>
      </w:r>
      <w:proofErr w:type="gramEnd"/>
      <w:r w:rsidRPr="00974D97">
        <w:rPr>
          <w:b/>
          <w:bCs/>
        </w:rPr>
        <w:t xml:space="preserve"> </w:t>
      </w:r>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rsidP="004227E7">
      <w:pPr>
        <w:spacing w:before="60"/>
        <w:ind w:left="720"/>
        <w:jc w:val="both"/>
      </w:pPr>
      <w:r w:rsidRPr="00974D97">
        <w:t>(Added 2001)</w:t>
      </w:r>
    </w:p>
    <w:p w:rsidR="00A5262C" w:rsidRPr="00974D97" w:rsidRDefault="00A5262C" w:rsidP="004227E7">
      <w:pPr>
        <w:jc w:val="both"/>
      </w:pPr>
    </w:p>
    <w:p w:rsidR="00A5262C" w:rsidRPr="00974D97" w:rsidRDefault="00A5262C" w:rsidP="004227E7">
      <w:pPr>
        <w:ind w:left="360"/>
        <w:jc w:val="both"/>
      </w:pPr>
      <w:bookmarkStart w:id="59" w:name="_Toc330370495"/>
      <w:proofErr w:type="gramStart"/>
      <w:r w:rsidRPr="00974D97">
        <w:rPr>
          <w:rStyle w:val="Heading4Char"/>
        </w:rPr>
        <w:t>N.4.2.</w:t>
      </w:r>
      <w:r w:rsidRPr="00974D97">
        <w:rPr>
          <w:rStyle w:val="Heading4Char"/>
        </w:rPr>
        <w:tab/>
        <w:t>Special Tests.</w:t>
      </w:r>
      <w:bookmarkEnd w:id="59"/>
      <w:proofErr w:type="gramEnd"/>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A5262C" w:rsidRPr="00974D97" w:rsidRDefault="00A5262C" w:rsidP="004227E7"/>
    <w:p w:rsidR="00A5262C" w:rsidRPr="00974D97" w:rsidRDefault="00A5262C" w:rsidP="004227E7">
      <w:pPr>
        <w:keepNext/>
        <w:tabs>
          <w:tab w:val="left" w:pos="1620"/>
        </w:tabs>
        <w:ind w:left="720"/>
        <w:jc w:val="both"/>
      </w:pPr>
      <w:proofErr w:type="gramStart"/>
      <w:r w:rsidRPr="00974D97">
        <w:rPr>
          <w:b/>
          <w:bCs/>
        </w:rPr>
        <w:t>N.4.2.1.</w:t>
      </w:r>
      <w:r w:rsidRPr="00974D97">
        <w:rPr>
          <w:b/>
          <w:bCs/>
        </w:rPr>
        <w:tab/>
        <w:t>Slow-Flow Meters.</w:t>
      </w:r>
      <w:proofErr w:type="gramEnd"/>
      <w:r w:rsidRPr="00974D97">
        <w:t xml:space="preserve"> – A “special” test shall be made at a flow rate:</w:t>
      </w:r>
    </w:p>
    <w:p w:rsidR="00A5262C" w:rsidRPr="00974D97" w:rsidRDefault="00A5262C" w:rsidP="004227E7">
      <w:pPr>
        <w:keepNext/>
        <w:ind w:left="720"/>
        <w:jc w:val="both"/>
      </w:pPr>
    </w:p>
    <w:p w:rsidR="00A5262C" w:rsidRPr="00974D97" w:rsidRDefault="00A5262C" w:rsidP="004227E7">
      <w:pPr>
        <w:keepNext/>
        <w:ind w:left="1440" w:hanging="360"/>
        <w:jc w:val="both"/>
      </w:pPr>
      <w:r w:rsidRPr="00974D97">
        <w:t>(a)</w:t>
      </w:r>
      <w:r w:rsidRPr="00974D97">
        <w:tab/>
      </w:r>
      <w:proofErr w:type="gramStart"/>
      <w:r w:rsidRPr="00974D97">
        <w:t>not</w:t>
      </w:r>
      <w:proofErr w:type="gramEnd"/>
      <w:r w:rsidRPr="00974D97">
        <w:t xml:space="preserve"> larger than twice the actual minimum flow rate; and</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r>
      <w:proofErr w:type="gramStart"/>
      <w:r w:rsidRPr="00974D97">
        <w:t>not</w:t>
      </w:r>
      <w:proofErr w:type="gramEnd"/>
      <w:r w:rsidRPr="00974D97">
        <w:t xml:space="preserve"> smaller than the actual minimum flow rate of the installation.</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proofErr w:type="gramStart"/>
      <w:r w:rsidRPr="00974D97">
        <w:rPr>
          <w:b/>
          <w:bCs/>
        </w:rPr>
        <w:t>N.4.2.2.</w:t>
      </w:r>
      <w:r w:rsidRPr="00974D97">
        <w:rPr>
          <w:b/>
          <w:bCs/>
        </w:rPr>
        <w:tab/>
        <w:t>Retail Motor-Fuel Devices.</w:t>
      </w:r>
      <w:proofErr w:type="gramEnd"/>
      <w:r w:rsidR="00C57F09">
        <w:rPr>
          <w:b/>
          <w:bCs/>
        </w:rPr>
        <w:fldChar w:fldCharType="begin"/>
      </w:r>
      <w:r w:rsidRPr="00974D97">
        <w:rPr>
          <w:bCs/>
        </w:rPr>
        <w:instrText>xe "Retail motor-fuel device"</w:instrText>
      </w:r>
      <w:r w:rsidR="00C57F09">
        <w:rPr>
          <w:b/>
          <w:bCs/>
        </w:rPr>
        <w:fldChar w:fldCharType="end"/>
      </w:r>
    </w:p>
    <w:p w:rsidR="00A5262C" w:rsidRPr="00974D97" w:rsidRDefault="00A5262C" w:rsidP="004227E7">
      <w:pPr>
        <w:keepNext/>
        <w:keepLines/>
        <w:jc w:val="both"/>
      </w:pPr>
    </w:p>
    <w:p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rsidP="004227E7">
      <w:pPr>
        <w:keepNext/>
        <w:jc w:val="both"/>
      </w:pPr>
    </w:p>
    <w:p w:rsidR="00A5262C" w:rsidRPr="00974D97" w:rsidRDefault="00A5262C" w:rsidP="004227E7">
      <w:pPr>
        <w:ind w:left="1800" w:hanging="360"/>
        <w:jc w:val="both"/>
      </w:pPr>
      <w:r w:rsidRPr="00974D97">
        <w:t>(1)</w:t>
      </w:r>
      <w:r w:rsidRPr="00974D97">
        <w:tab/>
        <w:t>19 L (5 gal) per minute; or</w:t>
      </w:r>
    </w:p>
    <w:p w:rsidR="00A5262C" w:rsidRPr="00974D97" w:rsidRDefault="00A5262C" w:rsidP="004227E7">
      <w:pPr>
        <w:ind w:left="1440"/>
        <w:jc w:val="both"/>
      </w:pPr>
    </w:p>
    <w:p w:rsidR="00A5262C" w:rsidRPr="00974D97" w:rsidRDefault="00A5262C" w:rsidP="004227E7">
      <w:pPr>
        <w:ind w:left="1800" w:hanging="360"/>
        <w:jc w:val="both"/>
      </w:pPr>
      <w:r w:rsidRPr="00974D97">
        <w:t>(2)</w:t>
      </w:r>
      <w:r w:rsidRPr="00974D97">
        <w:tab/>
      </w:r>
      <w:proofErr w:type="gramStart"/>
      <w:r w:rsidRPr="00974D97">
        <w:t>the</w:t>
      </w:r>
      <w:proofErr w:type="gramEnd"/>
      <w:r w:rsidRPr="00974D97">
        <w:t xml:space="preserv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rsidP="004227E7">
      <w:pPr>
        <w:jc w:val="both"/>
      </w:pPr>
    </w:p>
    <w:p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rsidR="00A5262C" w:rsidRPr="00974D97" w:rsidRDefault="00A5262C" w:rsidP="004227E7">
      <w:pPr>
        <w:spacing w:before="60"/>
        <w:ind w:left="720"/>
        <w:jc w:val="both"/>
      </w:pPr>
      <w:r w:rsidRPr="00974D97">
        <w:t>(Added 1984) (Amended 2005)</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N.4.2.3.</w:t>
      </w:r>
      <w:r w:rsidRPr="00974D97">
        <w:rPr>
          <w:b/>
          <w:bCs/>
        </w:rPr>
        <w:tab/>
        <w:t>Other Retail Devices.</w:t>
      </w:r>
      <w:proofErr w:type="gramEnd"/>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rsidP="004227E7">
      <w:pPr>
        <w:keepNext/>
        <w:ind w:left="1440" w:hanging="360"/>
        <w:jc w:val="both"/>
      </w:pPr>
    </w:p>
    <w:p w:rsidR="00A5262C" w:rsidRPr="00974D97" w:rsidRDefault="00A5262C" w:rsidP="004227E7">
      <w:pPr>
        <w:ind w:left="1440" w:hanging="360"/>
        <w:jc w:val="both"/>
      </w:pPr>
      <w:r w:rsidRPr="00974D97">
        <w:t>(b)</w:t>
      </w:r>
      <w:r w:rsidRPr="00974D97">
        <w:tab/>
      </w:r>
      <w:proofErr w:type="gramStart"/>
      <w:r w:rsidRPr="00954C18">
        <w:rPr>
          <w:u w:color="82C42A"/>
        </w:rPr>
        <w:t>the</w:t>
      </w:r>
      <w:proofErr w:type="gramEnd"/>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N.4.2.4.</w:t>
      </w:r>
      <w:r w:rsidRPr="00974D97">
        <w:rPr>
          <w:b/>
          <w:bCs/>
        </w:rPr>
        <w:tab/>
        <w:t>Wholesale Devices.</w:t>
      </w:r>
      <w:proofErr w:type="gramEnd"/>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  “Special” tests shall include a test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r>
      <w:proofErr w:type="gramStart"/>
      <w:r w:rsidRPr="00974D97">
        <w:t>the</w:t>
      </w:r>
      <w:proofErr w:type="gramEnd"/>
      <w:r w:rsidRPr="00974D97">
        <w:t xml:space="preserve"> 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4227E7">
      <w:pPr>
        <w:pStyle w:val="Heading4"/>
      </w:pPr>
      <w:bookmarkStart w:id="60" w:name="_Toc330370496"/>
      <w:proofErr w:type="gramStart"/>
      <w:r w:rsidRPr="00974D97">
        <w:t>N.4.3.</w:t>
      </w:r>
      <w:r w:rsidRPr="00974D97">
        <w:tab/>
        <w:t>Money-Value Computation Tests.</w:t>
      </w:r>
      <w:bookmarkEnd w:id="60"/>
      <w:proofErr w:type="gramEnd"/>
      <w:r w:rsidR="00C57F09">
        <w:fldChar w:fldCharType="begin"/>
      </w:r>
      <w:r w:rsidRPr="00974D97">
        <w:rPr>
          <w:bCs/>
        </w:rPr>
        <w:instrText>xe "Money-value computation"</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620"/>
        </w:tabs>
        <w:ind w:left="720"/>
        <w:jc w:val="both"/>
      </w:pPr>
      <w:proofErr w:type="gramStart"/>
      <w:r w:rsidRPr="00974D97">
        <w:rPr>
          <w:b/>
          <w:bCs/>
        </w:rPr>
        <w:t>N.4.3.1.</w:t>
      </w:r>
      <w:r w:rsidRPr="00974D97">
        <w:rPr>
          <w:b/>
          <w:bCs/>
        </w:rPr>
        <w:tab/>
        <w:t>Laboratory Tests.</w:t>
      </w:r>
      <w:proofErr w:type="gramEnd"/>
      <w:r w:rsidRPr="00974D97">
        <w:t xml:space="preserve"> – When testing the device in the laboratory:</w:t>
      </w:r>
    </w:p>
    <w:p w:rsidR="00A5262C" w:rsidRPr="00974D97" w:rsidRDefault="00A5262C" w:rsidP="004227E7">
      <w:pPr>
        <w:keepNext/>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974D97">
        <w:t>compliance</w:t>
      </w:r>
      <w:proofErr w:type="gramEnd"/>
      <w:r w:rsidRPr="00974D97">
        <w:t xml:space="preserve"> with paragraph S.1.6.5. Money-Value Computations</w:t>
      </w:r>
      <w:r w:rsidR="00C57F09">
        <w:fldChar w:fldCharType="begin"/>
      </w:r>
      <w:r w:rsidRPr="00974D97">
        <w:instrText>xe "Money value computation"</w:instrText>
      </w:r>
      <w:r w:rsidR="00C57F09">
        <w:fldChar w:fldCharType="end"/>
      </w:r>
      <w:proofErr w:type="gramStart"/>
      <w:r w:rsidRPr="00974D97">
        <w:t>,</w:t>
      </w:r>
      <w:proofErr w:type="gramEnd"/>
      <w:r w:rsidRPr="00974D97">
        <w:t xml:space="preserve">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(b)</w:t>
      </w:r>
      <w:r w:rsidRPr="00974D97">
        <w:tab/>
      </w:r>
      <w:proofErr w:type="gramStart"/>
      <w:r w:rsidRPr="00974D97">
        <w:t>the</w:t>
      </w:r>
      <w:proofErr w:type="gramEnd"/>
      <w:r w:rsidRPr="00974D97">
        <w:t xml:space="preserv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rsidP="004227E7">
      <w:pPr>
        <w:keepNext/>
        <w:ind w:left="1440" w:hanging="360"/>
        <w:jc w:val="both"/>
      </w:pPr>
    </w:p>
    <w:p w:rsidR="00A5262C" w:rsidRPr="00974D97" w:rsidRDefault="00A5262C" w:rsidP="004227E7">
      <w:pPr>
        <w:keepNext/>
        <w:ind w:left="1440" w:hanging="360"/>
        <w:jc w:val="both"/>
      </w:pPr>
      <w:r w:rsidRPr="00974D97">
        <w:t>(c)</w:t>
      </w:r>
      <w:r w:rsidRPr="00974D97">
        <w:tab/>
      </w:r>
      <w:proofErr w:type="gramStart"/>
      <w:r w:rsidRPr="00974D97">
        <w:t>the</w:t>
      </w:r>
      <w:proofErr w:type="gramEnd"/>
      <w:r w:rsidRPr="00974D97">
        <w:t xml:space="preserve"> maximum allowable variation of the indicated sales price shall be as shown in Table 1. </w:t>
      </w:r>
      <w:proofErr w:type="gramStart"/>
      <w:r w:rsidRPr="00974D97">
        <w:t>Money-Value Divisions and Maximum Allowable Variations for Money-Value Computations on Mechanical Analog Computers.</w:t>
      </w:r>
      <w:proofErr w:type="gramEnd"/>
    </w:p>
    <w:p w:rsidR="00A5262C" w:rsidRPr="00974D97" w:rsidRDefault="00A5262C" w:rsidP="004227E7">
      <w:pPr>
        <w:spacing w:before="60"/>
        <w:ind w:left="720"/>
        <w:jc w:val="both"/>
      </w:pPr>
      <w:r w:rsidRPr="00974D97">
        <w:t>(Amended 1984)</w:t>
      </w:r>
    </w:p>
    <w:p w:rsidR="00A5262C" w:rsidRPr="00974D97" w:rsidRDefault="00A5262C" w:rsidP="004227E7">
      <w:pPr>
        <w:jc w:val="both"/>
      </w:pPr>
    </w:p>
    <w:p w:rsidR="00A5262C" w:rsidRPr="00974D97" w:rsidRDefault="00EE2E86" w:rsidP="004227E7">
      <w:pPr>
        <w:keepNext/>
        <w:tabs>
          <w:tab w:val="left" w:pos="1620"/>
        </w:tabs>
        <w:ind w:left="720"/>
        <w:jc w:val="both"/>
      </w:pPr>
      <w:proofErr w:type="gramStart"/>
      <w:r>
        <w:rPr>
          <w:b/>
          <w:bCs/>
        </w:rPr>
        <w:t>N.4.3.2.</w:t>
      </w:r>
      <w:r>
        <w:rPr>
          <w:b/>
          <w:bCs/>
        </w:rPr>
        <w:tab/>
        <w:t>Field </w:t>
      </w:r>
      <w:r w:rsidR="00A5262C" w:rsidRPr="00974D97">
        <w:rPr>
          <w:b/>
          <w:bCs/>
        </w:rPr>
        <w:t>Tests.</w:t>
      </w:r>
      <w:proofErr w:type="gramEnd"/>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 1.</w:t>
      </w:r>
    </w:p>
    <w:p w:rsidR="00A5262C" w:rsidRPr="00974D97" w:rsidRDefault="00A5262C" w:rsidP="004227E7">
      <w:pPr>
        <w:spacing w:before="60"/>
        <w:ind w:left="720"/>
        <w:jc w:val="both"/>
      </w:pPr>
      <w:r w:rsidRPr="00974D97">
        <w:t>(Added 1982) (Amended 1984)</w:t>
      </w:r>
    </w:p>
    <w:p w:rsidR="00A5262C" w:rsidRPr="00974D97" w:rsidRDefault="00A5262C" w:rsidP="004227E7">
      <w:pPr>
        <w:jc w:val="both"/>
      </w:pPr>
    </w:p>
    <w:p w:rsidR="00A5262C" w:rsidRPr="00974D97" w:rsidRDefault="00A5262C" w:rsidP="004227E7">
      <w:pPr>
        <w:pStyle w:val="Heading4"/>
      </w:pPr>
      <w:bookmarkStart w:id="61" w:name="_Toc330370497"/>
      <w:proofErr w:type="gramStart"/>
      <w:r w:rsidRPr="00974D97">
        <w:t>N.4.4.</w:t>
      </w:r>
      <w:r w:rsidRPr="00974D97">
        <w:tab/>
        <w:t>Pour and Drain Times.</w:t>
      </w:r>
      <w:bookmarkEnd w:id="61"/>
      <w:proofErr w:type="gramEnd"/>
    </w:p>
    <w:p w:rsidR="00A5262C" w:rsidRPr="00974D97" w:rsidRDefault="00A5262C" w:rsidP="004227E7">
      <w:pPr>
        <w:keepNext/>
        <w:jc w:val="both"/>
      </w:pPr>
    </w:p>
    <w:p w:rsidR="00A5262C" w:rsidRPr="00974D97" w:rsidRDefault="00A5262C" w:rsidP="004227E7">
      <w:pPr>
        <w:keepNext/>
        <w:tabs>
          <w:tab w:val="left" w:pos="1620"/>
        </w:tabs>
        <w:ind w:left="720"/>
        <w:jc w:val="both"/>
        <w:rPr>
          <w:b/>
          <w:bCs/>
        </w:rPr>
      </w:pPr>
      <w:proofErr w:type="gramStart"/>
      <w:r w:rsidRPr="00974D97">
        <w:rPr>
          <w:b/>
          <w:bCs/>
        </w:rPr>
        <w:t>N.4.4.1.</w:t>
      </w:r>
      <w:r w:rsidRPr="00974D97">
        <w:rPr>
          <w:b/>
          <w:bCs/>
        </w:rPr>
        <w:tab/>
        <w:t>Pour and Drain Times for Hand-held Test Measures.</w:t>
      </w:r>
      <w:proofErr w:type="gramEnd"/>
      <w:r w:rsidRPr="00974D97">
        <w:rPr>
          <w:b/>
          <w:bCs/>
        </w:rPr>
        <w:t xml:space="preserve">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rsidP="004227E7">
      <w:pPr>
        <w:spacing w:before="60"/>
        <w:jc w:val="both"/>
      </w:pPr>
    </w:p>
    <w:p w:rsidR="00A5262C" w:rsidRPr="00974D97" w:rsidRDefault="00A5262C" w:rsidP="004227E7">
      <w:pPr>
        <w:keepNext/>
        <w:tabs>
          <w:tab w:val="left" w:pos="1620"/>
        </w:tabs>
        <w:ind w:left="720"/>
        <w:jc w:val="both"/>
        <w:rPr>
          <w:bCs/>
        </w:rPr>
      </w:pPr>
      <w:proofErr w:type="gramStart"/>
      <w:r w:rsidRPr="00974D97">
        <w:rPr>
          <w:b/>
          <w:bCs/>
        </w:rPr>
        <w:t>N.4.4.2.</w:t>
      </w:r>
      <w:r w:rsidRPr="00974D97">
        <w:rPr>
          <w:b/>
          <w:bCs/>
        </w:rPr>
        <w:tab/>
        <w:t>Drain Times for Bottom Drain Test Measures or Provers.</w:t>
      </w:r>
      <w:proofErr w:type="gramEnd"/>
      <w:r w:rsidRPr="00974D97">
        <w:rPr>
          <w:b/>
          <w:bCs/>
        </w:rPr>
        <w:t xml:space="preserve"> </w:t>
      </w:r>
      <w:r w:rsidRPr="00974D97">
        <w:rPr>
          <w:bCs/>
        </w:rPr>
        <w:t>– Bottom drain field standard provers require a 30</w:t>
      </w:r>
      <w:r w:rsidRPr="00974D97">
        <w:rPr>
          <w:bCs/>
        </w:rPr>
        <w:noBreakHyphen/>
        <w:t>second drain time after main flow cessation.</w:t>
      </w:r>
    </w:p>
    <w:p w:rsidR="00A5262C" w:rsidRPr="00974D97" w:rsidRDefault="00A5262C" w:rsidP="004227E7">
      <w:pPr>
        <w:spacing w:before="60"/>
        <w:ind w:left="360"/>
        <w:jc w:val="both"/>
        <w:rPr>
          <w:bCs/>
        </w:rPr>
      </w:pPr>
      <w:r w:rsidRPr="00974D97">
        <w:rPr>
          <w:bCs/>
        </w:rPr>
        <w:t>(Added 2009)</w:t>
      </w:r>
    </w:p>
    <w:p w:rsidR="00A5262C" w:rsidRPr="00974D97" w:rsidRDefault="00A5262C" w:rsidP="004227E7">
      <w:pPr>
        <w:jc w:val="both"/>
      </w:pPr>
    </w:p>
    <w:p w:rsidR="00A5262C" w:rsidRPr="00974D97" w:rsidRDefault="00A5262C" w:rsidP="004227E7">
      <w:pPr>
        <w:keepNext/>
        <w:tabs>
          <w:tab w:val="left" w:pos="540"/>
        </w:tabs>
        <w:jc w:val="both"/>
      </w:pPr>
      <w:bookmarkStart w:id="62" w:name="_Toc330370498"/>
      <w:proofErr w:type="gramStart"/>
      <w:r w:rsidRPr="00974D97">
        <w:rPr>
          <w:rStyle w:val="Heading3Char"/>
        </w:rPr>
        <w:t>N.5.</w:t>
      </w:r>
      <w:r w:rsidRPr="00974D97">
        <w:rPr>
          <w:rStyle w:val="Heading3Char"/>
        </w:rPr>
        <w:tab/>
        <w:t>Temperature Correction on Wholesale Devices.</w:t>
      </w:r>
      <w:bookmarkEnd w:id="62"/>
      <w:proofErr w:type="gramEnd"/>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A5262C" w:rsidRPr="00974D97" w:rsidRDefault="00A5262C" w:rsidP="004227E7">
      <w:pPr>
        <w:spacing w:before="60"/>
        <w:jc w:val="both"/>
      </w:pPr>
      <w:r w:rsidRPr="00974D97">
        <w:t>(Amended 1974)</w:t>
      </w:r>
    </w:p>
    <w:p w:rsidR="00A5262C" w:rsidRPr="00974D97" w:rsidRDefault="00A5262C" w:rsidP="004227E7">
      <w:pPr>
        <w:jc w:val="both"/>
      </w:pPr>
    </w:p>
    <w:p w:rsidR="00A5262C" w:rsidRPr="00974D97" w:rsidRDefault="00A5262C" w:rsidP="004227E7">
      <w:pPr>
        <w:pStyle w:val="Heading2"/>
        <w:tabs>
          <w:tab w:val="left" w:pos="360"/>
        </w:tabs>
      </w:pPr>
      <w:bookmarkStart w:id="63" w:name="_Toc330370499"/>
      <w:r w:rsidRPr="00974D97">
        <w:t>T.</w:t>
      </w:r>
      <w:r w:rsidRPr="00974D97">
        <w:tab/>
        <w:t>Tolerances</w:t>
      </w:r>
      <w:bookmarkEnd w:id="63"/>
      <w:r w:rsidR="00C57F09">
        <w:fldChar w:fldCharType="begin"/>
      </w:r>
      <w:r w:rsidRPr="00974D97">
        <w:instrText>xe "Tolerances"</w:instrText>
      </w:r>
      <w:r w:rsidR="00C57F09">
        <w:fldChar w:fldCharType="end"/>
      </w:r>
    </w:p>
    <w:p w:rsidR="00A5262C" w:rsidRPr="00974D97" w:rsidRDefault="00A5262C" w:rsidP="004227E7"/>
    <w:p w:rsidR="00A5262C" w:rsidRPr="00974D97" w:rsidRDefault="00A5262C" w:rsidP="004227E7">
      <w:pPr>
        <w:tabs>
          <w:tab w:val="left" w:pos="540"/>
        </w:tabs>
        <w:jc w:val="both"/>
      </w:pPr>
      <w:bookmarkStart w:id="64" w:name="_Toc330370500"/>
      <w:proofErr w:type="gramStart"/>
      <w:r w:rsidRPr="00974D97">
        <w:rPr>
          <w:rStyle w:val="Heading3Char"/>
        </w:rPr>
        <w:t>T.1.</w:t>
      </w:r>
      <w:r w:rsidRPr="00974D97">
        <w:rPr>
          <w:rStyle w:val="Heading3Char"/>
        </w:rPr>
        <w:tab/>
        <w:t xml:space="preserve">Application to Underregistration and to </w:t>
      </w:r>
      <w:proofErr w:type="spellStart"/>
      <w:r w:rsidRPr="00974D97">
        <w:rPr>
          <w:rStyle w:val="Heading3Char"/>
        </w:rPr>
        <w:t>Overregistration</w:t>
      </w:r>
      <w:proofErr w:type="spellEnd"/>
      <w:r w:rsidRPr="00974D97">
        <w:rPr>
          <w:rStyle w:val="Heading3Char"/>
        </w:rPr>
        <w:t>.</w:t>
      </w:r>
      <w:bookmarkEnd w:id="64"/>
      <w:proofErr w:type="gramEnd"/>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underregistration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rsidP="004227E7"/>
    <w:p w:rsidR="00A5262C" w:rsidRPr="00974D97" w:rsidRDefault="00A5262C" w:rsidP="004227E7">
      <w:pPr>
        <w:tabs>
          <w:tab w:val="left" w:pos="540"/>
        </w:tabs>
        <w:jc w:val="both"/>
      </w:pPr>
      <w:bookmarkStart w:id="65" w:name="_Toc330370501"/>
      <w:proofErr w:type="gramStart"/>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65"/>
      <w:proofErr w:type="gramEnd"/>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rsidR="006B2CB7" w:rsidRDefault="00A5262C" w:rsidP="004227E7">
            <w:pPr>
              <w:keepNext/>
              <w:jc w:val="center"/>
              <w:rPr>
                <w:b/>
                <w:bCs/>
              </w:rPr>
            </w:pPr>
            <w:r w:rsidRPr="00974D97">
              <w:rPr>
                <w:b/>
                <w:bCs/>
              </w:rPr>
              <w:t xml:space="preserve">Table T.2. </w:t>
            </w:r>
          </w:p>
          <w:p w:rsidR="00A5262C" w:rsidRPr="00974D97" w:rsidRDefault="00A5262C" w:rsidP="004227E7">
            <w:pPr>
              <w:keepNext/>
              <w:jc w:val="center"/>
              <w:rPr>
                <w:b/>
                <w:bCs/>
              </w:rPr>
            </w:pPr>
            <w:r w:rsidRPr="00974D97">
              <w:rPr>
                <w:b/>
                <w:bCs/>
              </w:rPr>
              <w:t>Accuracy Classes and Tolerances for Liquid Measuring Devices Covered in</w:t>
            </w:r>
          </w:p>
          <w:p w:rsidR="00A5262C" w:rsidRPr="00974D97" w:rsidRDefault="00A5262C" w:rsidP="004227E7">
            <w:pPr>
              <w:keepNext/>
              <w:jc w:val="center"/>
              <w:rPr>
                <w:b/>
                <w:bCs/>
              </w:rPr>
            </w:pPr>
            <w:r w:rsidRPr="00974D97">
              <w:rPr>
                <w:b/>
                <w:bCs/>
              </w:rPr>
              <w:t>NIST Handbook 44, Section 3.30</w:t>
            </w:r>
          </w:p>
        </w:tc>
      </w:tr>
      <w:tr w:rsidR="00B07634" w:rsidRPr="00974D97" w:rsidTr="0006478F">
        <w:tc>
          <w:tcPr>
            <w:tcW w:w="1087" w:type="dxa"/>
            <w:tcBorders>
              <w:top w:val="double" w:sz="4" w:space="0" w:color="auto"/>
              <w:left w:val="double" w:sz="4" w:space="0" w:color="auto"/>
            </w:tcBorders>
            <w:vAlign w:val="center"/>
          </w:tcPr>
          <w:p w:rsidR="00A5262C" w:rsidRPr="00974D97" w:rsidRDefault="00A5262C" w:rsidP="004227E7">
            <w:pPr>
              <w:keepNext/>
              <w:spacing w:before="60" w:after="60"/>
              <w:jc w:val="center"/>
              <w:rPr>
                <w:b/>
              </w:rPr>
            </w:pPr>
            <w:r w:rsidRPr="00974D97">
              <w:rPr>
                <w:b/>
              </w:rPr>
              <w:t>Accuracy Class</w:t>
            </w:r>
          </w:p>
        </w:tc>
        <w:tc>
          <w:tcPr>
            <w:tcW w:w="4500" w:type="dxa"/>
            <w:tcBorders>
              <w:top w:val="double" w:sz="4" w:space="0" w:color="auto"/>
            </w:tcBorders>
            <w:vAlign w:val="bottom"/>
          </w:tcPr>
          <w:p w:rsidR="00A5262C" w:rsidRPr="00974D97" w:rsidRDefault="00A5262C" w:rsidP="0006478F">
            <w:pPr>
              <w:spacing w:before="60" w:after="60"/>
              <w:jc w:val="center"/>
              <w:rPr>
                <w:b/>
              </w:rPr>
            </w:pPr>
            <w:r w:rsidRPr="00974D97">
              <w:rPr>
                <w:b/>
              </w:rPr>
              <w:t>Application</w:t>
            </w:r>
          </w:p>
        </w:tc>
        <w:tc>
          <w:tcPr>
            <w:tcW w:w="1260" w:type="dxa"/>
            <w:tcBorders>
              <w:top w:val="double" w:sz="4" w:space="0" w:color="auto"/>
            </w:tcBorders>
            <w:vAlign w:val="center"/>
          </w:tcPr>
          <w:p w:rsidR="00A5262C" w:rsidRPr="00974D97" w:rsidRDefault="00A5262C" w:rsidP="004227E7">
            <w:pPr>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rsidR="00A5262C" w:rsidRPr="00974D97" w:rsidRDefault="00A5262C" w:rsidP="004227E7">
            <w:pPr>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rsidR="00A5262C" w:rsidRPr="00974D97" w:rsidRDefault="00A5262C" w:rsidP="004227E7">
            <w:pPr>
              <w:spacing w:before="60" w:after="60"/>
              <w:jc w:val="center"/>
              <w:rPr>
                <w:b/>
                <w:vertAlign w:val="superscript"/>
              </w:rPr>
            </w:pPr>
            <w:r w:rsidRPr="00974D97">
              <w:rPr>
                <w:b/>
              </w:rPr>
              <w:t>Special Test Tolerance</w:t>
            </w:r>
            <w:r w:rsidRPr="00974D97">
              <w:rPr>
                <w:b/>
                <w:vertAlign w:val="superscript"/>
              </w:rPr>
              <w:t>1</w:t>
            </w:r>
          </w:p>
        </w:tc>
      </w:tr>
      <w:tr w:rsidR="00B07634" w:rsidRPr="00974D97" w:rsidTr="006B2CB7">
        <w:tc>
          <w:tcPr>
            <w:tcW w:w="1087" w:type="dxa"/>
            <w:tcBorders>
              <w:left w:val="double" w:sz="4" w:space="0" w:color="auto"/>
            </w:tcBorders>
            <w:vAlign w:val="center"/>
          </w:tcPr>
          <w:p w:rsidR="00A5262C" w:rsidRPr="00974D97" w:rsidRDefault="00A5262C" w:rsidP="004227E7">
            <w:pPr>
              <w:keepNext/>
              <w:spacing w:before="60" w:after="60"/>
              <w:jc w:val="center"/>
              <w:rPr>
                <w:bCs/>
              </w:rPr>
            </w:pPr>
            <w:r w:rsidRPr="00974D97">
              <w:rPr>
                <w:bCs/>
              </w:rPr>
              <w:t>0.3</w:t>
            </w:r>
          </w:p>
        </w:tc>
        <w:tc>
          <w:tcPr>
            <w:tcW w:w="4500" w:type="dxa"/>
            <w:vAlign w:val="center"/>
          </w:tcPr>
          <w:p w:rsidR="00A5262C" w:rsidRPr="00974D97" w:rsidRDefault="00A5262C" w:rsidP="004227E7">
            <w:pPr>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w:t>
            </w:r>
            <w:proofErr w:type="spellStart"/>
            <w:r w:rsidRPr="00974D97">
              <w:rPr>
                <w:bCs/>
              </w:rPr>
              <w:t>gpm</w:t>
            </w:r>
            <w:proofErr w:type="spell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4227E7">
            <w:pPr>
              <w:numPr>
                <w:ilvl w:val="0"/>
                <w:numId w:val="6"/>
              </w:numPr>
              <w:tabs>
                <w:tab w:val="clear" w:pos="360"/>
                <w:tab w:val="num" w:pos="132"/>
              </w:tabs>
              <w:spacing w:before="60" w:after="60"/>
              <w:ind w:left="132" w:hanging="132"/>
              <w:jc w:val="both"/>
              <w:rPr>
                <w:bCs/>
              </w:rPr>
            </w:pPr>
            <w:r w:rsidRPr="00974D97">
              <w:rPr>
                <w:bCs/>
              </w:rPr>
              <w:t xml:space="preserve">Heated products (other than asphalt) at or greater than 50 °C </w:t>
            </w:r>
          </w:p>
          <w:p w:rsidR="00A5262C" w:rsidRPr="00974D97" w:rsidRDefault="00A5262C" w:rsidP="004227E7">
            <w:pPr>
              <w:numPr>
                <w:ilvl w:val="0"/>
                <w:numId w:val="6"/>
              </w:numPr>
              <w:tabs>
                <w:tab w:val="clear" w:pos="360"/>
                <w:tab w:val="num" w:pos="132"/>
              </w:tabs>
              <w:spacing w:before="60" w:after="60"/>
              <w:ind w:left="132" w:hanging="132"/>
              <w:jc w:val="both"/>
              <w:rPr>
                <w:bCs/>
              </w:rPr>
            </w:pPr>
            <w:r w:rsidRPr="00974D97">
              <w:rPr>
                <w:bCs/>
              </w:rPr>
              <w:t>Asphalt at or below a temperature of 50 °C</w:t>
            </w:r>
          </w:p>
          <w:p w:rsidR="00A5262C" w:rsidRPr="00974D97" w:rsidRDefault="00A5262C" w:rsidP="004227E7">
            <w:pPr>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rsidR="00A5262C" w:rsidRPr="00974D97" w:rsidRDefault="00A5262C" w:rsidP="004227E7">
            <w:pPr>
              <w:spacing w:before="60" w:after="60"/>
              <w:jc w:val="center"/>
              <w:rPr>
                <w:bCs/>
              </w:rPr>
            </w:pPr>
            <w:r w:rsidRPr="00974D97">
              <w:rPr>
                <w:bCs/>
              </w:rPr>
              <w:t>0.2 %</w:t>
            </w:r>
          </w:p>
        </w:tc>
        <w:tc>
          <w:tcPr>
            <w:tcW w:w="1350" w:type="dxa"/>
            <w:vAlign w:val="center"/>
          </w:tcPr>
          <w:p w:rsidR="00A5262C" w:rsidRPr="00974D97" w:rsidRDefault="00A5262C" w:rsidP="004227E7">
            <w:pPr>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4227E7">
            <w:pPr>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4227E7">
            <w:pPr>
              <w:keepNext/>
              <w:spacing w:before="60" w:after="60"/>
              <w:jc w:val="center"/>
              <w:rPr>
                <w:bCs/>
              </w:rPr>
            </w:pPr>
            <w:r w:rsidRPr="00974D97">
              <w:rPr>
                <w:bCs/>
              </w:rPr>
              <w:t>0.3A</w:t>
            </w:r>
          </w:p>
        </w:tc>
        <w:tc>
          <w:tcPr>
            <w:tcW w:w="4500" w:type="dxa"/>
            <w:vAlign w:val="center"/>
          </w:tcPr>
          <w:p w:rsidR="00A5262C" w:rsidRPr="00974D97" w:rsidRDefault="00A5262C" w:rsidP="004227E7">
            <w:pPr>
              <w:numPr>
                <w:ilvl w:val="0"/>
                <w:numId w:val="6"/>
              </w:numPr>
              <w:tabs>
                <w:tab w:val="clear" w:pos="360"/>
                <w:tab w:val="num" w:pos="132"/>
              </w:tabs>
              <w:spacing w:before="60" w:after="60"/>
              <w:ind w:left="132" w:hanging="132"/>
              <w:jc w:val="both"/>
              <w:rPr>
                <w:bCs/>
              </w:rPr>
            </w:pPr>
            <w:r w:rsidRPr="00974D97">
              <w:rPr>
                <w:bCs/>
              </w:rPr>
              <w:t>Asphalt at temperatures greater than 50 °C</w:t>
            </w:r>
          </w:p>
        </w:tc>
        <w:tc>
          <w:tcPr>
            <w:tcW w:w="1260" w:type="dxa"/>
            <w:vAlign w:val="center"/>
          </w:tcPr>
          <w:p w:rsidR="00A5262C" w:rsidRPr="00974D97" w:rsidRDefault="00A5262C" w:rsidP="004227E7">
            <w:pPr>
              <w:spacing w:before="60" w:after="60"/>
              <w:jc w:val="center"/>
              <w:rPr>
                <w:bCs/>
              </w:rPr>
            </w:pPr>
            <w:r w:rsidRPr="00974D97">
              <w:rPr>
                <w:bCs/>
              </w:rPr>
              <w:t>0.3 %</w:t>
            </w:r>
          </w:p>
        </w:tc>
        <w:tc>
          <w:tcPr>
            <w:tcW w:w="1350" w:type="dxa"/>
            <w:vAlign w:val="center"/>
          </w:tcPr>
          <w:p w:rsidR="00A5262C" w:rsidRPr="00974D97" w:rsidRDefault="00A5262C" w:rsidP="004227E7">
            <w:pPr>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4227E7">
            <w:pPr>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4227E7">
            <w:pPr>
              <w:keepNext/>
              <w:spacing w:before="60" w:after="60"/>
              <w:jc w:val="center"/>
              <w:rPr>
                <w:bCs/>
              </w:rPr>
            </w:pPr>
            <w:r w:rsidRPr="00974D97">
              <w:rPr>
                <w:bCs/>
              </w:rPr>
              <w:t>0.5*</w:t>
            </w:r>
          </w:p>
        </w:tc>
        <w:tc>
          <w:tcPr>
            <w:tcW w:w="4500" w:type="dxa"/>
            <w:vAlign w:val="center"/>
          </w:tcPr>
          <w:p w:rsidR="00A5262C" w:rsidRPr="00974D97" w:rsidRDefault="00A5262C" w:rsidP="004227E7">
            <w:pPr>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w:t>
            </w:r>
            <w:proofErr w:type="spellStart"/>
            <w:r w:rsidRPr="00974D97">
              <w:rPr>
                <w:bCs/>
              </w:rPr>
              <w:t>gpm</w:t>
            </w:r>
            <w:proofErr w:type="spellEnd"/>
            <w:r w:rsidRPr="00974D97">
              <w:rPr>
                <w:bCs/>
              </w:rPr>
              <w:t>) through 115 L/min or 30 </w:t>
            </w:r>
            <w:proofErr w:type="spellStart"/>
            <w:r w:rsidRPr="00954C18">
              <w:rPr>
                <w:bCs/>
                <w:u w:color="82C42A"/>
              </w:rPr>
              <w:t>gpm</w:t>
            </w:r>
            <w:proofErr w:type="spellEnd"/>
            <w:r w:rsidRPr="00954C18">
              <w:rPr>
                <w:bCs/>
                <w:u w:color="82C42A"/>
              </w:rPr>
              <w:t>)</w:t>
            </w:r>
            <w:r w:rsidRPr="00954C18">
              <w:rPr>
                <w:bCs/>
              </w:rPr>
              <w:t>*</w:t>
            </w:r>
            <w:r w:rsidRPr="00974D97">
              <w:rPr>
                <w:bCs/>
              </w:rPr>
              <w:t>* motor-fuel devices</w:t>
            </w:r>
          </w:p>
          <w:p w:rsidR="00A5262C" w:rsidRPr="00974D97" w:rsidRDefault="00A5262C" w:rsidP="004227E7">
            <w:pPr>
              <w:numPr>
                <w:ilvl w:val="0"/>
                <w:numId w:val="5"/>
              </w:numPr>
              <w:tabs>
                <w:tab w:val="clear" w:pos="360"/>
                <w:tab w:val="num" w:pos="132"/>
              </w:tabs>
              <w:spacing w:before="60" w:after="60"/>
              <w:ind w:left="132" w:hanging="132"/>
              <w:jc w:val="both"/>
              <w:rPr>
                <w:bCs/>
              </w:rPr>
            </w:pPr>
            <w:proofErr w:type="spellStart"/>
            <w:r w:rsidRPr="00974D97">
              <w:rPr>
                <w:bCs/>
              </w:rPr>
              <w:t>Agri</w:t>
            </w:r>
            <w:proofErr w:type="spellEnd"/>
            <w:r w:rsidRPr="00974D97">
              <w:rPr>
                <w:bCs/>
              </w:rPr>
              <w:t>-chemical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rsidR="00A5262C" w:rsidRPr="00974D97" w:rsidRDefault="00A5262C" w:rsidP="004227E7">
            <w:pPr>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rsidR="00A5262C" w:rsidRPr="00974D97" w:rsidRDefault="00A5262C" w:rsidP="004227E7">
            <w:pPr>
              <w:spacing w:before="60" w:after="60"/>
              <w:jc w:val="center"/>
              <w:rPr>
                <w:bCs/>
              </w:rPr>
            </w:pPr>
            <w:r w:rsidRPr="00974D97">
              <w:rPr>
                <w:bCs/>
              </w:rPr>
              <w:t>0.3 %</w:t>
            </w:r>
          </w:p>
        </w:tc>
        <w:tc>
          <w:tcPr>
            <w:tcW w:w="1350" w:type="dxa"/>
            <w:vAlign w:val="center"/>
          </w:tcPr>
          <w:p w:rsidR="00A5262C" w:rsidRPr="00974D97" w:rsidRDefault="00A5262C" w:rsidP="004227E7">
            <w:pPr>
              <w:spacing w:before="60" w:after="60"/>
              <w:jc w:val="center"/>
              <w:rPr>
                <w:bCs/>
              </w:rPr>
            </w:pPr>
            <w:r w:rsidRPr="00974D97">
              <w:rPr>
                <w:bCs/>
              </w:rPr>
              <w:t>0.5 %</w:t>
            </w:r>
          </w:p>
        </w:tc>
        <w:tc>
          <w:tcPr>
            <w:tcW w:w="1260" w:type="dxa"/>
            <w:tcBorders>
              <w:right w:val="double" w:sz="4" w:space="0" w:color="auto"/>
            </w:tcBorders>
            <w:vAlign w:val="center"/>
          </w:tcPr>
          <w:p w:rsidR="00A5262C" w:rsidRPr="00974D97" w:rsidRDefault="00A5262C" w:rsidP="004227E7">
            <w:pPr>
              <w:spacing w:before="60" w:after="60"/>
              <w:jc w:val="center"/>
              <w:rPr>
                <w:bCs/>
              </w:rPr>
            </w:pPr>
            <w:r w:rsidRPr="00974D97">
              <w:rPr>
                <w:bCs/>
              </w:rPr>
              <w:t>0.5 %</w:t>
            </w:r>
          </w:p>
        </w:tc>
      </w:tr>
      <w:tr w:rsidR="00B07634" w:rsidRPr="00974D97" w:rsidTr="006B2CB7">
        <w:trPr>
          <w:trHeight w:val="557"/>
        </w:trPr>
        <w:tc>
          <w:tcPr>
            <w:tcW w:w="1087" w:type="dxa"/>
            <w:tcBorders>
              <w:left w:val="double" w:sz="4" w:space="0" w:color="auto"/>
            </w:tcBorders>
            <w:vAlign w:val="center"/>
          </w:tcPr>
          <w:p w:rsidR="00A5262C" w:rsidRPr="00974D97" w:rsidRDefault="00A5262C" w:rsidP="004227E7">
            <w:pPr>
              <w:keepNext/>
              <w:spacing w:before="60" w:after="60"/>
              <w:jc w:val="center"/>
              <w:rPr>
                <w:bCs/>
              </w:rPr>
            </w:pPr>
            <w:r w:rsidRPr="00974D97">
              <w:rPr>
                <w:bCs/>
              </w:rPr>
              <w:t>1.1</w:t>
            </w:r>
          </w:p>
        </w:tc>
        <w:tc>
          <w:tcPr>
            <w:tcW w:w="4500" w:type="dxa"/>
            <w:vAlign w:val="center"/>
          </w:tcPr>
          <w:p w:rsidR="00A5262C" w:rsidRPr="00974D97" w:rsidRDefault="00A5262C" w:rsidP="004227E7">
            <w:pPr>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w:t>
            </w:r>
            <w:proofErr w:type="spellStart"/>
            <w:r w:rsidRPr="00974D97">
              <w:rPr>
                <w:bCs/>
              </w:rPr>
              <w:t>gpm</w:t>
            </w:r>
            <w:proofErr w:type="spellEnd"/>
            <w:r w:rsidRPr="00974D97">
              <w:rPr>
                <w:bCs/>
              </w:rPr>
              <w:t>.</w:t>
            </w:r>
          </w:p>
          <w:p w:rsidR="00A5262C" w:rsidRPr="00974D97" w:rsidRDefault="00A5262C" w:rsidP="004227E7">
            <w:pPr>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rsidR="00A5262C" w:rsidRPr="00974D97" w:rsidRDefault="00A5262C" w:rsidP="004227E7">
            <w:pPr>
              <w:spacing w:before="60" w:after="60"/>
              <w:jc w:val="center"/>
              <w:rPr>
                <w:bCs/>
              </w:rPr>
            </w:pPr>
            <w:r w:rsidRPr="00974D97">
              <w:rPr>
                <w:bCs/>
              </w:rPr>
              <w:t>0.75 %</w:t>
            </w:r>
          </w:p>
        </w:tc>
        <w:tc>
          <w:tcPr>
            <w:tcW w:w="1350" w:type="dxa"/>
            <w:vAlign w:val="center"/>
          </w:tcPr>
          <w:p w:rsidR="00A5262C" w:rsidRPr="00974D97" w:rsidRDefault="00A5262C" w:rsidP="004227E7">
            <w:pPr>
              <w:spacing w:before="60" w:after="60"/>
              <w:jc w:val="center"/>
              <w:rPr>
                <w:bCs/>
              </w:rPr>
            </w:pPr>
            <w:r w:rsidRPr="00974D97">
              <w:rPr>
                <w:bCs/>
              </w:rPr>
              <w:t>1.0 %</w:t>
            </w:r>
          </w:p>
        </w:tc>
        <w:tc>
          <w:tcPr>
            <w:tcW w:w="1260" w:type="dxa"/>
            <w:tcBorders>
              <w:right w:val="double" w:sz="4" w:space="0" w:color="auto"/>
            </w:tcBorders>
            <w:vAlign w:val="center"/>
          </w:tcPr>
          <w:p w:rsidR="00A5262C" w:rsidRPr="00974D97" w:rsidRDefault="00A5262C" w:rsidP="004227E7">
            <w:pPr>
              <w:spacing w:before="60" w:after="60"/>
              <w:jc w:val="center"/>
              <w:rPr>
                <w:bCs/>
              </w:rPr>
            </w:pPr>
            <w:r w:rsidRPr="00974D97">
              <w:rPr>
                <w:bCs/>
              </w:rPr>
              <w:t>1.25 %</w:t>
            </w:r>
          </w:p>
        </w:tc>
      </w:tr>
      <w:tr w:rsidR="00A5262C" w:rsidRPr="00974D9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4227E7">
            <w:pPr>
              <w:keepNext/>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4227E7">
            <w:pPr>
              <w:keepNext/>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4227E7">
            <w:pPr>
              <w:keepNext/>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4227E7">
            <w:pPr>
              <w:keepNext/>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4227E7">
            <w:pPr>
              <w:spacing w:after="60"/>
              <w:rPr>
                <w:b/>
              </w:rPr>
            </w:pPr>
            <w:r w:rsidRPr="00974D97">
              <w:rPr>
                <w:bCs/>
              </w:rPr>
              <w:t>** Flow rate refers to designed or marked maximum flow rate.</w:t>
            </w:r>
          </w:p>
        </w:tc>
      </w:tr>
      <w:tr w:rsidR="00A5262C" w:rsidRPr="00974D97" w:rsidTr="006B2CB7">
        <w:trPr>
          <w:trHeight w:val="177"/>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rsidP="004227E7">
            <w:pPr>
              <w:spacing w:before="60"/>
              <w:jc w:val="both"/>
            </w:pPr>
            <w:r w:rsidRPr="00974D97">
              <w:t>(Added 2002) (Amended 2006)</w:t>
            </w:r>
          </w:p>
        </w:tc>
      </w:tr>
    </w:tbl>
    <w:p w:rsidR="00A5262C" w:rsidRPr="00974D97" w:rsidRDefault="00A5262C" w:rsidP="004227E7"/>
    <w:p w:rsidR="00A5262C" w:rsidRPr="00974D97" w:rsidRDefault="00A5262C" w:rsidP="004227E7">
      <w:pPr>
        <w:keepNext/>
        <w:tabs>
          <w:tab w:val="left" w:pos="540"/>
        </w:tabs>
        <w:jc w:val="both"/>
      </w:pPr>
      <w:bookmarkStart w:id="66" w:name="_Toc330370502"/>
      <w:proofErr w:type="gramStart"/>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66"/>
      <w:proofErr w:type="gramEnd"/>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See also N.4.1.2. </w:t>
      </w:r>
      <w:proofErr w:type="gramStart"/>
      <w:r w:rsidRPr="00974D97">
        <w:t>Repeatability Tests.</w:t>
      </w:r>
      <w:proofErr w:type="gramEnd"/>
    </w:p>
    <w:p w:rsidR="00A5262C" w:rsidRPr="00974D97" w:rsidRDefault="00A5262C" w:rsidP="004227E7">
      <w:pPr>
        <w:spacing w:before="60"/>
        <w:jc w:val="both"/>
      </w:pPr>
      <w:r w:rsidRPr="00974D97">
        <w:t>(Added 1992) (Amended 2001 and 2002)</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67" w:name="_Toc330370503"/>
      <w:proofErr w:type="gramStart"/>
      <w:r w:rsidRPr="00974D97">
        <w:rPr>
          <w:rStyle w:val="Heading3Char"/>
          <w:i/>
        </w:rPr>
        <w:t>T.4.</w:t>
      </w:r>
      <w:r w:rsidRPr="00974D97">
        <w:rPr>
          <w:rStyle w:val="Heading3Char"/>
          <w:i/>
        </w:rPr>
        <w:tab/>
        <w:t>Automatic Temperature-Compensating Systems.</w:t>
      </w:r>
      <w:bookmarkEnd w:id="67"/>
      <w:proofErr w:type="gramEnd"/>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rsidP="004227E7">
      <w:pPr>
        <w:keepNext/>
        <w:jc w:val="both"/>
        <w:rPr>
          <w:i/>
          <w:iCs/>
        </w:rPr>
      </w:pPr>
    </w:p>
    <w:p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rsidP="004227E7">
      <w:pPr>
        <w:ind w:left="1080"/>
        <w:jc w:val="both"/>
        <w:rPr>
          <w:i/>
          <w:iCs/>
        </w:rPr>
      </w:pPr>
    </w:p>
    <w:p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rsidP="004227E7">
      <w:pPr>
        <w:jc w:val="both"/>
        <w:rPr>
          <w:i/>
          <w:iCs/>
        </w:rPr>
      </w:pPr>
    </w:p>
    <w:p w:rsidR="00A5262C" w:rsidRPr="00974D97" w:rsidRDefault="00A5262C" w:rsidP="004227E7">
      <w:pPr>
        <w:keepNext/>
        <w:jc w:val="both"/>
        <w:rPr>
          <w:i/>
          <w:iCs/>
        </w:rPr>
      </w:pPr>
      <w:r w:rsidRPr="00974D97">
        <w:rPr>
          <w:i/>
          <w:iCs/>
        </w:rPr>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rsidP="004227E7">
      <w:pPr>
        <w:keepNext/>
        <w:jc w:val="both"/>
      </w:pPr>
      <w:r w:rsidRPr="00974D97">
        <w:rPr>
          <w:i/>
          <w:iCs/>
        </w:rPr>
        <w:t>[Nonretroactive as of January 1, 1988]</w:t>
      </w:r>
    </w:p>
    <w:p w:rsidR="00A5262C" w:rsidRPr="00974D97" w:rsidRDefault="00A5262C" w:rsidP="004227E7">
      <w:pPr>
        <w:spacing w:before="60"/>
        <w:jc w:val="both"/>
      </w:pPr>
      <w:r w:rsidRPr="00974D97">
        <w:t>(Added 1987) (Amended 1992, 1996, and 2002)</w:t>
      </w:r>
    </w:p>
    <w:p w:rsidR="00A5262C" w:rsidRPr="00974D97" w:rsidRDefault="00A5262C" w:rsidP="004227E7">
      <w:pPr>
        <w:jc w:val="both"/>
      </w:pPr>
    </w:p>
    <w:p w:rsidR="00A5262C" w:rsidRPr="00974D97" w:rsidRDefault="00A5262C" w:rsidP="004227E7">
      <w:pPr>
        <w:pStyle w:val="Heading2"/>
        <w:tabs>
          <w:tab w:val="left" w:pos="360"/>
        </w:tabs>
      </w:pPr>
      <w:bookmarkStart w:id="68" w:name="_Toc330370504"/>
      <w:r w:rsidRPr="00974D97">
        <w:t>UR.</w:t>
      </w:r>
      <w:r w:rsidRPr="00974D97">
        <w:tab/>
        <w:t>User Requirements</w:t>
      </w:r>
      <w:bookmarkEnd w:id="68"/>
    </w:p>
    <w:p w:rsidR="00A5262C" w:rsidRPr="00974D97" w:rsidRDefault="00A5262C" w:rsidP="004227E7">
      <w:pPr>
        <w:keepNext/>
        <w:keepLines/>
        <w:jc w:val="both"/>
      </w:pPr>
    </w:p>
    <w:p w:rsidR="00A5262C" w:rsidRPr="00974D97" w:rsidRDefault="00A5262C" w:rsidP="004227E7">
      <w:pPr>
        <w:pStyle w:val="Heading3"/>
        <w:tabs>
          <w:tab w:val="clear" w:pos="547"/>
          <w:tab w:val="left" w:pos="720"/>
        </w:tabs>
      </w:pPr>
      <w:bookmarkStart w:id="69" w:name="_Toc330370505"/>
      <w:proofErr w:type="gramStart"/>
      <w:r w:rsidRPr="00974D97">
        <w:t>UR.1.</w:t>
      </w:r>
      <w:r w:rsidRPr="00974D97">
        <w:tab/>
        <w:t>Selection Requirements.</w:t>
      </w:r>
      <w:bookmarkEnd w:id="69"/>
      <w:proofErr w:type="gramEnd"/>
    </w:p>
    <w:p w:rsidR="00A5262C" w:rsidRPr="00974D97" w:rsidRDefault="00A5262C" w:rsidP="004227E7">
      <w:pPr>
        <w:keepLines/>
        <w:jc w:val="both"/>
      </w:pPr>
    </w:p>
    <w:p w:rsidR="00A5262C" w:rsidRPr="00974D97" w:rsidRDefault="00A5262C" w:rsidP="004227E7">
      <w:pPr>
        <w:pStyle w:val="Heading4"/>
        <w:tabs>
          <w:tab w:val="left" w:pos="1260"/>
        </w:tabs>
      </w:pPr>
      <w:bookmarkStart w:id="70" w:name="_Toc330370506"/>
      <w:proofErr w:type="gramStart"/>
      <w:r w:rsidRPr="00974D97">
        <w:t>UR.1.1.</w:t>
      </w:r>
      <w:r w:rsidRPr="00974D97">
        <w:tab/>
        <w:t>Discharge Hose.</w:t>
      </w:r>
      <w:bookmarkEnd w:id="70"/>
      <w:proofErr w:type="gramEnd"/>
      <w:r w:rsidR="00C57F09">
        <w:fldChar w:fldCharType="begin"/>
      </w:r>
      <w:r w:rsidRPr="00974D97">
        <w:rPr>
          <w:bCs/>
        </w:rPr>
        <w:instrText>xe "Discharge hose"</w:instrText>
      </w:r>
      <w:r w:rsidR="00C57F09">
        <w:fldChar w:fldCharType="end"/>
      </w:r>
    </w:p>
    <w:p w:rsidR="00A5262C" w:rsidRPr="00974D97" w:rsidRDefault="00A5262C" w:rsidP="004227E7">
      <w:pPr>
        <w:keepLines/>
        <w:jc w:val="both"/>
      </w:pPr>
    </w:p>
    <w:p w:rsidR="00A5262C" w:rsidRPr="00974D97" w:rsidRDefault="00A5262C" w:rsidP="004227E7">
      <w:pPr>
        <w:keepNext/>
        <w:keepLines/>
        <w:ind w:left="720"/>
        <w:jc w:val="both"/>
      </w:pPr>
      <w:proofErr w:type="gramStart"/>
      <w:r w:rsidRPr="00974D97">
        <w:rPr>
          <w:b/>
          <w:bCs/>
        </w:rPr>
        <w:t>UR.1.1.1.</w:t>
      </w:r>
      <w:r w:rsidRPr="00974D97">
        <w:rPr>
          <w:b/>
          <w:bCs/>
        </w:rPr>
        <w:tab/>
        <w:t>Length.</w:t>
      </w:r>
      <w:proofErr w:type="gramEnd"/>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rsidP="004227E7">
      <w:pPr>
        <w:keepNext/>
        <w:ind w:left="720"/>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974D97">
        <w:t>shall</w:t>
      </w:r>
      <w:proofErr w:type="gramEnd"/>
      <w:r w:rsidRPr="00974D97">
        <w:t xml:space="preserve"> be measured from its housing or outlet of the discharge line to the inlet of the discharge nozzle;</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proofErr w:type="gramStart"/>
      <w:r w:rsidRPr="00974D97">
        <w:t>shall</w:t>
      </w:r>
      <w:proofErr w:type="gramEnd"/>
      <w:r w:rsidRPr="00974D97">
        <w:t xml:space="preserve"> be measured with the hose fully extended if it is coiled or otherwise retained or connected inside a housing; and</w:t>
      </w:r>
    </w:p>
    <w:p w:rsidR="00A5262C" w:rsidRPr="00974D97" w:rsidRDefault="00A5262C" w:rsidP="004227E7">
      <w:pPr>
        <w:ind w:left="1080"/>
        <w:jc w:val="both"/>
      </w:pPr>
    </w:p>
    <w:p w:rsidR="00A5262C" w:rsidRPr="00974D97" w:rsidRDefault="00A5262C" w:rsidP="004227E7">
      <w:pPr>
        <w:ind w:left="1440" w:hanging="360"/>
        <w:jc w:val="both"/>
      </w:pPr>
      <w:r w:rsidRPr="00974D97">
        <w:t>(c)</w:t>
      </w:r>
      <w:r w:rsidRPr="00974D97">
        <w:tab/>
      </w:r>
      <w:proofErr w:type="gramStart"/>
      <w:r w:rsidRPr="00974D97">
        <w:t>shall</w:t>
      </w:r>
      <w:proofErr w:type="gramEnd"/>
      <w:r w:rsidRPr="00974D97">
        <w:t xml:space="preserve"> not exceed 5.5 m (18 ft) unless it can be demonstrated that a longer hose is essential to permit deliveries to be made to receiving vehicles or vessels.</w:t>
      </w:r>
    </w:p>
    <w:p w:rsidR="00A5262C" w:rsidRPr="00974D97" w:rsidRDefault="00A5262C" w:rsidP="004227E7">
      <w:pPr>
        <w:ind w:left="720"/>
        <w:jc w:val="both"/>
      </w:pPr>
    </w:p>
    <w:p w:rsidR="00A5262C" w:rsidRPr="00974D97" w:rsidRDefault="00A5262C" w:rsidP="004227E7">
      <w:pPr>
        <w:keepNext/>
        <w:ind w:left="720"/>
        <w:jc w:val="both"/>
      </w:pPr>
      <w:r w:rsidRPr="00974D97">
        <w:t>An unnecessarily remote location of a device shall not be accepted as justification for an abnormally long hose.</w:t>
      </w:r>
    </w:p>
    <w:p w:rsidR="00A5262C" w:rsidRPr="00974D97" w:rsidRDefault="00A5262C" w:rsidP="004227E7">
      <w:pPr>
        <w:spacing w:before="60"/>
        <w:ind w:left="720"/>
        <w:jc w:val="both"/>
      </w:pPr>
      <w:r w:rsidRPr="00974D97">
        <w:t>(Amended 1972 and 1987)</w:t>
      </w:r>
    </w:p>
    <w:p w:rsidR="00A5262C" w:rsidRPr="00974D97" w:rsidRDefault="00A5262C" w:rsidP="004227E7">
      <w:pPr>
        <w:ind w:left="720"/>
        <w:jc w:val="both"/>
      </w:pPr>
    </w:p>
    <w:p w:rsidR="00A5262C" w:rsidRPr="00974D97" w:rsidRDefault="00A5262C" w:rsidP="004227E7">
      <w:pPr>
        <w:keepNext/>
        <w:ind w:left="720"/>
        <w:jc w:val="both"/>
      </w:pPr>
      <w:proofErr w:type="gramStart"/>
      <w:r w:rsidRPr="00974D97">
        <w:rPr>
          <w:b/>
          <w:bCs/>
        </w:rPr>
        <w:t>UR.1.1.2.</w:t>
      </w:r>
      <w:r w:rsidRPr="00974D97">
        <w:rPr>
          <w:b/>
          <w:bCs/>
        </w:rPr>
        <w:tab/>
        <w:t>Marinas and Airports.</w:t>
      </w:r>
      <w:proofErr w:type="gramEnd"/>
    </w:p>
    <w:p w:rsidR="00A5262C" w:rsidRPr="00974D97" w:rsidRDefault="00A5262C" w:rsidP="004227E7">
      <w:pPr>
        <w:keepNext/>
        <w:jc w:val="both"/>
      </w:pPr>
    </w:p>
    <w:p w:rsidR="00A5262C" w:rsidRPr="00974D97" w:rsidRDefault="00A5262C" w:rsidP="004227E7">
      <w:pPr>
        <w:tabs>
          <w:tab w:val="left" w:pos="2340"/>
        </w:tabs>
        <w:ind w:left="1080"/>
        <w:jc w:val="both"/>
      </w:pPr>
      <w:proofErr w:type="gramStart"/>
      <w:r w:rsidRPr="00974D97">
        <w:rPr>
          <w:b/>
          <w:bCs/>
        </w:rPr>
        <w:t>UR.1.1.2.1.</w:t>
      </w:r>
      <w:r w:rsidRPr="00974D97">
        <w:rPr>
          <w:b/>
          <w:bCs/>
        </w:rPr>
        <w:tab/>
        <w:t>Length.</w:t>
      </w:r>
      <w:proofErr w:type="gramEnd"/>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rsidR="00A5262C" w:rsidRPr="00974D97" w:rsidRDefault="00A5262C" w:rsidP="004227E7">
      <w:pPr>
        <w:ind w:left="1080"/>
        <w:jc w:val="both"/>
      </w:pPr>
    </w:p>
    <w:p w:rsidR="00A5262C" w:rsidRPr="00974D97" w:rsidRDefault="00A5262C" w:rsidP="004227E7">
      <w:pPr>
        <w:keepNext/>
        <w:tabs>
          <w:tab w:val="left" w:pos="2340"/>
        </w:tabs>
        <w:ind w:left="1080"/>
        <w:jc w:val="both"/>
      </w:pPr>
      <w:proofErr w:type="gramStart"/>
      <w:r w:rsidRPr="00974D97">
        <w:rPr>
          <w:b/>
          <w:bCs/>
        </w:rPr>
        <w:t>UR.1.1.2.2.</w:t>
      </w:r>
      <w:r w:rsidRPr="00974D97">
        <w:rPr>
          <w:b/>
          <w:bCs/>
        </w:rPr>
        <w:tab/>
        <w:t>Protection.</w:t>
      </w:r>
      <w:proofErr w:type="gramEnd"/>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rsidR="00A5262C" w:rsidRPr="00974D97" w:rsidRDefault="00A5262C" w:rsidP="004227E7">
      <w:pPr>
        <w:spacing w:before="60"/>
        <w:ind w:left="1080"/>
        <w:jc w:val="both"/>
        <w:rPr>
          <w:b/>
          <w:bCs/>
        </w:rPr>
      </w:pPr>
      <w:r w:rsidRPr="00974D97">
        <w:t>(Made retroactive 1974 and Amended 1984)</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1" w:name="_Toc330370507"/>
      <w:proofErr w:type="gramStart"/>
      <w:r w:rsidRPr="00974D97">
        <w:t>UR.2.</w:t>
      </w:r>
      <w:r w:rsidRPr="00974D97">
        <w:tab/>
        <w:t>Installation Requirements.</w:t>
      </w:r>
      <w:bookmarkEnd w:id="71"/>
      <w:proofErr w:type="gramEnd"/>
      <w:r w:rsidR="00C57F09">
        <w:fldChar w:fldCharType="begin"/>
      </w:r>
      <w:r w:rsidRPr="00974D97">
        <w:instrText>xe "Installation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260"/>
        </w:tabs>
        <w:ind w:left="360"/>
        <w:jc w:val="both"/>
      </w:pPr>
      <w:bookmarkStart w:id="72" w:name="_Toc330370508"/>
      <w:proofErr w:type="gramStart"/>
      <w:r w:rsidRPr="00974D97">
        <w:rPr>
          <w:rStyle w:val="Heading4Char"/>
        </w:rPr>
        <w:t>UR.2.1.</w:t>
      </w:r>
      <w:r w:rsidRPr="00974D97">
        <w:rPr>
          <w:rStyle w:val="Heading4Char"/>
        </w:rPr>
        <w:tab/>
        <w:t>Manufacturer’s Instructions.</w:t>
      </w:r>
      <w:bookmarkEnd w:id="72"/>
      <w:proofErr w:type="gramEnd"/>
      <w:r w:rsidRPr="00974D97">
        <w:t xml:space="preserve"> – A device shall be installed in accordance with the manufacturer’s instructions, and the installation shall be sufficiently secure and rigid to maintain this condition.</w:t>
      </w:r>
    </w:p>
    <w:p w:rsidR="00A5262C" w:rsidRPr="00974D97" w:rsidRDefault="00A5262C" w:rsidP="004227E7">
      <w:pPr>
        <w:spacing w:before="60"/>
        <w:ind w:left="360"/>
        <w:jc w:val="both"/>
      </w:pPr>
      <w:r w:rsidRPr="00974D97">
        <w:t>(Added 1987)</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3" w:name="_Toc330370509"/>
      <w:proofErr w:type="gramStart"/>
      <w:r w:rsidRPr="00974D97">
        <w:rPr>
          <w:rStyle w:val="Heading4Char"/>
        </w:rPr>
        <w:t>UR.2.2.</w:t>
      </w:r>
      <w:r w:rsidRPr="00974D97">
        <w:rPr>
          <w:rStyle w:val="Heading4Char"/>
        </w:rPr>
        <w:tab/>
        <w:t>Discharge Rate.</w:t>
      </w:r>
      <w:bookmarkEnd w:id="73"/>
      <w:proofErr w:type="gramEnd"/>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4" w:name="_Toc330370510"/>
      <w:proofErr w:type="gramStart"/>
      <w:r w:rsidRPr="00974D97">
        <w:rPr>
          <w:rStyle w:val="Heading4Char"/>
        </w:rPr>
        <w:t>UR.2.3.</w:t>
      </w:r>
      <w:r w:rsidRPr="00974D97">
        <w:rPr>
          <w:rStyle w:val="Heading4Char"/>
        </w:rPr>
        <w:tab/>
        <w:t>Suction Head.</w:t>
      </w:r>
      <w:bookmarkEnd w:id="74"/>
      <w:proofErr w:type="gramEnd"/>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rsidP="004227E7">
      <w:pPr>
        <w:ind w:left="360"/>
        <w:jc w:val="both"/>
      </w:pPr>
    </w:p>
    <w:p w:rsidR="00A5262C" w:rsidRPr="00974D97" w:rsidRDefault="00A5262C" w:rsidP="004227E7">
      <w:pPr>
        <w:keepNext/>
        <w:tabs>
          <w:tab w:val="left" w:pos="1260"/>
        </w:tabs>
        <w:ind w:left="360"/>
        <w:jc w:val="both"/>
        <w:rPr>
          <w:spacing w:val="-2"/>
        </w:rPr>
      </w:pPr>
      <w:bookmarkStart w:id="75" w:name="_Toc330370511"/>
      <w:proofErr w:type="gramStart"/>
      <w:r w:rsidRPr="00974D97">
        <w:rPr>
          <w:rStyle w:val="Heading4Char"/>
        </w:rPr>
        <w:t>UR.2.4.</w:t>
      </w:r>
      <w:r w:rsidRPr="00974D97">
        <w:rPr>
          <w:rStyle w:val="Heading4Char"/>
        </w:rPr>
        <w:tab/>
        <w:t>Diversion of Liquid Flow.</w:t>
      </w:r>
      <w:bookmarkEnd w:id="75"/>
      <w:proofErr w:type="gramEnd"/>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rsidP="004227E7">
      <w:pPr>
        <w:spacing w:before="60"/>
        <w:ind w:left="360"/>
        <w:jc w:val="both"/>
      </w:pPr>
      <w:r w:rsidRPr="00974D97">
        <w:t>(Amended 1991)</w:t>
      </w:r>
    </w:p>
    <w:p w:rsidR="00A5262C" w:rsidRPr="00974D97" w:rsidRDefault="00A5262C" w:rsidP="004227E7">
      <w:pPr>
        <w:ind w:left="360"/>
        <w:jc w:val="both"/>
      </w:pPr>
    </w:p>
    <w:p w:rsidR="00A5262C" w:rsidRPr="00974D97" w:rsidRDefault="00A5262C" w:rsidP="004227E7">
      <w:pPr>
        <w:pStyle w:val="Heading4"/>
        <w:tabs>
          <w:tab w:val="left" w:pos="1260"/>
        </w:tabs>
      </w:pPr>
      <w:bookmarkStart w:id="76" w:name="_Toc330370512"/>
      <w:proofErr w:type="gramStart"/>
      <w:r w:rsidRPr="00974D97">
        <w:t>UR.2.5.</w:t>
      </w:r>
      <w:r w:rsidRPr="00974D97">
        <w:tab/>
        <w:t>Product Storage Identification.</w:t>
      </w:r>
      <w:bookmarkEnd w:id="76"/>
      <w:proofErr w:type="gramEnd"/>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rsidP="004227E7">
      <w:pPr>
        <w:ind w:left="720"/>
        <w:jc w:val="both"/>
      </w:pPr>
    </w:p>
    <w:p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rsidP="004227E7">
      <w:pPr>
        <w:spacing w:before="60"/>
        <w:ind w:left="360"/>
        <w:jc w:val="both"/>
      </w:pPr>
      <w:r w:rsidRPr="00974D97">
        <w:t>(Added 1975) (Amended 1976)</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7" w:name="_Toc330370513"/>
      <w:proofErr w:type="gramStart"/>
      <w:r w:rsidRPr="00974D97">
        <w:t>UR.3.</w:t>
      </w:r>
      <w:r w:rsidRPr="00974D97">
        <w:tab/>
        <w:t>Use of Device.</w:t>
      </w:r>
      <w:bookmarkEnd w:id="77"/>
      <w:proofErr w:type="gramEnd"/>
    </w:p>
    <w:p w:rsidR="00A5262C" w:rsidRPr="00974D97" w:rsidRDefault="00A5262C" w:rsidP="004227E7">
      <w:pPr>
        <w:keepNext/>
        <w:jc w:val="both"/>
      </w:pPr>
    </w:p>
    <w:p w:rsidR="00A5262C" w:rsidRPr="00974D97" w:rsidRDefault="00A5262C" w:rsidP="004227E7">
      <w:pPr>
        <w:keepLines/>
        <w:tabs>
          <w:tab w:val="left" w:pos="1260"/>
        </w:tabs>
        <w:ind w:left="360"/>
        <w:jc w:val="both"/>
      </w:pPr>
      <w:bookmarkStart w:id="78" w:name="_Toc330370514"/>
      <w:proofErr w:type="gramStart"/>
      <w:r w:rsidRPr="00974D97">
        <w:rPr>
          <w:rStyle w:val="Heading4Char"/>
        </w:rPr>
        <w:t>UR.3.1.</w:t>
      </w:r>
      <w:r w:rsidRPr="00974D97">
        <w:rPr>
          <w:rStyle w:val="Heading4Char"/>
        </w:rPr>
        <w:tab/>
        <w:t>Return of Indicating and Recording Elements to Zero.</w:t>
      </w:r>
      <w:bookmarkEnd w:id="78"/>
      <w:proofErr w:type="gramEnd"/>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rsidP="004227E7">
      <w:pPr>
        <w:jc w:val="both"/>
      </w:pPr>
    </w:p>
    <w:p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rsidP="004227E7">
      <w:pPr>
        <w:jc w:val="both"/>
      </w:pPr>
    </w:p>
    <w:p w:rsidR="00A5262C" w:rsidRPr="00974D97" w:rsidRDefault="00A5262C" w:rsidP="004227E7">
      <w:pPr>
        <w:pStyle w:val="Heading4"/>
        <w:tabs>
          <w:tab w:val="left" w:pos="1260"/>
        </w:tabs>
      </w:pPr>
      <w:bookmarkStart w:id="79" w:name="_Toc330370515"/>
      <w:proofErr w:type="gramStart"/>
      <w:r w:rsidRPr="00974D97">
        <w:t>UR.3.2.</w:t>
      </w:r>
      <w:r w:rsidRPr="00974D97">
        <w:tab/>
        <w:t>Unit Price and Product Identity</w:t>
      </w:r>
      <w:r w:rsidRPr="008D3F49">
        <w:rPr>
          <w:b w:val="0"/>
        </w:rPr>
        <w:t>.</w:t>
      </w:r>
      <w:bookmarkEnd w:id="79"/>
      <w:proofErr w:type="gramEnd"/>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rsidP="004227E7">
      <w:pPr>
        <w:keepNext/>
        <w:jc w:val="both"/>
      </w:pPr>
    </w:p>
    <w:p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rsidR="00302F1C" w:rsidRPr="00974D97" w:rsidRDefault="00302F1C" w:rsidP="004227E7">
      <w:pPr>
        <w:keepNext/>
        <w:jc w:val="both"/>
      </w:pPr>
    </w:p>
    <w:p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rsidR="00302F1C" w:rsidRPr="00974D97" w:rsidRDefault="00302F1C" w:rsidP="004227E7">
      <w:pPr>
        <w:ind w:left="1080"/>
        <w:jc w:val="both"/>
      </w:pPr>
    </w:p>
    <w:p w:rsidR="00A5262C" w:rsidRDefault="00302F1C" w:rsidP="004227E7">
      <w:pPr>
        <w:pStyle w:val="BodyTextIndent2"/>
        <w:tabs>
          <w:tab w:val="clear" w:pos="720"/>
          <w:tab w:val="clear" w:pos="1440"/>
        </w:tabs>
        <w:ind w:hanging="360"/>
      </w:pPr>
      <w:r w:rsidRPr="00974D97">
        <w:t>(2)</w:t>
      </w:r>
      <w:r w:rsidRPr="00974D97">
        <w:tab/>
      </w:r>
      <w:proofErr w:type="gramStart"/>
      <w:r w:rsidRPr="00974D97">
        <w:t>in</w:t>
      </w:r>
      <w:proofErr w:type="gramEnd"/>
      <w:r w:rsidRPr="00974D97">
        <w:t xml:space="preserve">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rsidR="00F40F3B" w:rsidRDefault="00F40F3B" w:rsidP="004227E7">
      <w:pPr>
        <w:pStyle w:val="BodyTextIndent2"/>
        <w:tabs>
          <w:tab w:val="clear" w:pos="720"/>
          <w:tab w:val="clear" w:pos="1440"/>
        </w:tabs>
        <w:ind w:hanging="360"/>
      </w:pPr>
    </w:p>
    <w:p w:rsidR="00302F1C" w:rsidRPr="00974D97" w:rsidRDefault="00302F1C" w:rsidP="004227E7">
      <w:pPr>
        <w:ind w:left="360"/>
        <w:jc w:val="both"/>
      </w:pPr>
      <w:proofErr w:type="gramStart"/>
      <w:r w:rsidRPr="00974D97">
        <w:t>Provided that the dispenser complies with S.1.6.4.1.</w:t>
      </w:r>
      <w:proofErr w:type="gramEnd"/>
      <w:r w:rsidRPr="00974D97">
        <w:t xml:space="preserve">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rsidR="00302F1C" w:rsidRPr="00974D97" w:rsidRDefault="00302F1C" w:rsidP="004227E7">
      <w:pPr>
        <w:pStyle w:val="BodyTextIndent2"/>
        <w:tabs>
          <w:tab w:val="clear" w:pos="720"/>
          <w:tab w:val="clear" w:pos="1440"/>
        </w:tabs>
        <w:ind w:left="0"/>
      </w:pPr>
    </w:p>
    <w:p w:rsidR="00A5262C" w:rsidRPr="00974D97" w:rsidRDefault="00A5262C" w:rsidP="004227E7">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rsidP="004227E7">
      <w:pPr>
        <w:keepNext/>
        <w:ind w:left="1080" w:hanging="360"/>
        <w:jc w:val="both"/>
      </w:pPr>
    </w:p>
    <w:p w:rsidR="00A5262C" w:rsidRPr="00974D97" w:rsidRDefault="00A5262C" w:rsidP="004227E7">
      <w:pPr>
        <w:pStyle w:val="BodyTextIndent2"/>
        <w:keepNext/>
        <w:tabs>
          <w:tab w:val="clear" w:pos="720"/>
          <w:tab w:val="clear" w:pos="1440"/>
        </w:tabs>
        <w:ind w:hanging="360"/>
      </w:pPr>
      <w:r w:rsidRPr="00974D97">
        <w:t>(1)</w:t>
      </w:r>
      <w:r w:rsidRPr="00974D97">
        <w:tab/>
      </w:r>
      <w:proofErr w:type="gramStart"/>
      <w:r w:rsidRPr="00974D97">
        <w:t>the</w:t>
      </w:r>
      <w:proofErr w:type="gramEnd"/>
      <w:r w:rsidRPr="00974D97">
        <w:t xml:space="preserve"> identity of the product in descriptive commercial terms; and</w:t>
      </w:r>
    </w:p>
    <w:p w:rsidR="00A5262C" w:rsidRPr="00974D97" w:rsidRDefault="00A5262C" w:rsidP="004227E7">
      <w:pPr>
        <w:pStyle w:val="BodyTextIndent2"/>
        <w:keepNext/>
        <w:tabs>
          <w:tab w:val="clear" w:pos="720"/>
          <w:tab w:val="clear" w:pos="1440"/>
        </w:tabs>
        <w:ind w:hanging="360"/>
      </w:pPr>
    </w:p>
    <w:p w:rsidR="00A5262C" w:rsidRPr="00974D97" w:rsidRDefault="00A5262C" w:rsidP="004227E7">
      <w:pPr>
        <w:pStyle w:val="BodyTextIndent2"/>
        <w:keepNext/>
        <w:tabs>
          <w:tab w:val="clear" w:pos="720"/>
          <w:tab w:val="clear" w:pos="1440"/>
        </w:tabs>
        <w:ind w:hanging="360"/>
      </w:pPr>
      <w:r w:rsidRPr="00974D97">
        <w:t>(2)</w:t>
      </w:r>
      <w:r w:rsidRPr="00974D97">
        <w:tab/>
      </w:r>
      <w:proofErr w:type="gramStart"/>
      <w:r w:rsidRPr="00974D97">
        <w:t>the</w:t>
      </w:r>
      <w:proofErr w:type="gramEnd"/>
      <w:r w:rsidRPr="00974D97">
        <w:t xml:space="preserv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rsidR="003B4A96" w:rsidRDefault="003B4A96" w:rsidP="004227E7">
      <w:pPr>
        <w:rPr>
          <w:rStyle w:val="Heading4Char"/>
        </w:rPr>
      </w:pPr>
    </w:p>
    <w:p w:rsidR="00A5262C" w:rsidRPr="00974D97" w:rsidRDefault="00A5262C" w:rsidP="004227E7">
      <w:pPr>
        <w:keepNext/>
        <w:keepLines/>
        <w:tabs>
          <w:tab w:val="left" w:pos="1260"/>
        </w:tabs>
        <w:ind w:left="360"/>
        <w:jc w:val="both"/>
      </w:pPr>
      <w:bookmarkStart w:id="80" w:name="_Toc330370516"/>
      <w:proofErr w:type="gramStart"/>
      <w:r w:rsidRPr="00974D97">
        <w:rPr>
          <w:rStyle w:val="Heading4Char"/>
        </w:rPr>
        <w:t>UR.3.3.</w:t>
      </w:r>
      <w:r w:rsidRPr="00974D97">
        <w:rPr>
          <w:rStyle w:val="Heading4Char"/>
        </w:rPr>
        <w:tab/>
        <w:t>Computing Device.</w:t>
      </w:r>
      <w:bookmarkEnd w:id="80"/>
      <w:proofErr w:type="gramEnd"/>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w:t>
      </w:r>
      <w:bookmarkStart w:id="81" w:name="_GoBack"/>
      <w:bookmarkEnd w:id="81"/>
      <w:r w:rsidRPr="00974D97">
        <w:t>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A5262C" w:rsidRPr="00974D97" w:rsidRDefault="00A5262C" w:rsidP="004227E7">
      <w:pPr>
        <w:spacing w:before="60"/>
        <w:ind w:firstLine="360"/>
        <w:jc w:val="both"/>
      </w:pPr>
      <w:r w:rsidRPr="00974D97">
        <w:t>(Added 1989) (Amended 1992)</w:t>
      </w:r>
    </w:p>
    <w:p w:rsidR="00A5262C" w:rsidRPr="00974D97" w:rsidRDefault="00A5262C" w:rsidP="004227E7">
      <w:pPr>
        <w:jc w:val="both"/>
      </w:pPr>
    </w:p>
    <w:p w:rsidR="00A5262C" w:rsidRPr="00974D97" w:rsidRDefault="00A5262C" w:rsidP="004227E7">
      <w:pPr>
        <w:keepNext/>
        <w:ind w:firstLine="360"/>
        <w:jc w:val="both"/>
      </w:pPr>
      <w:r w:rsidRPr="00974D97">
        <w:t>The following exceptions apply:</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(a)</w:t>
      </w:r>
      <w:r w:rsidRPr="00974D97">
        <w:tab/>
        <w:t>Fleet sales and other price contract sales are exempt from this requirement.</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A truck stop dispenser used exclusively for refueling trucks is exempt from this requirement provided that:</w:t>
      </w:r>
    </w:p>
    <w:p w:rsidR="00A5262C" w:rsidRPr="00974D97" w:rsidRDefault="00A5262C" w:rsidP="004227E7">
      <w:pPr>
        <w:keepNext/>
        <w:ind w:left="1080" w:hanging="360"/>
        <w:jc w:val="both"/>
      </w:pPr>
    </w:p>
    <w:p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rsidP="004227E7">
      <w:pPr>
        <w:spacing w:before="60"/>
        <w:ind w:left="1440"/>
        <w:jc w:val="both"/>
      </w:pPr>
      <w:r w:rsidRPr="00974D97">
        <w:t>(Added 1993)</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(2)</w:t>
      </w:r>
      <w:r w:rsidRPr="00974D97">
        <w:tab/>
      </w:r>
      <w:proofErr w:type="gramStart"/>
      <w:r w:rsidRPr="00954C18">
        <w:rPr>
          <w:u w:color="82C42A"/>
        </w:rPr>
        <w:t>unless</w:t>
      </w:r>
      <w:proofErr w:type="gramEnd"/>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rsidR="00A5262C" w:rsidRDefault="00A5262C" w:rsidP="004227E7">
      <w:pPr>
        <w:spacing w:before="60"/>
        <w:ind w:left="1440"/>
        <w:jc w:val="both"/>
      </w:pPr>
      <w:r w:rsidRPr="00974D97">
        <w:t>(Added 1993)</w:t>
      </w:r>
    </w:p>
    <w:p w:rsidR="00954C18" w:rsidRDefault="00954C18" w:rsidP="004227E7">
      <w:pPr>
        <w:spacing w:before="60"/>
        <w:ind w:left="1440"/>
        <w:jc w:val="both"/>
      </w:pPr>
    </w:p>
    <w:p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rsidR="003B4A96" w:rsidRPr="00913C93" w:rsidRDefault="003B4A96" w:rsidP="004227E7">
      <w:pPr>
        <w:pStyle w:val="I-Normal1indent"/>
        <w:spacing w:after="0"/>
        <w:ind w:left="1080" w:hanging="360"/>
      </w:pPr>
    </w:p>
    <w:p w:rsidR="003B4A96" w:rsidRPr="00913C93" w:rsidRDefault="001577A3" w:rsidP="004227E7">
      <w:pPr>
        <w:pStyle w:val="I-Normal2indent"/>
        <w:spacing w:after="0"/>
        <w:ind w:left="1440" w:hanging="360"/>
      </w:pPr>
      <w:r w:rsidRPr="00913C93">
        <w:t>(1)</w:t>
      </w:r>
      <w:r w:rsidRPr="00913C93">
        <w:tab/>
      </w:r>
      <w:proofErr w:type="gramStart"/>
      <w:r w:rsidR="00F40F3B" w:rsidRPr="00913C93">
        <w:rPr>
          <w:u w:color="82C42A"/>
        </w:rPr>
        <w:t>t</w:t>
      </w:r>
      <w:r w:rsidR="003B4A96" w:rsidRPr="00913C93">
        <w:rPr>
          <w:u w:color="82C42A"/>
        </w:rPr>
        <w:t>he</w:t>
      </w:r>
      <w:proofErr w:type="gramEnd"/>
      <w:r w:rsidR="003B4A96" w:rsidRPr="00913C93">
        <w:t xml:space="preserve"> unit price posted on the dispenser and the unit price at which the dispenser is set to compute shall be the highest unit price for any transaction</w:t>
      </w:r>
      <w:r w:rsidR="00954C18" w:rsidRPr="00913C93">
        <w:t>;</w:t>
      </w:r>
    </w:p>
    <w:p w:rsidR="003B4A96" w:rsidRPr="00913C93" w:rsidRDefault="003B4A96" w:rsidP="004227E7">
      <w:pPr>
        <w:pStyle w:val="I-Normal2indent"/>
        <w:spacing w:after="0"/>
        <w:ind w:left="1440"/>
      </w:pPr>
    </w:p>
    <w:p w:rsidR="003B4A96" w:rsidRPr="00913C93" w:rsidRDefault="001577A3" w:rsidP="004227E7">
      <w:pPr>
        <w:pStyle w:val="I-Normal2indent"/>
        <w:spacing w:after="0"/>
        <w:ind w:left="1440" w:hanging="360"/>
      </w:pPr>
      <w:r w:rsidRPr="00913C93">
        <w:t>(2)</w:t>
      </w:r>
      <w:r w:rsidRPr="00913C93">
        <w:tab/>
      </w:r>
      <w:proofErr w:type="gramStart"/>
      <w:r w:rsidR="00F40F3B" w:rsidRPr="00913C93">
        <w:rPr>
          <w:u w:color="82C42A"/>
        </w:rPr>
        <w:t>a</w:t>
      </w:r>
      <w:r w:rsidR="003B4A96" w:rsidRPr="00913C93">
        <w:rPr>
          <w:u w:color="82C42A"/>
        </w:rPr>
        <w:t>ll</w:t>
      </w:r>
      <w:proofErr w:type="gramEnd"/>
      <w:r w:rsidR="003B4A96" w:rsidRPr="00913C93">
        <w:t xml:space="preserve"> purchases of fuel are accompanied by a printed receipt recorded by the system for the transaction containing:</w:t>
      </w:r>
    </w:p>
    <w:p w:rsidR="003B4A96" w:rsidRPr="003B4A96" w:rsidRDefault="003B4A96" w:rsidP="004227E7">
      <w:pPr>
        <w:pStyle w:val="I-Normal2indent"/>
        <w:spacing w:after="0"/>
        <w:ind w:left="0"/>
        <w:rPr>
          <w:highlight w:val="yellow"/>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rsidR="003B4A96" w:rsidRPr="00913C93" w:rsidRDefault="003B4A96" w:rsidP="004227E7">
      <w:pPr>
        <w:pStyle w:val="I-Normal3indent"/>
        <w:spacing w:after="0"/>
        <w:ind w:left="1980"/>
        <w:rPr>
          <w:b w:val="0"/>
          <w:u w:val="none"/>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rsidR="003B4A96" w:rsidRPr="00913C93" w:rsidRDefault="003B4A96" w:rsidP="004227E7">
      <w:pPr>
        <w:pStyle w:val="I-Normal3indent"/>
        <w:spacing w:after="0"/>
        <w:ind w:left="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rsidR="003B4A96" w:rsidRPr="00913C93" w:rsidRDefault="003B4A96" w:rsidP="00954C18">
      <w:pPr>
        <w:pStyle w:val="I-Normal3indent"/>
        <w:spacing w:after="0"/>
        <w:ind w:left="378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rsidR="003B4A96" w:rsidRPr="00913C93" w:rsidRDefault="003B4A96" w:rsidP="00954C18">
      <w:pPr>
        <w:pStyle w:val="I-Normal3indent"/>
        <w:spacing w:after="0"/>
        <w:ind w:left="1440"/>
        <w:rPr>
          <w:b w:val="0"/>
          <w:u w:val="none"/>
        </w:rPr>
      </w:pPr>
    </w:p>
    <w:p w:rsidR="003B4A96" w:rsidRPr="00913C93" w:rsidRDefault="003B4A96" w:rsidP="00954C18">
      <w:pPr>
        <w:pStyle w:val="I-Normal3indent"/>
        <w:numPr>
          <w:ilvl w:val="0"/>
          <w:numId w:val="20"/>
        </w:numPr>
        <w:spacing w:after="0"/>
        <w:ind w:left="2160"/>
        <w:rPr>
          <w:b w:val="0"/>
          <w:u w:val="none"/>
        </w:rPr>
      </w:pPr>
      <w:proofErr w:type="gramStart"/>
      <w:r w:rsidRPr="00913C93">
        <w:rPr>
          <w:b w:val="0"/>
          <w:u w:val="none" w:color="82C42A"/>
        </w:rPr>
        <w:t>total</w:t>
      </w:r>
      <w:proofErr w:type="gramEnd"/>
      <w:r w:rsidRPr="00913C93">
        <w:rPr>
          <w:b w:val="0"/>
          <w:u w:val="none"/>
        </w:rPr>
        <w:t xml:space="preserve"> computed price of the fuel sale prior to post-delivery discounts being applied</w:t>
      </w:r>
      <w:r w:rsidR="0068778F">
        <w:rPr>
          <w:b w:val="0"/>
          <w:u w:val="none"/>
        </w:rPr>
        <w:t>.</w:t>
      </w:r>
    </w:p>
    <w:p w:rsidR="003B4A96" w:rsidRPr="00913C93" w:rsidRDefault="003B4A96" w:rsidP="004227E7">
      <w:pPr>
        <w:pStyle w:val="I-Normal3indent"/>
        <w:spacing w:after="0"/>
        <w:ind w:left="0"/>
        <w:rPr>
          <w:b w:val="0"/>
          <w:u w:val="none"/>
        </w:rPr>
      </w:pPr>
    </w:p>
    <w:p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rsidR="003B4A96" w:rsidRPr="00913C93" w:rsidRDefault="003B4A96" w:rsidP="004227E7">
      <w:pPr>
        <w:pStyle w:val="I-Normal3indent"/>
        <w:spacing w:after="0"/>
        <w:ind w:left="1530"/>
        <w:rPr>
          <w:b w:val="0"/>
          <w:u w:val="none"/>
        </w:rPr>
      </w:pPr>
    </w:p>
    <w:p w:rsidR="003B4A96" w:rsidRPr="00913C93" w:rsidRDefault="003B4A96" w:rsidP="003C3A90">
      <w:pPr>
        <w:pStyle w:val="I-Normal3indent"/>
        <w:numPr>
          <w:ilvl w:val="0"/>
          <w:numId w:val="19"/>
        </w:numPr>
        <w:spacing w:after="0"/>
        <w:rPr>
          <w:b w:val="0"/>
          <w:u w:val="none"/>
        </w:rPr>
      </w:pPr>
      <w:proofErr w:type="gramStart"/>
      <w:r w:rsidRPr="00913C93">
        <w:rPr>
          <w:b w:val="0"/>
          <w:u w:val="none" w:color="82C42A"/>
        </w:rPr>
        <w:t>the</w:t>
      </w:r>
      <w:proofErr w:type="gramEnd"/>
      <w:r w:rsidRPr="00913C93">
        <w:rPr>
          <w:b w:val="0"/>
          <w:u w:val="none"/>
        </w:rPr>
        <w:t xml:space="preserve"> final total price of the fuel sale.</w:t>
      </w:r>
    </w:p>
    <w:p w:rsidR="003B4A96" w:rsidRPr="00913C93" w:rsidRDefault="003B4A96" w:rsidP="004227E7">
      <w:pPr>
        <w:pStyle w:val="I-Normal3indent"/>
        <w:spacing w:after="0"/>
        <w:ind w:left="0"/>
        <w:rPr>
          <w:b w:val="0"/>
          <w:u w:val="none"/>
        </w:rPr>
      </w:pPr>
    </w:p>
    <w:p w:rsidR="003B4A96" w:rsidRPr="00913C93" w:rsidRDefault="003B4A96" w:rsidP="00EA6402">
      <w:pPr>
        <w:pStyle w:val="I-Normalreg"/>
        <w:keepNext/>
        <w:keepLines/>
        <w:spacing w:after="0"/>
        <w:ind w:left="1080"/>
      </w:pPr>
      <w:r w:rsidRPr="00913C93">
        <w:t>For systems equipped with the capability to issue an electronic receipt, the customer may be given the option to receive the receipt electronically (e.g., via cell phone, computer, etc.)</w:t>
      </w:r>
    </w:p>
    <w:p w:rsidR="003B4A96" w:rsidRDefault="003B4A96" w:rsidP="00EA6402">
      <w:pPr>
        <w:pStyle w:val="I-Normalreg"/>
        <w:keepNext/>
        <w:keepLines/>
        <w:spacing w:before="60" w:after="0"/>
        <w:ind w:left="1080"/>
      </w:pPr>
      <w:r w:rsidRPr="00913C93">
        <w:t>(Added 2012)</w:t>
      </w:r>
    </w:p>
    <w:p w:rsidR="003B4A96" w:rsidRDefault="000A34C4" w:rsidP="00EA6402">
      <w:pPr>
        <w:pStyle w:val="I-Normalreg"/>
        <w:keepNext/>
        <w:keepLines/>
        <w:spacing w:before="60" w:after="0"/>
      </w:pPr>
      <w:r>
        <w:t>(Added 1998) (Amended 1992, 1993, and 2012)</w:t>
      </w:r>
    </w:p>
    <w:p w:rsidR="000A34C4" w:rsidRPr="003B4A96" w:rsidRDefault="000A34C4" w:rsidP="00EA6402">
      <w:pPr>
        <w:pStyle w:val="I-Normalreg"/>
        <w:keepNext/>
        <w:keepLines/>
        <w:spacing w:after="0"/>
      </w:pPr>
    </w:p>
    <w:p w:rsidR="00A5262C" w:rsidRPr="00974D97" w:rsidRDefault="00A5262C" w:rsidP="00EA6402">
      <w:pPr>
        <w:keepNext/>
        <w:keepLines/>
        <w:tabs>
          <w:tab w:val="left" w:pos="1260"/>
          <w:tab w:val="left" w:pos="1620"/>
        </w:tabs>
        <w:ind w:left="360"/>
        <w:jc w:val="both"/>
      </w:pPr>
      <w:bookmarkStart w:id="82" w:name="_Toc330370517"/>
      <w:r w:rsidRPr="00974D97">
        <w:rPr>
          <w:rStyle w:val="Heading4Char"/>
        </w:rPr>
        <w:t>UR.3.4.</w:t>
      </w:r>
      <w:r w:rsidRPr="00974D97">
        <w:rPr>
          <w:rStyle w:val="Heading4Char"/>
        </w:rPr>
        <w:tab/>
        <w:t>Printed Ticket.</w:t>
      </w:r>
      <w:bookmarkEnd w:id="82"/>
      <w:r w:rsidRPr="00974D97">
        <w:t xml:space="preserve"> –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rsidP="004227E7">
      <w:pPr>
        <w:spacing w:before="60"/>
        <w:ind w:left="360"/>
        <w:jc w:val="both"/>
      </w:pPr>
      <w:r w:rsidRPr="00974D97">
        <w:t>(Amended 2001)</w:t>
      </w:r>
    </w:p>
    <w:p w:rsidR="00A5262C" w:rsidRPr="00974D97" w:rsidRDefault="00A5262C" w:rsidP="004227E7">
      <w:pPr>
        <w:ind w:left="360"/>
        <w:jc w:val="both"/>
      </w:pPr>
    </w:p>
    <w:p w:rsidR="00A5262C" w:rsidRPr="00974D97" w:rsidRDefault="00A5262C" w:rsidP="004227E7">
      <w:pPr>
        <w:keepNext/>
        <w:tabs>
          <w:tab w:val="left" w:pos="1260"/>
        </w:tabs>
        <w:ind w:left="360"/>
        <w:jc w:val="both"/>
      </w:pPr>
      <w:bookmarkStart w:id="83" w:name="_Toc330370518"/>
      <w:proofErr w:type="gramStart"/>
      <w:r w:rsidRPr="00974D97">
        <w:rPr>
          <w:rStyle w:val="Heading4Char"/>
        </w:rPr>
        <w:t>UR.3.5.</w:t>
      </w:r>
      <w:r w:rsidRPr="00974D97">
        <w:rPr>
          <w:rStyle w:val="Heading4Char"/>
        </w:rPr>
        <w:tab/>
        <w:t>Steps after Dispensing.</w:t>
      </w:r>
      <w:bookmarkEnd w:id="83"/>
      <w:proofErr w:type="gramEnd"/>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974D97">
        <w:t>the</w:t>
      </w:r>
      <w:proofErr w:type="gramEnd"/>
      <w:r w:rsidRPr="00974D97">
        <w:t xml:space="preserv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rsidP="004227E7">
      <w:pPr>
        <w:ind w:left="1080" w:hanging="360"/>
        <w:jc w:val="both"/>
      </w:pPr>
    </w:p>
    <w:p w:rsidR="00A5262C" w:rsidRPr="00974D97" w:rsidRDefault="00A5262C" w:rsidP="004227E7">
      <w:pPr>
        <w:ind w:left="1080" w:hanging="360"/>
        <w:jc w:val="both"/>
      </w:pPr>
      <w:r w:rsidRPr="00974D97">
        <w:t>(b)</w:t>
      </w:r>
      <w:r w:rsidRPr="00974D97">
        <w:tab/>
      </w:r>
      <w:proofErr w:type="gramStart"/>
      <w:r w:rsidRPr="00974D97">
        <w:t>the</w:t>
      </w:r>
      <w:proofErr w:type="gramEnd"/>
      <w:r w:rsidRPr="00974D97">
        <w:t xml:space="preserv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rsidP="004227E7">
      <w:pPr>
        <w:jc w:val="both"/>
      </w:pPr>
    </w:p>
    <w:p w:rsidR="00A5262C" w:rsidRPr="00974D97" w:rsidRDefault="00A5262C" w:rsidP="004227E7">
      <w:pPr>
        <w:pStyle w:val="Heading4"/>
        <w:tabs>
          <w:tab w:val="left" w:pos="1260"/>
        </w:tabs>
      </w:pPr>
      <w:bookmarkStart w:id="84" w:name="_Toc330370519"/>
      <w:r w:rsidRPr="00974D97">
        <w:t>UR.3.6.</w:t>
      </w:r>
      <w:r w:rsidRPr="00974D97">
        <w:tab/>
        <w:t>Temperature Compensation, Wholesale.</w:t>
      </w:r>
      <w:bookmarkEnd w:id="84"/>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rsidP="004227E7">
      <w:pPr>
        <w:keepNext/>
        <w:keepLines/>
        <w:ind w:left="360"/>
        <w:jc w:val="both"/>
        <w:rPr>
          <w:b/>
          <w:bCs/>
        </w:rPr>
      </w:pPr>
    </w:p>
    <w:p w:rsidR="00A5262C" w:rsidRPr="00974D97" w:rsidRDefault="00A5262C" w:rsidP="004227E7">
      <w:pPr>
        <w:keepNext/>
        <w:keepLines/>
        <w:ind w:left="720"/>
        <w:jc w:val="both"/>
      </w:pPr>
      <w:proofErr w:type="gramStart"/>
      <w:r w:rsidRPr="00974D97">
        <w:rPr>
          <w:b/>
          <w:bCs/>
        </w:rPr>
        <w:t>UR.3.6.1.</w:t>
      </w:r>
      <w:r w:rsidRPr="00974D97">
        <w:rPr>
          <w:b/>
          <w:bCs/>
        </w:rPr>
        <w:tab/>
        <w:t>Automatic.</w:t>
      </w:r>
      <w:proofErr w:type="gramEnd"/>
      <w:r w:rsidR="00C57F09">
        <w:rPr>
          <w:b/>
          <w:bCs/>
        </w:rPr>
        <w:fldChar w:fldCharType="begin"/>
      </w:r>
      <w:r w:rsidRPr="00974D97">
        <w:rPr>
          <w:bCs/>
        </w:rPr>
        <w:instrText>xe "Automatic"</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tabs>
          <w:tab w:val="left" w:pos="2340"/>
        </w:tabs>
        <w:ind w:left="1080"/>
        <w:jc w:val="both"/>
      </w:pPr>
      <w:proofErr w:type="gramStart"/>
      <w:r w:rsidRPr="00974D97">
        <w:rPr>
          <w:b/>
          <w:bCs/>
        </w:rPr>
        <w:t>UR.3.6.1.1.</w:t>
      </w:r>
      <w:r w:rsidRPr="00974D97">
        <w:rPr>
          <w:b/>
          <w:bCs/>
        </w:rPr>
        <w:tab/>
        <w:t>When to be Used.</w:t>
      </w:r>
      <w:proofErr w:type="gramEnd"/>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A5262C" w:rsidRPr="00974D97" w:rsidRDefault="00A5262C" w:rsidP="004227E7">
      <w:pPr>
        <w:keepNext/>
        <w:ind w:left="1080"/>
        <w:jc w:val="both"/>
        <w:rPr>
          <w:rFonts w:ascii="Arial Narrow" w:hAnsi="Arial Narrow"/>
          <w:b/>
          <w:bCs/>
        </w:rPr>
      </w:pPr>
    </w:p>
    <w:p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rsidP="004227E7">
      <w:pPr>
        <w:spacing w:before="60"/>
        <w:ind w:left="1080"/>
        <w:jc w:val="both"/>
      </w:pPr>
      <w:r w:rsidRPr="00974D97">
        <w:t>(Amended 1989)</w:t>
      </w:r>
    </w:p>
    <w:p w:rsidR="00A5262C" w:rsidRPr="00974D97" w:rsidRDefault="00A5262C" w:rsidP="004227E7">
      <w:pPr>
        <w:ind w:left="1080"/>
        <w:jc w:val="both"/>
      </w:pPr>
    </w:p>
    <w:p w:rsidR="00A5262C" w:rsidRPr="00974D97" w:rsidRDefault="00A5262C" w:rsidP="004227E7">
      <w:pPr>
        <w:keepNext/>
        <w:tabs>
          <w:tab w:val="left" w:pos="2340"/>
        </w:tabs>
        <w:ind w:left="1080"/>
        <w:jc w:val="both"/>
      </w:pPr>
      <w:proofErr w:type="gramStart"/>
      <w:r w:rsidRPr="00974D97">
        <w:rPr>
          <w:b/>
          <w:bCs/>
        </w:rPr>
        <w:t>UR.3.6.1.2.</w:t>
      </w:r>
      <w:r w:rsidRPr="00974D97">
        <w:rPr>
          <w:b/>
          <w:bCs/>
        </w:rPr>
        <w:tab/>
        <w:t>Invoices.</w:t>
      </w:r>
      <w:proofErr w:type="gramEnd"/>
      <w:r w:rsidR="00C57F09">
        <w:rPr>
          <w:b/>
          <w:bCs/>
        </w:rPr>
        <w:fldChar w:fldCharType="begin"/>
      </w:r>
      <w:r w:rsidRPr="00974D97">
        <w:rPr>
          <w:bCs/>
        </w:rPr>
        <w:instrText>xe "Invoices"</w:instrText>
      </w:r>
      <w:r w:rsidR="00C57F09">
        <w:rPr>
          <w:b/>
          <w:bCs/>
        </w:rPr>
        <w:fldChar w:fldCharType="end"/>
      </w:r>
    </w:p>
    <w:p w:rsidR="00A5262C" w:rsidRPr="00974D97" w:rsidRDefault="00A5262C" w:rsidP="004227E7">
      <w:pPr>
        <w:keepNext/>
        <w:ind w:left="720"/>
        <w:jc w:val="both"/>
      </w:pPr>
    </w:p>
    <w:p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rsidP="004227E7">
      <w:pPr>
        <w:ind w:left="2160"/>
        <w:jc w:val="both"/>
      </w:pPr>
    </w:p>
    <w:p w:rsidR="00A5262C" w:rsidRPr="00974D97"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compensating system shall also indicate:  (1) the API gravity, specific gravity or coefficient of expansion for the product; (2) product temperature; and (3) gross reading.</w:t>
      </w:r>
    </w:p>
    <w:p w:rsidR="00A5262C" w:rsidRPr="00974D97" w:rsidRDefault="00A5262C" w:rsidP="004227E7">
      <w:pPr>
        <w:spacing w:before="60"/>
        <w:ind w:left="1800"/>
        <w:jc w:val="both"/>
      </w:pPr>
      <w:r w:rsidRPr="00974D97">
        <w:t>(Amended 1987)</w:t>
      </w:r>
    </w:p>
    <w:p w:rsidR="00A5262C" w:rsidRPr="00974D97" w:rsidRDefault="00A5262C" w:rsidP="004227E7">
      <w:pPr>
        <w:jc w:val="both"/>
      </w:pPr>
    </w:p>
    <w:p w:rsidR="00A5262C" w:rsidRPr="00974D97" w:rsidRDefault="00A5262C" w:rsidP="004227E7">
      <w:pPr>
        <w:keepNext/>
        <w:ind w:left="720"/>
        <w:jc w:val="both"/>
      </w:pPr>
      <w:proofErr w:type="gramStart"/>
      <w:r w:rsidRPr="00974D97">
        <w:rPr>
          <w:b/>
          <w:bCs/>
        </w:rPr>
        <w:t>UR.3.6.2.</w:t>
      </w:r>
      <w:r w:rsidRPr="00974D97">
        <w:rPr>
          <w:b/>
          <w:bCs/>
        </w:rPr>
        <w:tab/>
      </w:r>
      <w:proofErr w:type="spellStart"/>
      <w:r w:rsidRPr="00954C18">
        <w:rPr>
          <w:b/>
          <w:bCs/>
          <w:u w:color="82C42A"/>
        </w:rPr>
        <w:t>Nonautomatic</w:t>
      </w:r>
      <w:proofErr w:type="spellEnd"/>
      <w:r w:rsidRPr="00954C18">
        <w:rPr>
          <w:b/>
          <w:bCs/>
        </w:rPr>
        <w:t>.</w:t>
      </w:r>
      <w:proofErr w:type="gramEnd"/>
      <w:r w:rsidR="00C57F09">
        <w:rPr>
          <w:b/>
          <w:bCs/>
        </w:rPr>
        <w:fldChar w:fldCharType="begin"/>
      </w:r>
      <w:r w:rsidRPr="00974D97">
        <w:rPr>
          <w:bCs/>
        </w:rPr>
        <w:instrText>xe "Nonautomatic"</w:instrText>
      </w:r>
      <w:r w:rsidR="00C57F09">
        <w:rPr>
          <w:b/>
          <w:bCs/>
        </w:rPr>
        <w:fldChar w:fldCharType="end"/>
      </w:r>
    </w:p>
    <w:p w:rsidR="00A5262C" w:rsidRPr="00974D97" w:rsidRDefault="00A5262C" w:rsidP="004227E7">
      <w:pPr>
        <w:keepNext/>
        <w:jc w:val="both"/>
      </w:pPr>
    </w:p>
    <w:p w:rsidR="00A5262C" w:rsidRPr="00974D97" w:rsidRDefault="00A5262C" w:rsidP="004227E7">
      <w:pPr>
        <w:keepNext/>
        <w:tabs>
          <w:tab w:val="left" w:pos="2340"/>
        </w:tabs>
        <w:ind w:left="1080"/>
        <w:jc w:val="both"/>
      </w:pPr>
      <w:proofErr w:type="gramStart"/>
      <w:r w:rsidRPr="00974D97">
        <w:rPr>
          <w:b/>
          <w:bCs/>
        </w:rPr>
        <w:t>UR.3.6.2.1.</w:t>
      </w:r>
      <w:r w:rsidRPr="00974D97">
        <w:rPr>
          <w:b/>
          <w:bCs/>
        </w:rPr>
        <w:tab/>
        <w:t>Temperature Determination.</w:t>
      </w:r>
      <w:proofErr w:type="gramEnd"/>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rsidP="004227E7">
      <w:pPr>
        <w:keepNext/>
        <w:ind w:left="1080"/>
        <w:jc w:val="both"/>
      </w:pPr>
    </w:p>
    <w:p w:rsidR="00A5262C" w:rsidRPr="00974D97" w:rsidRDefault="00A5262C" w:rsidP="004227E7">
      <w:pPr>
        <w:keepNext/>
        <w:ind w:left="1800" w:hanging="360"/>
        <w:jc w:val="both"/>
      </w:pPr>
      <w:r w:rsidRPr="00974D97">
        <w:t>(a)</w:t>
      </w:r>
      <w:r w:rsidRPr="00974D97">
        <w:tab/>
      </w:r>
      <w:proofErr w:type="gramStart"/>
      <w:r w:rsidRPr="00974D97">
        <w:t>the</w:t>
      </w:r>
      <w:proofErr w:type="gramEnd"/>
      <w:r w:rsidRPr="00974D97">
        <w:t xml:space="preserve"> liquid chamber of the meter; or</w:t>
      </w:r>
    </w:p>
    <w:p w:rsidR="00A5262C" w:rsidRPr="00974D97" w:rsidRDefault="00A5262C" w:rsidP="004227E7">
      <w:pPr>
        <w:keepNext/>
        <w:ind w:left="1800" w:hanging="360"/>
        <w:jc w:val="both"/>
      </w:pPr>
    </w:p>
    <w:p w:rsidR="00A5262C" w:rsidRPr="00974D97" w:rsidRDefault="00A5262C" w:rsidP="004227E7">
      <w:pPr>
        <w:keepNext/>
        <w:ind w:left="1800" w:hanging="360"/>
        <w:jc w:val="both"/>
      </w:pPr>
      <w:r w:rsidRPr="00974D97">
        <w:t>(b)</w:t>
      </w:r>
      <w:r w:rsidRPr="00974D97">
        <w:tab/>
      </w:r>
      <w:proofErr w:type="gramStart"/>
      <w:r w:rsidRPr="00974D97">
        <w:t>the</w:t>
      </w:r>
      <w:proofErr w:type="gramEnd"/>
      <w:r w:rsidRPr="00974D97">
        <w:t xml:space="preserve"> meter inlet or discharge line adjacent to the meter; or</w:t>
      </w:r>
    </w:p>
    <w:p w:rsidR="00A5262C" w:rsidRPr="00974D97" w:rsidRDefault="00A5262C" w:rsidP="004227E7">
      <w:pPr>
        <w:keepNext/>
        <w:ind w:left="1800" w:hanging="360"/>
        <w:jc w:val="both"/>
      </w:pPr>
    </w:p>
    <w:p w:rsidR="00A5262C" w:rsidRPr="00974D97" w:rsidRDefault="00A5262C" w:rsidP="004227E7">
      <w:pPr>
        <w:ind w:left="1800" w:hanging="360"/>
        <w:jc w:val="both"/>
      </w:pPr>
      <w:r w:rsidRPr="00974D97">
        <w:t>(c)</w:t>
      </w:r>
      <w:r w:rsidRPr="00974D97">
        <w:tab/>
      </w:r>
      <w:proofErr w:type="gramStart"/>
      <w:r w:rsidRPr="00974D97">
        <w:t>the</w:t>
      </w:r>
      <w:proofErr w:type="gramEnd"/>
      <w:r w:rsidRPr="00974D97">
        <w:t xml:space="preserve"> compartment of the receiving vehicle at the time it is loaded.</w:t>
      </w:r>
    </w:p>
    <w:p w:rsidR="00A5262C" w:rsidRPr="00974D97" w:rsidRDefault="00A5262C" w:rsidP="004227E7">
      <w:pPr>
        <w:ind w:left="1080"/>
        <w:jc w:val="both"/>
      </w:pPr>
    </w:p>
    <w:p w:rsidR="00A5262C" w:rsidRPr="00974D97" w:rsidRDefault="00A5262C" w:rsidP="004227E7">
      <w:pPr>
        <w:tabs>
          <w:tab w:val="left" w:pos="2340"/>
        </w:tabs>
        <w:ind w:left="1080"/>
        <w:jc w:val="both"/>
        <w:rPr>
          <w:bCs/>
        </w:rPr>
      </w:pPr>
      <w:proofErr w:type="gramStart"/>
      <w:r w:rsidRPr="00974D97">
        <w:rPr>
          <w:b/>
          <w:bCs/>
        </w:rPr>
        <w:t>UR.3.6.2.2.</w:t>
      </w:r>
      <w:r w:rsidRPr="00974D97">
        <w:rPr>
          <w:b/>
          <w:bCs/>
        </w:rPr>
        <w:tab/>
        <w:t>Invoices.</w:t>
      </w:r>
      <w:proofErr w:type="gramEnd"/>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rsidP="004227E7">
      <w:pPr>
        <w:ind w:left="1080"/>
        <w:jc w:val="both"/>
        <w:rPr>
          <w:b/>
          <w:bCs/>
        </w:rPr>
      </w:pPr>
    </w:p>
    <w:p w:rsidR="00A5262C" w:rsidRPr="00974D97" w:rsidRDefault="00A5262C" w:rsidP="004227E7">
      <w:pPr>
        <w:keepNext/>
        <w:ind w:left="720"/>
        <w:jc w:val="both"/>
        <w:rPr>
          <w:bCs/>
        </w:rPr>
      </w:pPr>
      <w:proofErr w:type="gramStart"/>
      <w:r w:rsidRPr="00974D97">
        <w:rPr>
          <w:b/>
          <w:bCs/>
        </w:rPr>
        <w:t>UR.3.6.3.</w:t>
      </w:r>
      <w:r w:rsidRPr="00974D97">
        <w:rPr>
          <w:b/>
          <w:bCs/>
        </w:rPr>
        <w:tab/>
        <w:t>Period of Use.</w:t>
      </w:r>
      <w:proofErr w:type="gramEnd"/>
      <w:r w:rsidRPr="00974D97">
        <w:rPr>
          <w:b/>
          <w:bCs/>
        </w:rPr>
        <w:t xml:space="preserv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rsidP="004227E7">
      <w:pPr>
        <w:spacing w:before="60"/>
        <w:ind w:left="720"/>
        <w:jc w:val="both"/>
        <w:rPr>
          <w:bCs/>
        </w:rPr>
      </w:pPr>
      <w:r w:rsidRPr="00974D97">
        <w:rPr>
          <w:bCs/>
        </w:rPr>
        <w:t>(Added 2003)</w:t>
      </w:r>
    </w:p>
    <w:p w:rsidR="00A5262C" w:rsidRPr="00974D97" w:rsidRDefault="00A5262C" w:rsidP="004227E7">
      <w:pPr>
        <w:pStyle w:val="Header"/>
        <w:tabs>
          <w:tab w:val="clear" w:pos="4320"/>
          <w:tab w:val="clear" w:pos="8640"/>
        </w:tabs>
      </w:pPr>
      <w:r w:rsidRPr="00974D97">
        <w:rPr>
          <w:bCs/>
        </w:rPr>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pStyle w:val="Heading2"/>
      </w:pPr>
      <w:r w:rsidRPr="00974D97">
        <w:br w:type="page"/>
      </w:r>
      <w:bookmarkStart w:id="85" w:name="_Toc330370520"/>
      <w:r w:rsidRPr="00974D97">
        <w:t>Liquid-Measuring Device Code Index</w:t>
      </w:r>
      <w:bookmarkEnd w:id="85"/>
    </w:p>
    <w:p w:rsidR="00A5262C" w:rsidRPr="00974D97" w:rsidRDefault="00A5262C" w:rsidP="004227E7">
      <w:pPr>
        <w:rPr>
          <w:bCs/>
          <w:sz w:val="24"/>
        </w:rPr>
      </w:pPr>
    </w:p>
    <w:p w:rsidR="008372D0" w:rsidRDefault="00C57F09" w:rsidP="004227E7">
      <w:pPr>
        <w:rPr>
          <w:noProof/>
        </w:rPr>
        <w:sectPr w:rsidR="008372D0" w:rsidSect="008372D0">
          <w:headerReference w:type="even" r:id="rId15"/>
          <w:headerReference w:type="default" r:id="rId16"/>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rsidR="008372D0" w:rsidRDefault="008372D0">
      <w:pPr>
        <w:pStyle w:val="Index1"/>
        <w:tabs>
          <w:tab w:val="right" w:leader="dot" w:pos="4310"/>
        </w:tabs>
        <w:rPr>
          <w:noProof/>
        </w:rPr>
      </w:pPr>
      <w:r>
        <w:rPr>
          <w:noProof/>
        </w:rPr>
        <w:t>Acceptance</w:t>
      </w:r>
      <w:r>
        <w:rPr>
          <w:noProof/>
        </w:rPr>
        <w:tab/>
        <w:t xml:space="preserve">20, </w:t>
      </w:r>
      <w:r>
        <w:rPr>
          <w:bCs/>
          <w:noProof/>
        </w:rPr>
        <w:t>21</w:t>
      </w:r>
    </w:p>
    <w:p w:rsidR="008372D0" w:rsidRDefault="008372D0">
      <w:pPr>
        <w:pStyle w:val="Index1"/>
        <w:tabs>
          <w:tab w:val="right" w:leader="dot" w:pos="4310"/>
        </w:tabs>
        <w:rPr>
          <w:noProof/>
        </w:rPr>
      </w:pPr>
      <w:r>
        <w:rPr>
          <w:noProof/>
        </w:rPr>
        <w:t>Adjustable element</w:t>
      </w:r>
      <w:r>
        <w:rPr>
          <w:noProof/>
        </w:rPr>
        <w:tab/>
        <w:t>12</w:t>
      </w:r>
    </w:p>
    <w:p w:rsidR="008372D0" w:rsidRDefault="008372D0">
      <w:pPr>
        <w:pStyle w:val="Index1"/>
        <w:tabs>
          <w:tab w:val="right" w:leader="dot" w:pos="4310"/>
        </w:tabs>
        <w:rPr>
          <w:noProof/>
        </w:rPr>
      </w:pPr>
      <w:r w:rsidRPr="00F343A3">
        <w:rPr>
          <w:bCs/>
          <w:noProof/>
        </w:rPr>
        <w:t>Advancement</w:t>
      </w:r>
      <w:r>
        <w:rPr>
          <w:noProof/>
        </w:rPr>
        <w:tab/>
      </w:r>
      <w:r>
        <w:rPr>
          <w:bCs/>
          <w:noProof/>
        </w:rPr>
        <w:t>6</w:t>
      </w:r>
    </w:p>
    <w:p w:rsidR="008372D0" w:rsidRDefault="008372D0">
      <w:pPr>
        <w:pStyle w:val="Index1"/>
        <w:tabs>
          <w:tab w:val="right" w:leader="dot" w:pos="4310"/>
        </w:tabs>
        <w:rPr>
          <w:noProof/>
        </w:rPr>
      </w:pPr>
      <w:r>
        <w:rPr>
          <w:noProof/>
        </w:rPr>
        <w:t>Agreement</w:t>
      </w:r>
      <w:r>
        <w:rPr>
          <w:noProof/>
        </w:rPr>
        <w:tab/>
        <w:t xml:space="preserve">9, </w:t>
      </w:r>
      <w:r>
        <w:rPr>
          <w:iCs/>
          <w:noProof/>
        </w:rPr>
        <w:t>11</w:t>
      </w:r>
      <w:r>
        <w:rPr>
          <w:noProof/>
        </w:rPr>
        <w:t xml:space="preserve">, </w:t>
      </w:r>
      <w:r>
        <w:rPr>
          <w:bCs/>
          <w:noProof/>
        </w:rPr>
        <w:t>12</w:t>
      </w:r>
    </w:p>
    <w:p w:rsidR="008372D0" w:rsidRDefault="008372D0">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20</w:t>
      </w:r>
    </w:p>
    <w:p w:rsidR="008372D0" w:rsidRDefault="008372D0">
      <w:pPr>
        <w:pStyle w:val="Index1"/>
        <w:tabs>
          <w:tab w:val="right" w:leader="dot" w:pos="4310"/>
        </w:tabs>
        <w:rPr>
          <w:noProof/>
        </w:rPr>
      </w:pPr>
      <w:r w:rsidRPr="00F343A3">
        <w:rPr>
          <w:bCs/>
          <w:noProof/>
        </w:rPr>
        <w:t>Antidrain means</w:t>
      </w:r>
      <w:r>
        <w:rPr>
          <w:noProof/>
        </w:rPr>
        <w:tab/>
      </w:r>
      <w:r>
        <w:rPr>
          <w:bCs/>
          <w:noProof/>
        </w:rPr>
        <w:t>16</w:t>
      </w:r>
    </w:p>
    <w:p w:rsidR="008372D0" w:rsidRDefault="008372D0">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19</w:t>
      </w:r>
      <w:r>
        <w:rPr>
          <w:noProof/>
        </w:rPr>
        <w:t xml:space="preserve">, </w:t>
      </w:r>
      <w:r>
        <w:rPr>
          <w:bCs/>
          <w:noProof/>
        </w:rPr>
        <w:t>20</w:t>
      </w:r>
      <w:r>
        <w:rPr>
          <w:noProof/>
        </w:rPr>
        <w:t xml:space="preserve">, </w:t>
      </w:r>
      <w:r>
        <w:rPr>
          <w:bCs/>
          <w:noProof/>
        </w:rPr>
        <w:t>21</w:t>
      </w:r>
      <w:r>
        <w:rPr>
          <w:noProof/>
        </w:rPr>
        <w:t xml:space="preserve">, 22, 24, </w:t>
      </w:r>
      <w:r>
        <w:rPr>
          <w:bCs/>
          <w:noProof/>
        </w:rPr>
        <w:t>25</w:t>
      </w:r>
    </w:p>
    <w:p w:rsidR="008372D0" w:rsidRDefault="008372D0">
      <w:pPr>
        <w:pStyle w:val="Index1"/>
        <w:tabs>
          <w:tab w:val="right" w:leader="dot" w:pos="4310"/>
        </w:tabs>
        <w:rPr>
          <w:noProof/>
        </w:rPr>
      </w:pPr>
      <w:r w:rsidRPr="00F343A3">
        <w:rPr>
          <w:bCs/>
          <w:noProof/>
        </w:rPr>
        <w:t>Automatic temperature compensation</w:t>
      </w:r>
      <w:r>
        <w:rPr>
          <w:noProof/>
        </w:rPr>
        <w:tab/>
      </w:r>
      <w:r>
        <w:rPr>
          <w:bCs/>
          <w:noProof/>
        </w:rPr>
        <w:t>14</w:t>
      </w:r>
      <w:r>
        <w:rPr>
          <w:noProof/>
        </w:rPr>
        <w:t xml:space="preserve">, </w:t>
      </w:r>
      <w:r>
        <w:rPr>
          <w:bCs/>
          <w:noProof/>
        </w:rPr>
        <w:t>15</w:t>
      </w:r>
    </w:p>
    <w:p w:rsidR="008372D0" w:rsidRDefault="008372D0">
      <w:pPr>
        <w:pStyle w:val="Index1"/>
        <w:tabs>
          <w:tab w:val="right" w:leader="dot" w:pos="4310"/>
        </w:tabs>
        <w:rPr>
          <w:noProof/>
        </w:rPr>
      </w:pPr>
      <w:r w:rsidRPr="00F343A3">
        <w:rPr>
          <w:bCs/>
          <w:noProof/>
        </w:rPr>
        <w:t>Automatic temperature compensators</w:t>
      </w:r>
      <w:r>
        <w:rPr>
          <w:noProof/>
        </w:rPr>
        <w:tab/>
      </w:r>
      <w:r>
        <w:rPr>
          <w:bCs/>
          <w:noProof/>
        </w:rPr>
        <w:t>14</w:t>
      </w:r>
      <w:r>
        <w:rPr>
          <w:noProof/>
        </w:rPr>
        <w:t>, 16, 24</w:t>
      </w:r>
    </w:p>
    <w:p w:rsidR="008372D0" w:rsidRDefault="008372D0">
      <w:pPr>
        <w:pStyle w:val="Index1"/>
        <w:tabs>
          <w:tab w:val="right" w:leader="dot" w:pos="4310"/>
        </w:tabs>
        <w:rPr>
          <w:noProof/>
        </w:rPr>
      </w:pPr>
      <w:r w:rsidRPr="00F343A3">
        <w:rPr>
          <w:bCs/>
          <w:noProof/>
        </w:rPr>
        <w:t>Automatic 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8372D0" w:rsidRDefault="008372D0">
      <w:pPr>
        <w:pStyle w:val="Index1"/>
        <w:tabs>
          <w:tab w:val="right" w:leader="dot" w:pos="4310"/>
        </w:tabs>
        <w:rPr>
          <w:noProof/>
        </w:rPr>
      </w:pPr>
      <w:r w:rsidRPr="00F343A3">
        <w:rPr>
          <w:bCs/>
          <w:iCs/>
          <w:noProof/>
        </w:rPr>
        <w:t>Auxiliary elements</w:t>
      </w:r>
      <w:r>
        <w:rPr>
          <w:noProof/>
        </w:rPr>
        <w:tab/>
      </w:r>
      <w:r>
        <w:rPr>
          <w:bCs/>
          <w:iCs/>
          <w:noProof/>
        </w:rPr>
        <w:t>9</w:t>
      </w:r>
    </w:p>
    <w:p w:rsidR="008372D0" w:rsidRDefault="008372D0">
      <w:pPr>
        <w:pStyle w:val="Index1"/>
        <w:tabs>
          <w:tab w:val="right" w:leader="dot" w:pos="4310"/>
        </w:tabs>
        <w:rPr>
          <w:noProof/>
        </w:rPr>
      </w:pPr>
      <w:r w:rsidRPr="00F343A3">
        <w:rPr>
          <w:iCs/>
          <w:noProof/>
        </w:rPr>
        <w:t>Blend</w:t>
      </w:r>
      <w:r>
        <w:rPr>
          <w:noProof/>
        </w:rPr>
        <w:tab/>
      </w:r>
      <w:r>
        <w:rPr>
          <w:iCs/>
          <w:noProof/>
        </w:rPr>
        <w:t>8</w:t>
      </w:r>
      <w:r>
        <w:rPr>
          <w:noProof/>
        </w:rPr>
        <w:t>, 22, 23</w:t>
      </w:r>
    </w:p>
    <w:p w:rsidR="008372D0" w:rsidRDefault="008372D0">
      <w:pPr>
        <w:pStyle w:val="Index1"/>
        <w:tabs>
          <w:tab w:val="right" w:leader="dot" w:pos="4310"/>
        </w:tabs>
        <w:rPr>
          <w:noProof/>
        </w:rPr>
      </w:pPr>
      <w:r>
        <w:rPr>
          <w:noProof/>
        </w:rPr>
        <w:t>Clear interval</w:t>
      </w:r>
      <w:r>
        <w:rPr>
          <w:noProof/>
        </w:rPr>
        <w:tab/>
        <w:t>6</w:t>
      </w:r>
    </w:p>
    <w:p w:rsidR="008372D0" w:rsidRDefault="008372D0">
      <w:pPr>
        <w:pStyle w:val="Index1"/>
        <w:tabs>
          <w:tab w:val="right" w:leader="dot" w:pos="4310"/>
        </w:tabs>
        <w:rPr>
          <w:noProof/>
        </w:rPr>
      </w:pPr>
      <w:r w:rsidRPr="00F343A3">
        <w:rPr>
          <w:bCs/>
          <w:noProof/>
        </w:rPr>
        <w:t>Clearance</w:t>
      </w:r>
      <w:r>
        <w:rPr>
          <w:noProof/>
        </w:rPr>
        <w:tab/>
      </w:r>
      <w:r>
        <w:rPr>
          <w:bCs/>
          <w:noProof/>
        </w:rPr>
        <w:t>7</w:t>
      </w:r>
    </w:p>
    <w:p w:rsidR="008372D0" w:rsidRDefault="008372D0">
      <w:pPr>
        <w:pStyle w:val="Index1"/>
        <w:tabs>
          <w:tab w:val="right" w:leader="dot" w:pos="4310"/>
        </w:tabs>
        <w:rPr>
          <w:noProof/>
        </w:rPr>
      </w:pPr>
      <w:r>
        <w:rPr>
          <w:noProof/>
        </w:rPr>
        <w:t>Computing device</w:t>
      </w:r>
      <w:r>
        <w:rPr>
          <w:noProof/>
        </w:rPr>
        <w:tab/>
        <w:t xml:space="preserve">8, </w:t>
      </w:r>
      <w:r>
        <w:rPr>
          <w:iCs/>
          <w:noProof/>
        </w:rPr>
        <w:t>10</w:t>
      </w:r>
      <w:r>
        <w:rPr>
          <w:noProof/>
        </w:rPr>
        <w:t>, 23</w:t>
      </w:r>
    </w:p>
    <w:p w:rsidR="008372D0" w:rsidRDefault="008372D0">
      <w:pPr>
        <w:pStyle w:val="Index1"/>
        <w:tabs>
          <w:tab w:val="right" w:leader="dot" w:pos="4310"/>
        </w:tabs>
        <w:rPr>
          <w:noProof/>
        </w:rPr>
      </w:pPr>
      <w:r w:rsidRPr="00F343A3">
        <w:rPr>
          <w:bCs/>
          <w:noProof/>
        </w:rPr>
        <w:t>Directional flow valves</w:t>
      </w:r>
      <w:r>
        <w:rPr>
          <w:noProof/>
        </w:rPr>
        <w:tab/>
      </w:r>
      <w:r>
        <w:rPr>
          <w:bCs/>
          <w:noProof/>
        </w:rPr>
        <w:t>13</w:t>
      </w:r>
    </w:p>
    <w:p w:rsidR="008372D0" w:rsidRDefault="008372D0">
      <w:pPr>
        <w:pStyle w:val="Index1"/>
        <w:tabs>
          <w:tab w:val="right" w:leader="dot" w:pos="4310"/>
        </w:tabs>
        <w:rPr>
          <w:noProof/>
        </w:rPr>
      </w:pPr>
      <w:r>
        <w:rPr>
          <w:noProof/>
        </w:rPr>
        <w:t>Discharge hose</w:t>
      </w:r>
      <w:r>
        <w:rPr>
          <w:noProof/>
        </w:rPr>
        <w:tab/>
        <w:t xml:space="preserve">15, 16, </w:t>
      </w:r>
      <w:r>
        <w:rPr>
          <w:bCs/>
          <w:noProof/>
        </w:rPr>
        <w:t>21</w:t>
      </w:r>
    </w:p>
    <w:p w:rsidR="008372D0" w:rsidRDefault="008372D0">
      <w:pPr>
        <w:pStyle w:val="Index1"/>
        <w:tabs>
          <w:tab w:val="right" w:leader="dot" w:pos="4310"/>
        </w:tabs>
        <w:rPr>
          <w:noProof/>
        </w:rPr>
      </w:pPr>
      <w:r>
        <w:rPr>
          <w:noProof/>
        </w:rPr>
        <w:t>Discharge lines</w:t>
      </w:r>
      <w:r>
        <w:rPr>
          <w:noProof/>
        </w:rPr>
        <w:tab/>
        <w:t>15</w:t>
      </w:r>
    </w:p>
    <w:p w:rsidR="008372D0" w:rsidRDefault="008372D0">
      <w:pPr>
        <w:pStyle w:val="Index1"/>
        <w:tabs>
          <w:tab w:val="right" w:leader="dot" w:pos="4310"/>
        </w:tabs>
        <w:rPr>
          <w:noProof/>
        </w:rPr>
      </w:pPr>
      <w:r>
        <w:rPr>
          <w:noProof/>
        </w:rPr>
        <w:t>Discharge rate</w:t>
      </w:r>
      <w:r>
        <w:rPr>
          <w:noProof/>
        </w:rPr>
        <w:tab/>
        <w:t xml:space="preserve">16, 17, 18, </w:t>
      </w:r>
      <w:r>
        <w:rPr>
          <w:bCs/>
          <w:noProof/>
        </w:rPr>
        <w:t>19</w:t>
      </w:r>
      <w:r>
        <w:rPr>
          <w:noProof/>
        </w:rPr>
        <w:t>, 22</w:t>
      </w:r>
    </w:p>
    <w:p w:rsidR="008372D0" w:rsidRDefault="008372D0">
      <w:pPr>
        <w:pStyle w:val="Index1"/>
        <w:tabs>
          <w:tab w:val="right" w:leader="dot" w:pos="4310"/>
        </w:tabs>
        <w:rPr>
          <w:noProof/>
        </w:rPr>
      </w:pPr>
      <w:r>
        <w:rPr>
          <w:noProof/>
        </w:rPr>
        <w:t>Diversion</w:t>
      </w:r>
      <w:r>
        <w:rPr>
          <w:noProof/>
        </w:rPr>
        <w:tab/>
        <w:t>22</w:t>
      </w:r>
    </w:p>
    <w:p w:rsidR="008372D0" w:rsidRDefault="008372D0">
      <w:pPr>
        <w:pStyle w:val="Index1"/>
        <w:tabs>
          <w:tab w:val="right" w:leader="dot" w:pos="4310"/>
        </w:tabs>
        <w:rPr>
          <w:noProof/>
        </w:rPr>
      </w:pPr>
      <w:r>
        <w:rPr>
          <w:noProof/>
        </w:rPr>
        <w:t>Dry-hose</w:t>
      </w:r>
      <w:r>
        <w:rPr>
          <w:noProof/>
        </w:rPr>
        <w:tab/>
        <w:t>15</w:t>
      </w:r>
    </w:p>
    <w:p w:rsidR="008372D0" w:rsidRDefault="008372D0">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22</w:t>
      </w:r>
    </w:p>
    <w:p w:rsidR="008372D0" w:rsidRDefault="008372D0">
      <w:pPr>
        <w:pStyle w:val="Index1"/>
        <w:tabs>
          <w:tab w:val="right" w:leader="dot" w:pos="4310"/>
        </w:tabs>
        <w:rPr>
          <w:noProof/>
        </w:rPr>
      </w:pPr>
      <w:r w:rsidRPr="00F343A3">
        <w:rPr>
          <w:iCs/>
          <w:noProof/>
        </w:rPr>
        <w:t>Grade</w:t>
      </w:r>
      <w:r>
        <w:rPr>
          <w:noProof/>
        </w:rPr>
        <w:tab/>
      </w:r>
      <w:r>
        <w:rPr>
          <w:iCs/>
          <w:noProof/>
        </w:rPr>
        <w:t>8</w:t>
      </w:r>
      <w:r>
        <w:rPr>
          <w:noProof/>
        </w:rPr>
        <w:t xml:space="preserve">, </w:t>
      </w:r>
      <w:r>
        <w:rPr>
          <w:iCs/>
          <w:noProof/>
        </w:rPr>
        <w:t>10</w:t>
      </w:r>
      <w:r>
        <w:rPr>
          <w:noProof/>
        </w:rPr>
        <w:t>, 23</w:t>
      </w:r>
    </w:p>
    <w:p w:rsidR="008372D0" w:rsidRDefault="008372D0">
      <w:pPr>
        <w:pStyle w:val="Index1"/>
        <w:tabs>
          <w:tab w:val="right" w:leader="dot" w:pos="4310"/>
        </w:tabs>
        <w:rPr>
          <w:noProof/>
        </w:rPr>
      </w:pPr>
      <w:r w:rsidRPr="00F343A3">
        <w:rPr>
          <w:bCs/>
          <w:noProof/>
        </w:rPr>
        <w:t>Graduations</w:t>
      </w:r>
      <w:r>
        <w:rPr>
          <w:noProof/>
        </w:rPr>
        <w:tab/>
      </w:r>
      <w:r>
        <w:rPr>
          <w:bCs/>
          <w:noProof/>
        </w:rPr>
        <w:t>6</w:t>
      </w:r>
      <w:r>
        <w:rPr>
          <w:noProof/>
        </w:rPr>
        <w:t xml:space="preserve">, 7, </w:t>
      </w:r>
      <w:r>
        <w:rPr>
          <w:bCs/>
          <w:noProof/>
        </w:rPr>
        <w:t>12</w:t>
      </w:r>
      <w:r>
        <w:rPr>
          <w:noProof/>
        </w:rPr>
        <w:t>, 16</w:t>
      </w:r>
    </w:p>
    <w:p w:rsidR="008372D0" w:rsidRDefault="008372D0">
      <w:pPr>
        <w:pStyle w:val="Index1"/>
        <w:tabs>
          <w:tab w:val="right" w:leader="dot" w:pos="4310"/>
        </w:tabs>
        <w:rPr>
          <w:noProof/>
        </w:rPr>
      </w:pPr>
      <w:r>
        <w:rPr>
          <w:noProof/>
        </w:rPr>
        <w:t>Gravity-discharge unit</w:t>
      </w:r>
      <w:r>
        <w:rPr>
          <w:noProof/>
        </w:rPr>
        <w:tab/>
        <w:t>15</w:t>
      </w:r>
    </w:p>
    <w:p w:rsidR="008372D0" w:rsidRDefault="008372D0">
      <w:pPr>
        <w:pStyle w:val="Index1"/>
        <w:tabs>
          <w:tab w:val="right" w:leader="dot" w:pos="4310"/>
        </w:tabs>
        <w:rPr>
          <w:noProof/>
        </w:rPr>
      </w:pPr>
      <w:r>
        <w:rPr>
          <w:noProof/>
        </w:rPr>
        <w:t>Index of an indicator</w:t>
      </w:r>
      <w:r>
        <w:rPr>
          <w:noProof/>
        </w:rPr>
        <w:tab/>
        <w:t>6, 7</w:t>
      </w:r>
    </w:p>
    <w:p w:rsidR="008372D0" w:rsidRDefault="008372D0">
      <w:pPr>
        <w:pStyle w:val="Index1"/>
        <w:tabs>
          <w:tab w:val="right" w:leader="dot" w:pos="4310"/>
        </w:tabs>
        <w:rPr>
          <w:noProof/>
        </w:rPr>
      </w:pPr>
      <w:r>
        <w:rPr>
          <w:noProof/>
        </w:rPr>
        <w:t>Indicating element</w:t>
      </w:r>
      <w:r>
        <w:rPr>
          <w:noProof/>
        </w:rPr>
        <w:tab/>
        <w:t>6, 8, 14</w:t>
      </w:r>
    </w:p>
    <w:p w:rsidR="008372D0" w:rsidRDefault="008372D0">
      <w:pPr>
        <w:pStyle w:val="Index1"/>
        <w:tabs>
          <w:tab w:val="right" w:leader="dot" w:pos="4310"/>
        </w:tabs>
        <w:rPr>
          <w:noProof/>
        </w:rPr>
      </w:pPr>
      <w:r w:rsidRPr="00F343A3">
        <w:rPr>
          <w:bCs/>
          <w:noProof/>
        </w:rPr>
        <w:t>Indicators</w:t>
      </w:r>
      <w:r>
        <w:rPr>
          <w:noProof/>
        </w:rPr>
        <w:tab/>
      </w:r>
      <w:r>
        <w:rPr>
          <w:bCs/>
          <w:noProof/>
        </w:rPr>
        <w:t>6</w:t>
      </w:r>
    </w:p>
    <w:p w:rsidR="008372D0" w:rsidRDefault="008372D0">
      <w:pPr>
        <w:pStyle w:val="Index1"/>
        <w:tabs>
          <w:tab w:val="right" w:leader="dot" w:pos="4310"/>
        </w:tabs>
        <w:rPr>
          <w:noProof/>
        </w:rPr>
      </w:pPr>
      <w:r>
        <w:rPr>
          <w:noProof/>
        </w:rPr>
        <w:t>Installation requirements</w:t>
      </w:r>
      <w:r>
        <w:rPr>
          <w:noProof/>
        </w:rPr>
        <w:tab/>
        <w:t>21</w:t>
      </w:r>
    </w:p>
    <w:p w:rsidR="008372D0" w:rsidRDefault="008372D0">
      <w:pPr>
        <w:pStyle w:val="Index1"/>
        <w:tabs>
          <w:tab w:val="right" w:leader="dot" w:pos="4310"/>
        </w:tabs>
        <w:rPr>
          <w:noProof/>
        </w:rPr>
      </w:pPr>
      <w:r>
        <w:rPr>
          <w:noProof/>
        </w:rPr>
        <w:t>Interlock</w:t>
      </w:r>
      <w:r>
        <w:rPr>
          <w:noProof/>
        </w:rPr>
        <w:tab/>
        <w:t>14</w:t>
      </w:r>
    </w:p>
    <w:p w:rsidR="008372D0" w:rsidRDefault="008372D0">
      <w:pPr>
        <w:pStyle w:val="Index1"/>
        <w:tabs>
          <w:tab w:val="right" w:leader="dot" w:pos="4310"/>
        </w:tabs>
        <w:rPr>
          <w:noProof/>
        </w:rPr>
      </w:pPr>
      <w:r w:rsidRPr="00F343A3">
        <w:rPr>
          <w:bCs/>
          <w:noProof/>
        </w:rPr>
        <w:t>Invoices</w:t>
      </w:r>
      <w:r>
        <w:rPr>
          <w:noProof/>
        </w:rPr>
        <w:tab/>
      </w:r>
      <w:r>
        <w:rPr>
          <w:bCs/>
          <w:noProof/>
        </w:rPr>
        <w:t>24</w:t>
      </w:r>
      <w:r>
        <w:rPr>
          <w:noProof/>
        </w:rPr>
        <w:t xml:space="preserve">, </w:t>
      </w:r>
      <w:r>
        <w:rPr>
          <w:bCs/>
          <w:noProof/>
        </w:rPr>
        <w:t>25</w:t>
      </w:r>
    </w:p>
    <w:p w:rsidR="008372D0" w:rsidRDefault="008372D0">
      <w:pPr>
        <w:pStyle w:val="Index1"/>
        <w:tabs>
          <w:tab w:val="right" w:leader="dot" w:pos="4310"/>
        </w:tabs>
        <w:rPr>
          <w:noProof/>
        </w:rPr>
      </w:pPr>
      <w:r>
        <w:rPr>
          <w:noProof/>
        </w:rPr>
        <w:t>Key-lock</w:t>
      </w:r>
      <w:r>
        <w:rPr>
          <w:noProof/>
        </w:rPr>
        <w:tab/>
        <w:t>7, 22</w:t>
      </w:r>
    </w:p>
    <w:p w:rsidR="008372D0" w:rsidRDefault="008372D0">
      <w:pPr>
        <w:pStyle w:val="Index1"/>
        <w:tabs>
          <w:tab w:val="right" w:leader="dot" w:pos="4310"/>
        </w:tabs>
        <w:rPr>
          <w:noProof/>
        </w:rPr>
      </w:pPr>
      <w:r w:rsidRPr="00F343A3">
        <w:rPr>
          <w:bCs/>
          <w:noProof/>
        </w:rPr>
        <w:t>Lubricant devices</w:t>
      </w:r>
      <w:r>
        <w:rPr>
          <w:noProof/>
        </w:rPr>
        <w:tab/>
      </w:r>
      <w:r>
        <w:rPr>
          <w:bCs/>
          <w:noProof/>
        </w:rPr>
        <w:t>12</w:t>
      </w:r>
      <w:r>
        <w:rPr>
          <w:noProof/>
        </w:rPr>
        <w:t xml:space="preserve">, </w:t>
      </w:r>
      <w:r>
        <w:rPr>
          <w:bCs/>
          <w:noProof/>
        </w:rPr>
        <w:t>15</w:t>
      </w:r>
      <w:r>
        <w:rPr>
          <w:noProof/>
        </w:rPr>
        <w:t>, 17</w:t>
      </w:r>
    </w:p>
    <w:p w:rsidR="008372D0" w:rsidRDefault="008372D0">
      <w:pPr>
        <w:pStyle w:val="Index1"/>
        <w:tabs>
          <w:tab w:val="right" w:leader="dot" w:pos="4310"/>
        </w:tabs>
        <w:rPr>
          <w:noProof/>
        </w:rPr>
      </w:pPr>
      <w:r>
        <w:rPr>
          <w:noProof/>
        </w:rPr>
        <w:t>Maintenance</w:t>
      </w:r>
      <w:r>
        <w:rPr>
          <w:noProof/>
        </w:rPr>
        <w:tab/>
        <w:t xml:space="preserve">20, </w:t>
      </w:r>
      <w:r>
        <w:rPr>
          <w:bCs/>
          <w:noProof/>
        </w:rPr>
        <w:t>21</w:t>
      </w:r>
    </w:p>
    <w:p w:rsidR="008372D0" w:rsidRDefault="008372D0">
      <w:pPr>
        <w:pStyle w:val="Index1"/>
        <w:tabs>
          <w:tab w:val="right" w:leader="dot" w:pos="4310"/>
        </w:tabs>
        <w:rPr>
          <w:noProof/>
        </w:rPr>
      </w:pPr>
      <w:r>
        <w:rPr>
          <w:noProof/>
        </w:rPr>
        <w:t>Marking requirements</w:t>
      </w:r>
      <w:r>
        <w:rPr>
          <w:noProof/>
        </w:rPr>
        <w:tab/>
        <w:t>16</w:t>
      </w:r>
    </w:p>
    <w:p w:rsidR="008372D0" w:rsidRDefault="008372D0">
      <w:pPr>
        <w:pStyle w:val="Index1"/>
        <w:tabs>
          <w:tab w:val="right" w:leader="dot" w:pos="4310"/>
        </w:tabs>
        <w:rPr>
          <w:noProof/>
        </w:rPr>
      </w:pPr>
      <w:r>
        <w:rPr>
          <w:noProof/>
        </w:rPr>
        <w:t>Mass</w:t>
      </w:r>
      <w:r>
        <w:rPr>
          <w:noProof/>
        </w:rPr>
        <w:tab/>
        <w:t>5</w:t>
      </w:r>
    </w:p>
    <w:p w:rsidR="008372D0" w:rsidRDefault="008372D0">
      <w:pPr>
        <w:pStyle w:val="Index1"/>
        <w:tabs>
          <w:tab w:val="right" w:leader="dot" w:pos="4310"/>
        </w:tabs>
        <w:rPr>
          <w:noProof/>
        </w:rPr>
      </w:pPr>
      <w:r>
        <w:rPr>
          <w:noProof/>
        </w:rPr>
        <w:t>Mass flow meters</w:t>
      </w:r>
      <w:r>
        <w:rPr>
          <w:noProof/>
        </w:rPr>
        <w:tab/>
        <w:t>5</w:t>
      </w:r>
    </w:p>
    <w:p w:rsidR="008372D0" w:rsidRDefault="008372D0">
      <w:pPr>
        <w:pStyle w:val="Index1"/>
        <w:tabs>
          <w:tab w:val="right" w:leader="dot" w:pos="4310"/>
        </w:tabs>
        <w:rPr>
          <w:noProof/>
        </w:rPr>
      </w:pPr>
      <w:r>
        <w:rPr>
          <w:noProof/>
        </w:rPr>
        <w:t>Measuring element</w:t>
      </w:r>
      <w:r>
        <w:rPr>
          <w:noProof/>
        </w:rPr>
        <w:tab/>
        <w:t>12</w:t>
      </w:r>
    </w:p>
    <w:p w:rsidR="008372D0" w:rsidRDefault="008372D0">
      <w:pPr>
        <w:pStyle w:val="Index1"/>
        <w:tabs>
          <w:tab w:val="right" w:leader="dot" w:pos="4310"/>
        </w:tabs>
        <w:rPr>
          <w:noProof/>
        </w:rPr>
      </w:pPr>
      <w:r>
        <w:rPr>
          <w:noProof/>
        </w:rPr>
        <w:t>Money value computation</w:t>
      </w:r>
      <w:r>
        <w:rPr>
          <w:noProof/>
        </w:rPr>
        <w:tab/>
        <w:t>19</w:t>
      </w:r>
    </w:p>
    <w:p w:rsidR="008372D0" w:rsidRDefault="008372D0">
      <w:pPr>
        <w:pStyle w:val="Index1"/>
        <w:tabs>
          <w:tab w:val="right" w:leader="dot" w:pos="4310"/>
        </w:tabs>
        <w:rPr>
          <w:noProof/>
        </w:rPr>
      </w:pPr>
      <w:r w:rsidRPr="00F343A3">
        <w:rPr>
          <w:iCs/>
          <w:noProof/>
        </w:rPr>
        <w:t>Money value divisions</w:t>
      </w:r>
      <w:r>
        <w:rPr>
          <w:noProof/>
        </w:rPr>
        <w:tab/>
      </w:r>
      <w:r>
        <w:rPr>
          <w:iCs/>
          <w:noProof/>
        </w:rPr>
        <w:t>9</w:t>
      </w:r>
    </w:p>
    <w:p w:rsidR="008372D0" w:rsidRDefault="008372D0">
      <w:pPr>
        <w:pStyle w:val="Index1"/>
        <w:tabs>
          <w:tab w:val="right" w:leader="dot" w:pos="4310"/>
        </w:tabs>
        <w:rPr>
          <w:noProof/>
        </w:rPr>
      </w:pPr>
      <w:r w:rsidRPr="00F343A3">
        <w:rPr>
          <w:bCs/>
          <w:noProof/>
        </w:rPr>
        <w:t>Money values - mathematical agreement</w:t>
      </w:r>
      <w:r>
        <w:rPr>
          <w:noProof/>
        </w:rPr>
        <w:tab/>
      </w:r>
      <w:r>
        <w:rPr>
          <w:bCs/>
          <w:noProof/>
        </w:rPr>
        <w:t>12</w:t>
      </w:r>
    </w:p>
    <w:p w:rsidR="008372D0" w:rsidRDefault="008372D0">
      <w:pPr>
        <w:pStyle w:val="Index1"/>
        <w:tabs>
          <w:tab w:val="right" w:leader="dot" w:pos="4310"/>
        </w:tabs>
        <w:rPr>
          <w:noProof/>
        </w:rPr>
      </w:pPr>
      <w:r w:rsidRPr="00F343A3">
        <w:rPr>
          <w:bCs/>
          <w:noProof/>
        </w:rPr>
        <w:t>Money-value computation</w:t>
      </w:r>
      <w:r>
        <w:rPr>
          <w:noProof/>
        </w:rPr>
        <w:tab/>
      </w:r>
      <w:r>
        <w:rPr>
          <w:bCs/>
          <w:noProof/>
        </w:rPr>
        <w:t>8</w:t>
      </w:r>
      <w:r>
        <w:rPr>
          <w:noProof/>
        </w:rPr>
        <w:t xml:space="preserve">, </w:t>
      </w:r>
      <w:r>
        <w:rPr>
          <w:bCs/>
          <w:noProof/>
        </w:rPr>
        <w:t>19</w:t>
      </w:r>
    </w:p>
    <w:p w:rsidR="008372D0" w:rsidRDefault="008372D0">
      <w:pPr>
        <w:pStyle w:val="Index1"/>
        <w:tabs>
          <w:tab w:val="right" w:leader="dot" w:pos="4310"/>
        </w:tabs>
        <w:rPr>
          <w:noProof/>
        </w:rPr>
      </w:pPr>
      <w:r w:rsidRPr="00F343A3">
        <w:rPr>
          <w:bCs/>
          <w:noProof/>
        </w:rPr>
        <w:t>Money-value divisions</w:t>
      </w:r>
      <w:r>
        <w:rPr>
          <w:noProof/>
        </w:rPr>
        <w:tab/>
      </w:r>
      <w:r>
        <w:rPr>
          <w:bCs/>
          <w:noProof/>
        </w:rPr>
        <w:t>9</w:t>
      </w:r>
    </w:p>
    <w:p w:rsidR="008372D0" w:rsidRDefault="008372D0">
      <w:pPr>
        <w:pStyle w:val="Index1"/>
        <w:tabs>
          <w:tab w:val="right" w:leader="dot" w:pos="4310"/>
        </w:tabs>
        <w:rPr>
          <w:noProof/>
        </w:rPr>
      </w:pPr>
      <w:r w:rsidRPr="00F343A3">
        <w:rPr>
          <w:bCs/>
          <w:noProof/>
        </w:rPr>
        <w:t>Motor-fuel device</w:t>
      </w:r>
      <w:r>
        <w:rPr>
          <w:noProof/>
        </w:rPr>
        <w:tab/>
      </w:r>
      <w:r>
        <w:rPr>
          <w:bCs/>
          <w:noProof/>
        </w:rPr>
        <w:t>20</w:t>
      </w:r>
      <w:r>
        <w:rPr>
          <w:noProof/>
        </w:rPr>
        <w:t>, 22</w:t>
      </w:r>
    </w:p>
    <w:p w:rsidR="008372D0" w:rsidRDefault="008372D0">
      <w:pPr>
        <w:pStyle w:val="Index1"/>
        <w:tabs>
          <w:tab w:val="right" w:leader="dot" w:pos="4310"/>
        </w:tabs>
        <w:rPr>
          <w:noProof/>
        </w:rPr>
      </w:pPr>
      <w:r w:rsidRPr="00F343A3">
        <w:rPr>
          <w:bCs/>
          <w:noProof/>
        </w:rPr>
        <w:t>Nonautomatic</w:t>
      </w:r>
      <w:r>
        <w:rPr>
          <w:noProof/>
        </w:rPr>
        <w:tab/>
      </w:r>
      <w:r>
        <w:rPr>
          <w:bCs/>
          <w:noProof/>
        </w:rPr>
        <w:t>24</w:t>
      </w:r>
    </w:p>
    <w:p w:rsidR="008372D0" w:rsidRDefault="008372D0">
      <w:pPr>
        <w:pStyle w:val="Index1"/>
        <w:tabs>
          <w:tab w:val="right" w:leader="dot" w:pos="4310"/>
        </w:tabs>
        <w:rPr>
          <w:noProof/>
        </w:rPr>
      </w:pPr>
      <w:r w:rsidRPr="00F343A3">
        <w:rPr>
          <w:bCs/>
          <w:noProof/>
        </w:rPr>
        <w:t>Normal tests</w:t>
      </w:r>
      <w:r>
        <w:rPr>
          <w:noProof/>
        </w:rPr>
        <w:tab/>
      </w:r>
      <w:r>
        <w:rPr>
          <w:bCs/>
          <w:noProof/>
        </w:rPr>
        <w:t>18</w:t>
      </w:r>
    </w:p>
    <w:p w:rsidR="008372D0" w:rsidRDefault="008372D0">
      <w:pPr>
        <w:pStyle w:val="Index1"/>
        <w:tabs>
          <w:tab w:val="right" w:leader="dot" w:pos="4310"/>
        </w:tabs>
        <w:rPr>
          <w:noProof/>
        </w:rPr>
      </w:pPr>
      <w:r w:rsidRPr="00F343A3">
        <w:rPr>
          <w:bCs/>
          <w:noProof/>
        </w:rPr>
        <w:t>Operating requirements</w:t>
      </w:r>
      <w:r>
        <w:rPr>
          <w:noProof/>
        </w:rPr>
        <w:tab/>
      </w:r>
      <w:r>
        <w:rPr>
          <w:bCs/>
          <w:noProof/>
        </w:rPr>
        <w:t>7</w:t>
      </w:r>
      <w:r>
        <w:rPr>
          <w:noProof/>
        </w:rPr>
        <w:t xml:space="preserve">, </w:t>
      </w:r>
      <w:r>
        <w:rPr>
          <w:bCs/>
          <w:noProof/>
        </w:rPr>
        <w:t>12</w:t>
      </w:r>
    </w:p>
    <w:p w:rsidR="008372D0" w:rsidRDefault="008372D0">
      <w:pPr>
        <w:pStyle w:val="Index1"/>
        <w:tabs>
          <w:tab w:val="right" w:leader="dot" w:pos="4310"/>
        </w:tabs>
        <w:rPr>
          <w:noProof/>
        </w:rPr>
      </w:pPr>
      <w:r w:rsidRPr="00F343A3">
        <w:rPr>
          <w:bCs/>
          <w:noProof/>
        </w:rPr>
        <w:t>Parallax</w:t>
      </w:r>
      <w:r>
        <w:rPr>
          <w:noProof/>
        </w:rPr>
        <w:tab/>
      </w:r>
      <w:r>
        <w:rPr>
          <w:bCs/>
          <w:noProof/>
        </w:rPr>
        <w:t>7</w:t>
      </w:r>
    </w:p>
    <w:p w:rsidR="008372D0" w:rsidRDefault="008372D0">
      <w:pPr>
        <w:pStyle w:val="Index1"/>
        <w:tabs>
          <w:tab w:val="right" w:leader="dot" w:pos="4310"/>
        </w:tabs>
        <w:rPr>
          <w:noProof/>
        </w:rPr>
      </w:pPr>
      <w:r w:rsidRPr="00F343A3">
        <w:rPr>
          <w:bCs/>
          <w:noProof/>
        </w:rPr>
        <w:t>Power loss</w:t>
      </w:r>
      <w:r>
        <w:rPr>
          <w:noProof/>
        </w:rPr>
        <w:tab/>
      </w:r>
      <w:r>
        <w:rPr>
          <w:bCs/>
          <w:noProof/>
        </w:rPr>
        <w:t>7</w:t>
      </w:r>
    </w:p>
    <w:p w:rsidR="008372D0" w:rsidRDefault="008372D0">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22</w:t>
      </w:r>
    </w:p>
    <w:p w:rsidR="008372D0" w:rsidRDefault="008372D0">
      <w:pPr>
        <w:pStyle w:val="Index1"/>
        <w:tabs>
          <w:tab w:val="right" w:leader="dot" w:pos="4310"/>
        </w:tabs>
        <w:rPr>
          <w:noProof/>
        </w:rPr>
      </w:pPr>
      <w:r>
        <w:rPr>
          <w:noProof/>
        </w:rPr>
        <w:t>Primary indicating element</w:t>
      </w:r>
      <w:r>
        <w:rPr>
          <w:noProof/>
        </w:rPr>
        <w:tab/>
        <w:t xml:space="preserve">5, </w:t>
      </w:r>
      <w:r>
        <w:rPr>
          <w:bCs/>
          <w:iCs/>
          <w:noProof/>
        </w:rPr>
        <w:t>7</w:t>
      </w:r>
      <w:r>
        <w:rPr>
          <w:noProof/>
        </w:rPr>
        <w:t>, 8, 16, 22, 24</w:t>
      </w:r>
    </w:p>
    <w:p w:rsidR="008372D0" w:rsidRDefault="008372D0">
      <w:pPr>
        <w:pStyle w:val="Index1"/>
        <w:tabs>
          <w:tab w:val="right" w:leader="dot" w:pos="4310"/>
        </w:tabs>
        <w:rPr>
          <w:noProof/>
        </w:rPr>
      </w:pPr>
      <w:r>
        <w:rPr>
          <w:noProof/>
        </w:rPr>
        <w:t>Printed ticket</w:t>
      </w:r>
      <w:r>
        <w:rPr>
          <w:noProof/>
        </w:rPr>
        <w:tab/>
        <w:t>24</w:t>
      </w:r>
    </w:p>
    <w:p w:rsidR="008372D0" w:rsidRDefault="008372D0">
      <w:pPr>
        <w:pStyle w:val="Index1"/>
        <w:tabs>
          <w:tab w:val="right" w:leader="dot" w:pos="4310"/>
        </w:tabs>
        <w:rPr>
          <w:noProof/>
        </w:rPr>
      </w:pPr>
      <w:r w:rsidRPr="00F343A3">
        <w:rPr>
          <w:bCs/>
          <w:noProof/>
        </w:rPr>
        <w:t>Product identity</w:t>
      </w:r>
      <w:r>
        <w:rPr>
          <w:noProof/>
        </w:rPr>
        <w:tab/>
      </w:r>
      <w:r>
        <w:rPr>
          <w:bCs/>
          <w:noProof/>
        </w:rPr>
        <w:t>8</w:t>
      </w:r>
      <w:r>
        <w:rPr>
          <w:noProof/>
        </w:rPr>
        <w:t xml:space="preserve">, </w:t>
      </w:r>
      <w:r>
        <w:rPr>
          <w:iCs/>
          <w:noProof/>
        </w:rPr>
        <w:t>11</w:t>
      </w:r>
      <w:r>
        <w:rPr>
          <w:noProof/>
        </w:rPr>
        <w:t>, 22</w:t>
      </w:r>
    </w:p>
    <w:p w:rsidR="008372D0" w:rsidRDefault="008372D0">
      <w:pPr>
        <w:pStyle w:val="Index1"/>
        <w:tabs>
          <w:tab w:val="right" w:leader="dot" w:pos="4310"/>
        </w:tabs>
        <w:rPr>
          <w:noProof/>
        </w:rPr>
      </w:pPr>
      <w:r>
        <w:rPr>
          <w:noProof/>
        </w:rPr>
        <w:t>Pump-discharge unit</w:t>
      </w:r>
      <w:r>
        <w:rPr>
          <w:noProof/>
        </w:rPr>
        <w:tab/>
        <w:t>15</w:t>
      </w:r>
    </w:p>
    <w:p w:rsidR="008372D0" w:rsidRDefault="008372D0">
      <w:pPr>
        <w:pStyle w:val="Index1"/>
        <w:tabs>
          <w:tab w:val="right" w:leader="dot" w:pos="4310"/>
        </w:tabs>
        <w:rPr>
          <w:noProof/>
        </w:rPr>
      </w:pPr>
      <w:r>
        <w:rPr>
          <w:noProof/>
        </w:rPr>
        <w:t>Quantity</w:t>
      </w:r>
      <w:r>
        <w:rPr>
          <w:noProof/>
        </w:rPr>
        <w:tab/>
        <w:t xml:space="preserve">7, 9, </w:t>
      </w:r>
      <w:r>
        <w:rPr>
          <w:iCs/>
          <w:noProof/>
        </w:rPr>
        <w:t>11</w:t>
      </w:r>
      <w:r>
        <w:rPr>
          <w:noProof/>
        </w:rPr>
        <w:t xml:space="preserve">, </w:t>
      </w:r>
      <w:r>
        <w:rPr>
          <w:bCs/>
          <w:noProof/>
        </w:rPr>
        <w:t>12</w:t>
      </w:r>
      <w:r>
        <w:rPr>
          <w:noProof/>
        </w:rPr>
        <w:t xml:space="preserve">, </w:t>
      </w:r>
      <w:r>
        <w:rPr>
          <w:rStyle w:val="Heading3Char"/>
          <w:noProof/>
        </w:rPr>
        <w:t>17</w:t>
      </w:r>
      <w:r>
        <w:rPr>
          <w:noProof/>
        </w:rPr>
        <w:t>, 18, 19</w:t>
      </w:r>
    </w:p>
    <w:p w:rsidR="008372D0" w:rsidRDefault="008372D0">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22, 24</w:t>
      </w:r>
    </w:p>
    <w:p w:rsidR="008372D0" w:rsidRDefault="008372D0">
      <w:pPr>
        <w:pStyle w:val="Index1"/>
        <w:tabs>
          <w:tab w:val="right" w:leader="dot" w:pos="4310"/>
        </w:tabs>
        <w:rPr>
          <w:noProof/>
        </w:rPr>
      </w:pPr>
      <w:r>
        <w:rPr>
          <w:noProof/>
        </w:rPr>
        <w:t>Repeatability</w:t>
      </w:r>
      <w:r>
        <w:rPr>
          <w:noProof/>
        </w:rPr>
        <w:tab/>
        <w:t xml:space="preserve">18, </w:t>
      </w:r>
      <w:r>
        <w:rPr>
          <w:bCs/>
          <w:noProof/>
        </w:rPr>
        <w:t>21</w:t>
      </w:r>
    </w:p>
    <w:p w:rsidR="008372D0" w:rsidRDefault="008372D0">
      <w:pPr>
        <w:pStyle w:val="Index1"/>
        <w:tabs>
          <w:tab w:val="right" w:leader="dot" w:pos="4310"/>
        </w:tabs>
        <w:rPr>
          <w:noProof/>
        </w:rPr>
      </w:pPr>
      <w:r w:rsidRPr="00F343A3">
        <w:rPr>
          <w:bCs/>
          <w:noProof/>
        </w:rPr>
        <w:t>Retail devices</w:t>
      </w:r>
      <w:r>
        <w:rPr>
          <w:noProof/>
        </w:rPr>
        <w:tab/>
      </w:r>
      <w:r>
        <w:rPr>
          <w:bCs/>
          <w:noProof/>
        </w:rPr>
        <w:t>7</w:t>
      </w:r>
      <w:r>
        <w:rPr>
          <w:noProof/>
        </w:rPr>
        <w:t xml:space="preserve">, 16, 17, </w:t>
      </w:r>
      <w:r>
        <w:rPr>
          <w:bCs/>
          <w:noProof/>
        </w:rPr>
        <w:t>19</w:t>
      </w:r>
    </w:p>
    <w:p w:rsidR="008372D0" w:rsidRDefault="008372D0">
      <w:pPr>
        <w:pStyle w:val="Index1"/>
        <w:tabs>
          <w:tab w:val="right" w:leader="dot" w:pos="4310"/>
        </w:tabs>
        <w:rPr>
          <w:noProof/>
        </w:rPr>
      </w:pPr>
      <w:r w:rsidRPr="00F343A3">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21</w:t>
      </w:r>
      <w:r>
        <w:rPr>
          <w:noProof/>
        </w:rPr>
        <w:t>, 24</w:t>
      </w:r>
    </w:p>
    <w:p w:rsidR="008372D0" w:rsidRDefault="008372D0">
      <w:pPr>
        <w:pStyle w:val="Index1"/>
        <w:tabs>
          <w:tab w:val="right" w:leader="dot" w:pos="4310"/>
        </w:tabs>
        <w:rPr>
          <w:noProof/>
        </w:rPr>
      </w:pPr>
      <w:r>
        <w:rPr>
          <w:noProof/>
        </w:rPr>
        <w:t>Retail motor-fuel dispensers</w:t>
      </w:r>
      <w:r>
        <w:rPr>
          <w:noProof/>
        </w:rPr>
        <w:tab/>
      </w:r>
      <w:r>
        <w:rPr>
          <w:rStyle w:val="Heading3Char"/>
          <w:noProof/>
        </w:rPr>
        <w:t>17</w:t>
      </w:r>
    </w:p>
    <w:p w:rsidR="008372D0" w:rsidRDefault="008372D0">
      <w:pPr>
        <w:pStyle w:val="Index1"/>
        <w:tabs>
          <w:tab w:val="right" w:leader="dot" w:pos="4310"/>
        </w:tabs>
        <w:rPr>
          <w:noProof/>
        </w:rPr>
      </w:pPr>
      <w:r>
        <w:rPr>
          <w:noProof/>
        </w:rPr>
        <w:t>Seal</w:t>
      </w:r>
      <w:r>
        <w:rPr>
          <w:noProof/>
        </w:rPr>
        <w:tab/>
        <w:t xml:space="preserve">13, </w:t>
      </w:r>
      <w:r>
        <w:rPr>
          <w:bCs/>
          <w:noProof/>
        </w:rPr>
        <w:t>15</w:t>
      </w:r>
      <w:r>
        <w:rPr>
          <w:noProof/>
        </w:rPr>
        <w:t>, 16</w:t>
      </w:r>
    </w:p>
    <w:p w:rsidR="008372D0" w:rsidRDefault="008372D0">
      <w:pPr>
        <w:pStyle w:val="Index1"/>
        <w:tabs>
          <w:tab w:val="right" w:leader="dot" w:pos="4310"/>
        </w:tabs>
        <w:rPr>
          <w:noProof/>
        </w:rPr>
      </w:pPr>
      <w:r w:rsidRPr="00F343A3">
        <w:rPr>
          <w:bCs/>
          <w:noProof/>
        </w:rPr>
        <w:t>Sealing</w:t>
      </w:r>
      <w:r>
        <w:rPr>
          <w:noProof/>
        </w:rPr>
        <w:tab/>
      </w:r>
      <w:r>
        <w:rPr>
          <w:bCs/>
          <w:noProof/>
        </w:rPr>
        <w:t>12</w:t>
      </w:r>
      <w:r>
        <w:rPr>
          <w:noProof/>
        </w:rPr>
        <w:t xml:space="preserve">, 13, </w:t>
      </w:r>
      <w:r>
        <w:rPr>
          <w:bCs/>
          <w:noProof/>
        </w:rPr>
        <w:t>15</w:t>
      </w:r>
    </w:p>
    <w:p w:rsidR="008372D0" w:rsidRDefault="008372D0">
      <w:pPr>
        <w:pStyle w:val="Index1"/>
        <w:tabs>
          <w:tab w:val="right" w:leader="dot" w:pos="4310"/>
        </w:tabs>
        <w:rPr>
          <w:noProof/>
        </w:rPr>
      </w:pPr>
      <w:r>
        <w:rPr>
          <w:noProof/>
        </w:rPr>
        <w:t>Security</w:t>
      </w:r>
      <w:r>
        <w:rPr>
          <w:noProof/>
        </w:rPr>
        <w:tab/>
        <w:t xml:space="preserve">12, 13, </w:t>
      </w:r>
      <w:r>
        <w:rPr>
          <w:bCs/>
          <w:noProof/>
        </w:rPr>
        <w:t>15</w:t>
      </w:r>
      <w:r>
        <w:rPr>
          <w:noProof/>
        </w:rPr>
        <w:t>, 16</w:t>
      </w:r>
    </w:p>
    <w:p w:rsidR="008372D0" w:rsidRDefault="008372D0">
      <w:pPr>
        <w:pStyle w:val="Index1"/>
        <w:tabs>
          <w:tab w:val="right" w:leader="dot" w:pos="4310"/>
        </w:tabs>
        <w:rPr>
          <w:noProof/>
        </w:rPr>
      </w:pPr>
      <w:r w:rsidRPr="00F343A3">
        <w:rPr>
          <w:bCs/>
          <w:noProof/>
        </w:rPr>
        <w:t>Slow-flow meters</w:t>
      </w:r>
      <w:r>
        <w:rPr>
          <w:noProof/>
        </w:rPr>
        <w:tab/>
      </w:r>
      <w:r>
        <w:rPr>
          <w:bCs/>
          <w:noProof/>
        </w:rPr>
        <w:t>7</w:t>
      </w:r>
      <w:r>
        <w:rPr>
          <w:noProof/>
        </w:rPr>
        <w:t xml:space="preserve">, 17, </w:t>
      </w:r>
      <w:r>
        <w:rPr>
          <w:bCs/>
          <w:noProof/>
        </w:rPr>
        <w:t>18</w:t>
      </w:r>
    </w:p>
    <w:p w:rsidR="008372D0" w:rsidRDefault="008372D0">
      <w:pPr>
        <w:pStyle w:val="Index1"/>
        <w:tabs>
          <w:tab w:val="right" w:leader="dot" w:pos="4310"/>
        </w:tabs>
        <w:rPr>
          <w:noProof/>
        </w:rPr>
      </w:pPr>
      <w:r w:rsidRPr="00F343A3">
        <w:rPr>
          <w:bCs/>
          <w:noProof/>
        </w:rPr>
        <w:t>Special tests</w:t>
      </w:r>
      <w:r>
        <w:rPr>
          <w:noProof/>
        </w:rPr>
        <w:tab/>
      </w:r>
      <w:r>
        <w:rPr>
          <w:bCs/>
          <w:noProof/>
        </w:rPr>
        <w:t>18</w:t>
      </w:r>
    </w:p>
    <w:p w:rsidR="008372D0" w:rsidRDefault="008372D0">
      <w:pPr>
        <w:pStyle w:val="Index1"/>
        <w:tabs>
          <w:tab w:val="right" w:leader="dot" w:pos="4310"/>
        </w:tabs>
        <w:rPr>
          <w:noProof/>
        </w:rPr>
      </w:pPr>
      <w:r w:rsidRPr="00F343A3">
        <w:rPr>
          <w:bCs/>
          <w:noProof/>
        </w:rPr>
        <w:t>Stop mechanism</w:t>
      </w:r>
      <w:r>
        <w:rPr>
          <w:noProof/>
        </w:rPr>
        <w:tab/>
      </w:r>
      <w:r>
        <w:rPr>
          <w:bCs/>
          <w:noProof/>
        </w:rPr>
        <w:t>13</w:t>
      </w:r>
    </w:p>
    <w:p w:rsidR="008372D0" w:rsidRDefault="008372D0">
      <w:pPr>
        <w:pStyle w:val="Index1"/>
        <w:tabs>
          <w:tab w:val="right" w:leader="dot" w:pos="4310"/>
        </w:tabs>
        <w:rPr>
          <w:noProof/>
        </w:rPr>
      </w:pPr>
      <w:r w:rsidRPr="00F343A3">
        <w:rPr>
          <w:bCs/>
          <w:noProof/>
        </w:rPr>
        <w:t>Temperature compensation</w:t>
      </w:r>
      <w:r>
        <w:rPr>
          <w:noProof/>
        </w:rPr>
        <w:tab/>
      </w:r>
      <w:r>
        <w:rPr>
          <w:bCs/>
          <w:noProof/>
        </w:rPr>
        <w:t>15</w:t>
      </w:r>
      <w:r>
        <w:rPr>
          <w:noProof/>
        </w:rPr>
        <w:t>, 16</w:t>
      </w:r>
    </w:p>
    <w:p w:rsidR="008372D0" w:rsidRDefault="008372D0">
      <w:pPr>
        <w:pStyle w:val="Index1"/>
        <w:tabs>
          <w:tab w:val="right" w:leader="dot" w:pos="4310"/>
        </w:tabs>
        <w:rPr>
          <w:noProof/>
        </w:rPr>
      </w:pPr>
      <w:r w:rsidRPr="00F343A3">
        <w:rPr>
          <w:bCs/>
          <w:noProof/>
        </w:rPr>
        <w:t>Temperature compensators</w:t>
      </w:r>
      <w:r>
        <w:rPr>
          <w:noProof/>
        </w:rPr>
        <w:tab/>
      </w:r>
      <w:r>
        <w:rPr>
          <w:bCs/>
          <w:noProof/>
        </w:rPr>
        <w:t>14</w:t>
      </w:r>
      <w:r>
        <w:rPr>
          <w:noProof/>
        </w:rPr>
        <w:t>, 16, 24</w:t>
      </w:r>
    </w:p>
    <w:p w:rsidR="008372D0" w:rsidRDefault="008372D0">
      <w:pPr>
        <w:pStyle w:val="Index1"/>
        <w:tabs>
          <w:tab w:val="right" w:leader="dot" w:pos="4310"/>
        </w:tabs>
        <w:rPr>
          <w:noProof/>
        </w:rPr>
      </w:pPr>
      <w:r w:rsidRPr="00F343A3">
        <w:rPr>
          <w:bCs/>
          <w:noProof/>
        </w:rPr>
        <w:t>Temperature correction</w:t>
      </w:r>
      <w:r>
        <w:rPr>
          <w:noProof/>
        </w:rPr>
        <w:tab/>
      </w:r>
      <w:r>
        <w:rPr>
          <w:bCs/>
          <w:noProof/>
        </w:rPr>
        <w:t>19</w:t>
      </w:r>
    </w:p>
    <w:p w:rsidR="008372D0" w:rsidRDefault="008372D0">
      <w:pPr>
        <w:pStyle w:val="Index1"/>
        <w:tabs>
          <w:tab w:val="right" w:leader="dot" w:pos="4310"/>
        </w:tabs>
        <w:rPr>
          <w:noProof/>
        </w:rPr>
      </w:pPr>
      <w:r w:rsidRPr="00F343A3">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24</w:t>
      </w:r>
    </w:p>
    <w:p w:rsidR="008372D0" w:rsidRDefault="008372D0">
      <w:pPr>
        <w:pStyle w:val="Index1"/>
        <w:tabs>
          <w:tab w:val="right" w:leader="dot" w:pos="4310"/>
        </w:tabs>
        <w:rPr>
          <w:noProof/>
        </w:rPr>
      </w:pPr>
      <w:r w:rsidRPr="00F343A3">
        <w:rPr>
          <w:bCs/>
          <w:noProof/>
        </w:rPr>
        <w:t>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8372D0" w:rsidRDefault="008372D0">
      <w:pPr>
        <w:pStyle w:val="Index1"/>
        <w:tabs>
          <w:tab w:val="right" w:leader="dot" w:pos="4310"/>
        </w:tabs>
        <w:rPr>
          <w:noProof/>
        </w:rPr>
      </w:pPr>
      <w:r>
        <w:rPr>
          <w:noProof/>
        </w:rPr>
        <w:t>Test drafts</w:t>
      </w:r>
      <w:r>
        <w:rPr>
          <w:noProof/>
        </w:rPr>
        <w:tab/>
        <w:t xml:space="preserve">17, 18, </w:t>
      </w:r>
      <w:r>
        <w:rPr>
          <w:bCs/>
          <w:noProof/>
        </w:rPr>
        <w:t>20</w:t>
      </w:r>
    </w:p>
    <w:p w:rsidR="008372D0" w:rsidRDefault="008372D0">
      <w:pPr>
        <w:pStyle w:val="Index1"/>
        <w:tabs>
          <w:tab w:val="right" w:leader="dot" w:pos="4310"/>
        </w:tabs>
        <w:rPr>
          <w:noProof/>
        </w:rPr>
      </w:pPr>
      <w:r>
        <w:rPr>
          <w:noProof/>
        </w:rPr>
        <w:t>Tolerances</w:t>
      </w:r>
      <w:r>
        <w:rPr>
          <w:noProof/>
        </w:rPr>
        <w:tab/>
        <w:t xml:space="preserve">14, </w:t>
      </w:r>
      <w:r>
        <w:rPr>
          <w:bCs/>
          <w:noProof/>
        </w:rPr>
        <w:t>20</w:t>
      </w:r>
    </w:p>
    <w:p w:rsidR="008372D0" w:rsidRDefault="008372D0">
      <w:pPr>
        <w:pStyle w:val="Index1"/>
        <w:tabs>
          <w:tab w:val="right" w:leader="dot" w:pos="4310"/>
        </w:tabs>
        <w:rPr>
          <w:noProof/>
        </w:rPr>
      </w:pPr>
      <w:r>
        <w:rPr>
          <w:noProof/>
        </w:rPr>
        <w:t>Total price</w:t>
      </w:r>
      <w:r>
        <w:rPr>
          <w:noProof/>
        </w:rPr>
        <w:tab/>
        <w:t>9, 23, 24</w:t>
      </w:r>
    </w:p>
    <w:p w:rsidR="008372D0" w:rsidRDefault="008372D0">
      <w:pPr>
        <w:pStyle w:val="Index1"/>
        <w:tabs>
          <w:tab w:val="right" w:leader="dot" w:pos="4310"/>
        </w:tabs>
        <w:rPr>
          <w:noProof/>
        </w:rPr>
      </w:pPr>
      <w:r>
        <w:rPr>
          <w:noProof/>
        </w:rPr>
        <w:t>Totalizers</w:t>
      </w:r>
      <w:r>
        <w:rPr>
          <w:noProof/>
        </w:rPr>
        <w:tab/>
      </w:r>
      <w:r>
        <w:rPr>
          <w:rStyle w:val="Heading3Char"/>
          <w:noProof/>
        </w:rPr>
        <w:t>17</w:t>
      </w:r>
      <w:r>
        <w:rPr>
          <w:noProof/>
        </w:rPr>
        <w:t>, 22</w:t>
      </w:r>
    </w:p>
    <w:p w:rsidR="008372D0" w:rsidRDefault="008372D0">
      <w:pPr>
        <w:pStyle w:val="Index1"/>
        <w:tabs>
          <w:tab w:val="right" w:leader="dot" w:pos="4310"/>
        </w:tabs>
        <w:rPr>
          <w:noProof/>
        </w:rPr>
      </w:pPr>
      <w:r w:rsidRPr="00F343A3">
        <w:rPr>
          <w:iCs/>
          <w:noProof/>
        </w:rPr>
        <w:t>Truck refueling</w:t>
      </w:r>
      <w:r>
        <w:rPr>
          <w:noProof/>
        </w:rPr>
        <w:tab/>
      </w:r>
      <w:r>
        <w:rPr>
          <w:iCs/>
          <w:noProof/>
        </w:rPr>
        <w:t>10</w:t>
      </w:r>
      <w:r>
        <w:rPr>
          <w:noProof/>
        </w:rPr>
        <w:t>, 15, 22</w:t>
      </w:r>
    </w:p>
    <w:p w:rsidR="008372D0" w:rsidRDefault="008372D0">
      <w:pPr>
        <w:pStyle w:val="Index1"/>
        <w:tabs>
          <w:tab w:val="right" w:leader="dot" w:pos="4310"/>
        </w:tabs>
        <w:rPr>
          <w:noProof/>
        </w:rPr>
      </w:pPr>
      <w:r w:rsidRPr="00F343A3">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22, 23</w:t>
      </w:r>
    </w:p>
    <w:p w:rsidR="008372D0" w:rsidRDefault="008372D0">
      <w:pPr>
        <w:pStyle w:val="Index1"/>
        <w:tabs>
          <w:tab w:val="right" w:leader="dot" w:pos="4310"/>
        </w:tabs>
        <w:rPr>
          <w:noProof/>
        </w:rPr>
      </w:pPr>
      <w:r w:rsidRPr="00F343A3">
        <w:rPr>
          <w:bCs/>
          <w:iCs/>
          <w:noProof/>
        </w:rPr>
        <w:t>User information</w:t>
      </w:r>
      <w:r>
        <w:rPr>
          <w:noProof/>
        </w:rPr>
        <w:tab/>
      </w:r>
      <w:r>
        <w:rPr>
          <w:bCs/>
          <w:iCs/>
          <w:noProof/>
        </w:rPr>
        <w:t>7</w:t>
      </w:r>
    </w:p>
    <w:p w:rsidR="008372D0" w:rsidRDefault="008372D0">
      <w:pPr>
        <w:pStyle w:val="Index1"/>
        <w:tabs>
          <w:tab w:val="right" w:leader="dot" w:pos="4310"/>
        </w:tabs>
        <w:rPr>
          <w:noProof/>
        </w:rPr>
      </w:pPr>
      <w:r>
        <w:rPr>
          <w:noProof/>
        </w:rPr>
        <w:t>Valves</w:t>
      </w:r>
      <w:r>
        <w:rPr>
          <w:noProof/>
        </w:rPr>
        <w:tab/>
        <w:t>13, 15, 22</w:t>
      </w:r>
    </w:p>
    <w:p w:rsidR="008372D0" w:rsidRDefault="008372D0">
      <w:pPr>
        <w:pStyle w:val="Index1"/>
        <w:tabs>
          <w:tab w:val="right" w:leader="dot" w:pos="4310"/>
        </w:tabs>
        <w:rPr>
          <w:noProof/>
        </w:rPr>
      </w:pPr>
      <w:r w:rsidRPr="00F343A3">
        <w:rPr>
          <w:bCs/>
          <w:noProof/>
        </w:rPr>
        <w:t>Vapor elimination</w:t>
      </w:r>
      <w:r>
        <w:rPr>
          <w:noProof/>
        </w:rPr>
        <w:tab/>
      </w:r>
      <w:r>
        <w:rPr>
          <w:bCs/>
          <w:noProof/>
        </w:rPr>
        <w:t>12</w:t>
      </w:r>
    </w:p>
    <w:p w:rsidR="008372D0" w:rsidRDefault="008372D0">
      <w:pPr>
        <w:pStyle w:val="Index1"/>
        <w:tabs>
          <w:tab w:val="right" w:leader="dot" w:pos="4310"/>
        </w:tabs>
        <w:rPr>
          <w:noProof/>
        </w:rPr>
      </w:pPr>
      <w:r>
        <w:rPr>
          <w:noProof/>
        </w:rPr>
        <w:t>Wet-hose</w:t>
      </w:r>
      <w:r>
        <w:rPr>
          <w:noProof/>
        </w:rPr>
        <w:tab/>
        <w:t>15, 16</w:t>
      </w:r>
    </w:p>
    <w:p w:rsidR="008372D0" w:rsidRDefault="008372D0">
      <w:pPr>
        <w:pStyle w:val="Index1"/>
        <w:tabs>
          <w:tab w:val="right" w:leader="dot" w:pos="4310"/>
        </w:tabs>
        <w:rPr>
          <w:noProof/>
        </w:rPr>
      </w:pPr>
      <w:r>
        <w:rPr>
          <w:noProof/>
        </w:rPr>
        <w:t>Wholesale devices</w:t>
      </w:r>
      <w:r>
        <w:rPr>
          <w:noProof/>
        </w:rPr>
        <w:tab/>
        <w:t xml:space="preserve">5, </w:t>
      </w:r>
      <w:r>
        <w:rPr>
          <w:bCs/>
          <w:noProof/>
        </w:rPr>
        <w:t>12</w:t>
      </w:r>
      <w:r>
        <w:rPr>
          <w:noProof/>
        </w:rPr>
        <w:t xml:space="preserve">, </w:t>
      </w:r>
      <w:r>
        <w:rPr>
          <w:bCs/>
          <w:iCs/>
          <w:noProof/>
        </w:rPr>
        <w:t>14</w:t>
      </w:r>
      <w:r>
        <w:rPr>
          <w:noProof/>
        </w:rPr>
        <w:t xml:space="preserve">, 16, 18, </w:t>
      </w:r>
      <w:r>
        <w:rPr>
          <w:bCs/>
          <w:noProof/>
        </w:rPr>
        <w:t>19</w:t>
      </w:r>
      <w:r>
        <w:rPr>
          <w:noProof/>
        </w:rPr>
        <w:t>, 24</w:t>
      </w:r>
    </w:p>
    <w:p w:rsidR="008372D0" w:rsidRDefault="008372D0">
      <w:pPr>
        <w:pStyle w:val="Index1"/>
        <w:tabs>
          <w:tab w:val="right" w:leader="dot" w:pos="4310"/>
        </w:tabs>
        <w:rPr>
          <w:noProof/>
        </w:rPr>
      </w:pPr>
      <w:r w:rsidRPr="00F343A3">
        <w:rPr>
          <w:bCs/>
          <w:noProof/>
        </w:rPr>
        <w:t>Zero-set-back interlock</w:t>
      </w:r>
      <w:r>
        <w:rPr>
          <w:noProof/>
        </w:rPr>
        <w:tab/>
      </w:r>
      <w:r>
        <w:rPr>
          <w:bCs/>
          <w:noProof/>
        </w:rPr>
        <w:t>14</w:t>
      </w:r>
      <w:r>
        <w:rPr>
          <w:noProof/>
        </w:rPr>
        <w:t>, 24</w:t>
      </w:r>
    </w:p>
    <w:p w:rsidR="008372D0" w:rsidRDefault="008372D0" w:rsidP="004227E7">
      <w:pPr>
        <w:rPr>
          <w:noProof/>
        </w:rPr>
        <w:sectPr w:rsidR="008372D0" w:rsidSect="008372D0">
          <w:type w:val="continuous"/>
          <w:pgSz w:w="12240" w:h="15840" w:code="1"/>
          <w:pgMar w:top="1440" w:right="1440" w:bottom="1440" w:left="1440" w:header="720" w:footer="720" w:gutter="0"/>
          <w:pgNumType w:chapStyle="1"/>
          <w:cols w:num="2" w:space="720"/>
          <w:docGrid w:linePitch="360"/>
        </w:sectPr>
      </w:pPr>
    </w:p>
    <w:p w:rsidR="00A5262C" w:rsidRPr="00974D97" w:rsidRDefault="00C57F09" w:rsidP="004227E7">
      <w:r w:rsidRPr="00E8336A">
        <w:fldChar w:fldCharType="end"/>
      </w:r>
    </w:p>
    <w:p w:rsidR="00A5262C" w:rsidRPr="00974D97" w:rsidRDefault="00A5262C" w:rsidP="004227E7">
      <w:r w:rsidRPr="00974D97">
        <w:br w:type="page"/>
      </w:r>
    </w:p>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B3525F" w:rsidRDefault="00A5262C" w:rsidP="004227E7">
      <w:pPr>
        <w:jc w:val="center"/>
      </w:pPr>
      <w:r w:rsidRPr="00974D97">
        <w:t>THIS PAGE INTENTIONALLY LEFT BLANK</w:t>
      </w:r>
    </w:p>
    <w:sectPr w:rsidR="00A5262C" w:rsidRPr="00B3525F" w:rsidSect="008372D0">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1E" w:rsidRDefault="0026401E">
      <w:r>
        <w:separator/>
      </w:r>
    </w:p>
  </w:endnote>
  <w:endnote w:type="continuationSeparator" w:id="0">
    <w:p w:rsidR="0026401E" w:rsidRDefault="0026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F12730">
      <w:rPr>
        <w:rStyle w:val="PageNumber"/>
        <w:noProof/>
      </w:rPr>
      <w:t>24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F12730">
      <w:rPr>
        <w:rStyle w:val="PageNumber"/>
        <w:noProof/>
      </w:rPr>
      <w:t>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1E" w:rsidRDefault="0026401E">
      <w:r>
        <w:separator/>
      </w:r>
    </w:p>
  </w:footnote>
  <w:footnote w:type="continuationSeparator" w:id="0">
    <w:p w:rsidR="0026401E" w:rsidRDefault="00264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pPr>
      <w:pStyle w:val="Header"/>
      <w:tabs>
        <w:tab w:val="clear" w:pos="8640"/>
        <w:tab w:val="right" w:pos="9360"/>
      </w:tabs>
    </w:pPr>
    <w:r>
      <w:t>3.30</w:t>
    </w:r>
    <w:proofErr w:type="gramStart"/>
    <w:r>
      <w:t>.  Section</w:t>
    </w:r>
    <w:proofErr w:type="gramEnd"/>
    <w:r>
      <w:t xml:space="preserve"> 3</w:t>
    </w:r>
    <w:r>
      <w:tab/>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rsidP="00AE7D86">
    <w:pPr>
      <w:pStyle w:val="Header"/>
      <w:tabs>
        <w:tab w:val="clear" w:pos="4320"/>
        <w:tab w:val="clear" w:pos="8640"/>
        <w:tab w:val="right" w:pos="9360"/>
      </w:tabs>
    </w:pPr>
    <w:r>
      <w:t>Handbook 44 – 2013</w:t>
    </w:r>
    <w:r>
      <w:tab/>
      <w:t>Section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rsidP="00AE7D86">
    <w:pPr>
      <w:pStyle w:val="Header"/>
      <w:tabs>
        <w:tab w:val="clear" w:pos="8640"/>
        <w:tab w:val="right" w:pos="9360"/>
      </w:tabs>
    </w:pPr>
    <w:proofErr w:type="gramStart"/>
    <w:r>
      <w:t>3.30  Liquid</w:t>
    </w:r>
    <w:proofErr w:type="gramEnd"/>
    <w:r>
      <w:t>-Measuring Devices</w:t>
    </w:r>
    <w:r>
      <w:tab/>
    </w:r>
    <w:r>
      <w:tab/>
      <w:t>Handbook 44 – 2013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rsidP="00AE7D86">
    <w:pPr>
      <w:pStyle w:val="Header"/>
      <w:tabs>
        <w:tab w:val="clear" w:pos="4320"/>
        <w:tab w:val="clear" w:pos="8640"/>
        <w:tab w:val="right" w:pos="9360"/>
      </w:tabs>
    </w:pPr>
    <w:r>
      <w:t>Handbook 44 – 2013</w:t>
    </w:r>
    <w:r>
      <w:tab/>
      <w:t>3.30.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3">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7">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6"/>
  </w:num>
  <w:num w:numId="3">
    <w:abstractNumId w:val="5"/>
  </w:num>
  <w:num w:numId="4">
    <w:abstractNumId w:val="15"/>
  </w:num>
  <w:num w:numId="5">
    <w:abstractNumId w:val="1"/>
  </w:num>
  <w:num w:numId="6">
    <w:abstractNumId w:val="6"/>
  </w:num>
  <w:num w:numId="7">
    <w:abstractNumId w:val="12"/>
  </w:num>
  <w:num w:numId="8">
    <w:abstractNumId w:val="17"/>
  </w:num>
  <w:num w:numId="9">
    <w:abstractNumId w:val="4"/>
  </w:num>
  <w:num w:numId="10">
    <w:abstractNumId w:val="9"/>
  </w:num>
  <w:num w:numId="11">
    <w:abstractNumId w:val="0"/>
  </w:num>
  <w:num w:numId="12">
    <w:abstractNumId w:val="11"/>
  </w:num>
  <w:num w:numId="13">
    <w:abstractNumId w:val="2"/>
  </w:num>
  <w:num w:numId="14">
    <w:abstractNumId w:val="8"/>
  </w:num>
  <w:num w:numId="15">
    <w:abstractNumId w:val="7"/>
  </w:num>
  <w:num w:numId="16">
    <w:abstractNumId w:val="7"/>
    <w:lvlOverride w:ilvl="0">
      <w:startOverride w:val="2"/>
    </w:lvlOverride>
  </w:num>
  <w:num w:numId="17">
    <w:abstractNumId w:val="3"/>
  </w:num>
  <w:num w:numId="18">
    <w:abstractNumId w:val="14"/>
  </w:num>
  <w:num w:numId="19">
    <w:abstractNumId w:val="10"/>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8C"/>
    <w:rsid w:val="00005CEC"/>
    <w:rsid w:val="000311BD"/>
    <w:rsid w:val="00034FB2"/>
    <w:rsid w:val="00050ADB"/>
    <w:rsid w:val="0006478F"/>
    <w:rsid w:val="0007415C"/>
    <w:rsid w:val="000969E5"/>
    <w:rsid w:val="000A34C4"/>
    <w:rsid w:val="000B25B9"/>
    <w:rsid w:val="000C43BA"/>
    <w:rsid w:val="000E59ED"/>
    <w:rsid w:val="000F2135"/>
    <w:rsid w:val="00102C27"/>
    <w:rsid w:val="001157F8"/>
    <w:rsid w:val="00143764"/>
    <w:rsid w:val="00146F34"/>
    <w:rsid w:val="00156EBC"/>
    <w:rsid w:val="001577A3"/>
    <w:rsid w:val="001634A5"/>
    <w:rsid w:val="001845EB"/>
    <w:rsid w:val="00190BB0"/>
    <w:rsid w:val="001B1671"/>
    <w:rsid w:val="001B2568"/>
    <w:rsid w:val="001B52E3"/>
    <w:rsid w:val="001B740B"/>
    <w:rsid w:val="001C29EA"/>
    <w:rsid w:val="001D66F1"/>
    <w:rsid w:val="001D75DB"/>
    <w:rsid w:val="001D7EFD"/>
    <w:rsid w:val="001F789E"/>
    <w:rsid w:val="00200846"/>
    <w:rsid w:val="0020171C"/>
    <w:rsid w:val="002141E2"/>
    <w:rsid w:val="00220490"/>
    <w:rsid w:val="002272B6"/>
    <w:rsid w:val="00233A20"/>
    <w:rsid w:val="0023626C"/>
    <w:rsid w:val="0023730D"/>
    <w:rsid w:val="0026401E"/>
    <w:rsid w:val="00271DF8"/>
    <w:rsid w:val="00275002"/>
    <w:rsid w:val="00277651"/>
    <w:rsid w:val="002B5AF1"/>
    <w:rsid w:val="002B796C"/>
    <w:rsid w:val="002C1CAB"/>
    <w:rsid w:val="002D07C0"/>
    <w:rsid w:val="002D17DE"/>
    <w:rsid w:val="002D788B"/>
    <w:rsid w:val="00302F1C"/>
    <w:rsid w:val="003036B8"/>
    <w:rsid w:val="00315623"/>
    <w:rsid w:val="00320344"/>
    <w:rsid w:val="00336C36"/>
    <w:rsid w:val="00352DF2"/>
    <w:rsid w:val="003A1FEE"/>
    <w:rsid w:val="003B10DF"/>
    <w:rsid w:val="003B3E5B"/>
    <w:rsid w:val="003B4A96"/>
    <w:rsid w:val="003B4EA7"/>
    <w:rsid w:val="003B64C0"/>
    <w:rsid w:val="003B6D78"/>
    <w:rsid w:val="003C306B"/>
    <w:rsid w:val="003C3A90"/>
    <w:rsid w:val="003D2719"/>
    <w:rsid w:val="003E1085"/>
    <w:rsid w:val="003E22A5"/>
    <w:rsid w:val="003F0D99"/>
    <w:rsid w:val="003F7D0C"/>
    <w:rsid w:val="004032BA"/>
    <w:rsid w:val="00421333"/>
    <w:rsid w:val="004227E7"/>
    <w:rsid w:val="004231EC"/>
    <w:rsid w:val="00451FCF"/>
    <w:rsid w:val="00452D07"/>
    <w:rsid w:val="00467B29"/>
    <w:rsid w:val="00471A47"/>
    <w:rsid w:val="00486AC8"/>
    <w:rsid w:val="004D69AF"/>
    <w:rsid w:val="004E77BF"/>
    <w:rsid w:val="004F06A2"/>
    <w:rsid w:val="004F10E1"/>
    <w:rsid w:val="004F3CA9"/>
    <w:rsid w:val="005009DC"/>
    <w:rsid w:val="00502ADA"/>
    <w:rsid w:val="00513A43"/>
    <w:rsid w:val="0052616E"/>
    <w:rsid w:val="00526A56"/>
    <w:rsid w:val="00526F44"/>
    <w:rsid w:val="005313DA"/>
    <w:rsid w:val="005456AD"/>
    <w:rsid w:val="00557F57"/>
    <w:rsid w:val="00562439"/>
    <w:rsid w:val="00566886"/>
    <w:rsid w:val="005749FB"/>
    <w:rsid w:val="005753D3"/>
    <w:rsid w:val="00580D0E"/>
    <w:rsid w:val="00596A46"/>
    <w:rsid w:val="005B110A"/>
    <w:rsid w:val="005C77DE"/>
    <w:rsid w:val="005D78CF"/>
    <w:rsid w:val="005F55EE"/>
    <w:rsid w:val="00605ADF"/>
    <w:rsid w:val="00614460"/>
    <w:rsid w:val="00625259"/>
    <w:rsid w:val="00637DE9"/>
    <w:rsid w:val="0064435D"/>
    <w:rsid w:val="006622DE"/>
    <w:rsid w:val="0066554E"/>
    <w:rsid w:val="00665EC0"/>
    <w:rsid w:val="0068778F"/>
    <w:rsid w:val="00687EF2"/>
    <w:rsid w:val="006906EE"/>
    <w:rsid w:val="006B2435"/>
    <w:rsid w:val="006B2CB7"/>
    <w:rsid w:val="006B3835"/>
    <w:rsid w:val="006B7E07"/>
    <w:rsid w:val="006C2D17"/>
    <w:rsid w:val="006C504C"/>
    <w:rsid w:val="007016C7"/>
    <w:rsid w:val="00706FA0"/>
    <w:rsid w:val="007073CB"/>
    <w:rsid w:val="00715EE1"/>
    <w:rsid w:val="00715F71"/>
    <w:rsid w:val="00721F27"/>
    <w:rsid w:val="00731521"/>
    <w:rsid w:val="00742FC3"/>
    <w:rsid w:val="00775551"/>
    <w:rsid w:val="00776F85"/>
    <w:rsid w:val="00794C06"/>
    <w:rsid w:val="00796D3E"/>
    <w:rsid w:val="007A224D"/>
    <w:rsid w:val="007A31BA"/>
    <w:rsid w:val="007C16DF"/>
    <w:rsid w:val="007C5220"/>
    <w:rsid w:val="007C692D"/>
    <w:rsid w:val="00803579"/>
    <w:rsid w:val="008179C5"/>
    <w:rsid w:val="008231D1"/>
    <w:rsid w:val="008248D6"/>
    <w:rsid w:val="008308F3"/>
    <w:rsid w:val="008372D0"/>
    <w:rsid w:val="008528B3"/>
    <w:rsid w:val="00866D8C"/>
    <w:rsid w:val="00873AED"/>
    <w:rsid w:val="008745D8"/>
    <w:rsid w:val="008853FD"/>
    <w:rsid w:val="00892311"/>
    <w:rsid w:val="00892969"/>
    <w:rsid w:val="008941ED"/>
    <w:rsid w:val="00897707"/>
    <w:rsid w:val="008B141B"/>
    <w:rsid w:val="008D06C7"/>
    <w:rsid w:val="008D3F49"/>
    <w:rsid w:val="008D47C4"/>
    <w:rsid w:val="008F7969"/>
    <w:rsid w:val="00913C93"/>
    <w:rsid w:val="009210B6"/>
    <w:rsid w:val="00954C18"/>
    <w:rsid w:val="00956213"/>
    <w:rsid w:val="00967C80"/>
    <w:rsid w:val="00974D97"/>
    <w:rsid w:val="00983BB2"/>
    <w:rsid w:val="00997A3D"/>
    <w:rsid w:val="009D4661"/>
    <w:rsid w:val="009F2AD0"/>
    <w:rsid w:val="00A0210A"/>
    <w:rsid w:val="00A10116"/>
    <w:rsid w:val="00A153A6"/>
    <w:rsid w:val="00A237AB"/>
    <w:rsid w:val="00A26491"/>
    <w:rsid w:val="00A339C6"/>
    <w:rsid w:val="00A4146D"/>
    <w:rsid w:val="00A448A4"/>
    <w:rsid w:val="00A47FBB"/>
    <w:rsid w:val="00A5262C"/>
    <w:rsid w:val="00A54B9B"/>
    <w:rsid w:val="00A6515F"/>
    <w:rsid w:val="00A753BB"/>
    <w:rsid w:val="00A80A45"/>
    <w:rsid w:val="00A96CAD"/>
    <w:rsid w:val="00AB46AB"/>
    <w:rsid w:val="00AC1D56"/>
    <w:rsid w:val="00AD78F2"/>
    <w:rsid w:val="00AE7D86"/>
    <w:rsid w:val="00B02145"/>
    <w:rsid w:val="00B05837"/>
    <w:rsid w:val="00B07634"/>
    <w:rsid w:val="00B3525F"/>
    <w:rsid w:val="00B45254"/>
    <w:rsid w:val="00B46E6E"/>
    <w:rsid w:val="00B5512F"/>
    <w:rsid w:val="00B564FA"/>
    <w:rsid w:val="00B820DA"/>
    <w:rsid w:val="00BB7A04"/>
    <w:rsid w:val="00BC0439"/>
    <w:rsid w:val="00BC39B0"/>
    <w:rsid w:val="00BE198F"/>
    <w:rsid w:val="00C214C9"/>
    <w:rsid w:val="00C276D6"/>
    <w:rsid w:val="00C30EAD"/>
    <w:rsid w:val="00C35203"/>
    <w:rsid w:val="00C53841"/>
    <w:rsid w:val="00C57F09"/>
    <w:rsid w:val="00C84314"/>
    <w:rsid w:val="00CA0233"/>
    <w:rsid w:val="00CC7989"/>
    <w:rsid w:val="00CD5DA2"/>
    <w:rsid w:val="00CF6343"/>
    <w:rsid w:val="00D04C04"/>
    <w:rsid w:val="00D2165C"/>
    <w:rsid w:val="00D52E4B"/>
    <w:rsid w:val="00D619FF"/>
    <w:rsid w:val="00D63388"/>
    <w:rsid w:val="00D7553F"/>
    <w:rsid w:val="00D7579D"/>
    <w:rsid w:val="00D82429"/>
    <w:rsid w:val="00D8426D"/>
    <w:rsid w:val="00D91955"/>
    <w:rsid w:val="00D96EAA"/>
    <w:rsid w:val="00DC6946"/>
    <w:rsid w:val="00DD1A1F"/>
    <w:rsid w:val="00DE5E69"/>
    <w:rsid w:val="00DE7C48"/>
    <w:rsid w:val="00E004A1"/>
    <w:rsid w:val="00E0195E"/>
    <w:rsid w:val="00E159F0"/>
    <w:rsid w:val="00E346EB"/>
    <w:rsid w:val="00E47D26"/>
    <w:rsid w:val="00E8336A"/>
    <w:rsid w:val="00EA6402"/>
    <w:rsid w:val="00EB1F95"/>
    <w:rsid w:val="00ED4E8C"/>
    <w:rsid w:val="00EE2E86"/>
    <w:rsid w:val="00EF640C"/>
    <w:rsid w:val="00F12730"/>
    <w:rsid w:val="00F1415C"/>
    <w:rsid w:val="00F40F3B"/>
    <w:rsid w:val="00F618E4"/>
    <w:rsid w:val="00F81970"/>
    <w:rsid w:val="00FA0DFA"/>
    <w:rsid w:val="00FA2B25"/>
    <w:rsid w:val="00FA4353"/>
    <w:rsid w:val="00FB60F1"/>
    <w:rsid w:val="00FB6F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nhideWhenUsed="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nhideWhenUsed="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80FA-51F7-45D0-B491-017A3B73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10321</Words>
  <Characters>58834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IT Department</dc:creator>
  <cp:lastModifiedBy>Linda Crown</cp:lastModifiedBy>
  <cp:revision>5</cp:revision>
  <cp:lastPrinted>2012-11-07T20:24:00Z</cp:lastPrinted>
  <dcterms:created xsi:type="dcterms:W3CDTF">2012-11-07T20:15:00Z</dcterms:created>
  <dcterms:modified xsi:type="dcterms:W3CDTF">2012-11-07T22:06:00Z</dcterms:modified>
</cp:coreProperties>
</file>