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63C1" w14:textId="77777777" w:rsidR="004726F1" w:rsidRPr="0030329F" w:rsidRDefault="004726F1" w:rsidP="0030329F">
      <w:pPr>
        <w:pStyle w:val="Heading1"/>
        <w:spacing w:before="0"/>
      </w:pPr>
      <w:r w:rsidRPr="0030329F">
        <w:t>AGENDA</w:t>
      </w:r>
      <w:r w:rsidR="000842B2" w:rsidRPr="0030329F">
        <w:t xml:space="preserve"> </w:t>
      </w:r>
    </w:p>
    <w:p w14:paraId="3DDDA679" w14:textId="77777777" w:rsidR="004726F1" w:rsidRPr="0030329F" w:rsidRDefault="004726F1" w:rsidP="0030329F">
      <w:pPr>
        <w:pStyle w:val="Heading1"/>
        <w:spacing w:before="0"/>
      </w:pPr>
      <w:r w:rsidRPr="0030329F">
        <w:t>M</w:t>
      </w:r>
      <w:r w:rsidR="00FF69B5" w:rsidRPr="0030329F">
        <w:t>eeting</w:t>
      </w:r>
      <w:r w:rsidR="0030329F" w:rsidRPr="0030329F">
        <w:t xml:space="preserve"> of the Judges Panel </w:t>
      </w:r>
      <w:r w:rsidR="002A6B39">
        <w:t>of</w:t>
      </w:r>
      <w:r w:rsidR="0030329F" w:rsidRPr="0030329F">
        <w:t xml:space="preserve"> the </w:t>
      </w:r>
      <w:r w:rsidRPr="0030329F">
        <w:t>Malcolm Baldrige National Quality Award</w:t>
      </w:r>
    </w:p>
    <w:p w14:paraId="7B48551B" w14:textId="0F4553DC" w:rsidR="004726F1" w:rsidRDefault="002743EC" w:rsidP="00BA2C0C">
      <w:pPr>
        <w:pStyle w:val="Heading1"/>
        <w:spacing w:before="0" w:after="120"/>
        <w:contextualSpacing w:val="0"/>
        <w:rPr>
          <w:sz w:val="24"/>
        </w:rPr>
      </w:pPr>
      <w:r w:rsidRPr="002743EC">
        <w:rPr>
          <w:sz w:val="24"/>
        </w:rPr>
        <w:t xml:space="preserve">Baldrige Performance Excellence Program ● National Institute of Standards and Technology </w:t>
      </w:r>
      <w:r w:rsidR="0024770F">
        <w:rPr>
          <w:sz w:val="24"/>
        </w:rPr>
        <w:t xml:space="preserve">November </w:t>
      </w:r>
      <w:r w:rsidR="002D41D8">
        <w:rPr>
          <w:sz w:val="24"/>
        </w:rPr>
        <w:t>9</w:t>
      </w:r>
      <w:r w:rsidR="002A6B39">
        <w:rPr>
          <w:sz w:val="24"/>
        </w:rPr>
        <w:t>–</w:t>
      </w:r>
      <w:r w:rsidR="002D41D8">
        <w:rPr>
          <w:sz w:val="24"/>
        </w:rPr>
        <w:t>12</w:t>
      </w:r>
      <w:r w:rsidR="0030329F" w:rsidRPr="00F152ED">
        <w:rPr>
          <w:sz w:val="24"/>
        </w:rPr>
        <w:t xml:space="preserve">, </w:t>
      </w:r>
      <w:r w:rsidR="00624278" w:rsidRPr="00F152ED">
        <w:rPr>
          <w:sz w:val="24"/>
        </w:rPr>
        <w:t>20</w:t>
      </w:r>
      <w:r w:rsidR="002D41D8">
        <w:rPr>
          <w:sz w:val="24"/>
        </w:rPr>
        <w:t>20</w:t>
      </w:r>
      <w:r w:rsidRPr="002743EC">
        <w:rPr>
          <w:sz w:val="24"/>
        </w:rPr>
        <w:t xml:space="preserve"> </w:t>
      </w:r>
    </w:p>
    <w:p w14:paraId="71AED6E4" w14:textId="77777777" w:rsidR="00B53436" w:rsidRPr="00B53436" w:rsidRDefault="00B53436" w:rsidP="00B53436"/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4320"/>
      </w:tblGrid>
      <w:tr w:rsidR="00E90970" w:rsidRPr="000269EA" w14:paraId="0D683B14" w14:textId="77777777" w:rsidTr="00544281">
        <w:tc>
          <w:tcPr>
            <w:tcW w:w="5310" w:type="dxa"/>
          </w:tcPr>
          <w:p w14:paraId="00E4347F" w14:textId="1DDDFA76" w:rsidR="00F31A9B" w:rsidRPr="00F31A9B" w:rsidRDefault="00F31A9B" w:rsidP="00A7261B">
            <w:pPr>
              <w:spacing w:after="120"/>
              <w:rPr>
                <w:b/>
                <w:bCs/>
              </w:rPr>
            </w:pPr>
            <w:r w:rsidRPr="00F31A9B">
              <w:rPr>
                <w:b/>
                <w:bCs/>
              </w:rPr>
              <w:t>Monday, November 9</w:t>
            </w:r>
            <w:r>
              <w:rPr>
                <w:b/>
                <w:bCs/>
              </w:rPr>
              <w:t xml:space="preserve">, </w:t>
            </w:r>
            <w:r w:rsidRPr="00F31A9B">
              <w:rPr>
                <w:b/>
                <w:bCs/>
              </w:rPr>
              <w:t>10:00 AM</w:t>
            </w:r>
            <w:r w:rsidR="00EA311F">
              <w:rPr>
                <w:b/>
                <w:bCs/>
              </w:rPr>
              <w:t xml:space="preserve"> ET</w:t>
            </w:r>
          </w:p>
          <w:p w14:paraId="20F5F541" w14:textId="29826447" w:rsidR="00E90970" w:rsidRPr="000269EA" w:rsidRDefault="00E90970" w:rsidP="00A7261B">
            <w:pPr>
              <w:spacing w:after="120"/>
            </w:pPr>
            <w:r w:rsidRPr="000269EA">
              <w:t>Welcome and overview</w:t>
            </w:r>
          </w:p>
        </w:tc>
        <w:tc>
          <w:tcPr>
            <w:tcW w:w="4320" w:type="dxa"/>
          </w:tcPr>
          <w:p w14:paraId="61935D85" w14:textId="77777777" w:rsidR="00F31A9B" w:rsidRDefault="00F31A9B" w:rsidP="00A7261B">
            <w:pPr>
              <w:spacing w:after="120"/>
            </w:pPr>
          </w:p>
          <w:p w14:paraId="16CE8F9D" w14:textId="0A4DB131" w:rsidR="00E90970" w:rsidRPr="000269EA" w:rsidRDefault="002D41D8" w:rsidP="00A7261B">
            <w:pPr>
              <w:spacing w:after="120"/>
            </w:pPr>
            <w:r>
              <w:t>Allison Carter</w:t>
            </w:r>
          </w:p>
        </w:tc>
      </w:tr>
      <w:tr w:rsidR="00E90970" w:rsidRPr="000269EA" w14:paraId="78B22C02" w14:textId="77777777" w:rsidTr="00544281">
        <w:tc>
          <w:tcPr>
            <w:tcW w:w="5310" w:type="dxa"/>
          </w:tcPr>
          <w:p w14:paraId="72AF14DA" w14:textId="77777777" w:rsidR="00E90970" w:rsidRPr="000269EA" w:rsidRDefault="00E90970" w:rsidP="00A7261B">
            <w:pPr>
              <w:spacing w:after="120"/>
            </w:pPr>
            <w:r w:rsidRPr="000269EA">
              <w:t xml:space="preserve">Approval of August </w:t>
            </w:r>
            <w:r w:rsidR="002D41D8">
              <w:t>19</w:t>
            </w:r>
            <w:r w:rsidR="00A17074" w:rsidRPr="000269EA">
              <w:t>,</w:t>
            </w:r>
            <w:r w:rsidRPr="000269EA">
              <w:t xml:space="preserve"> 20</w:t>
            </w:r>
            <w:r w:rsidR="002D41D8">
              <w:t>20</w:t>
            </w:r>
            <w:r w:rsidRPr="000269EA">
              <w:t>, meeting</w:t>
            </w:r>
            <w:r w:rsidR="00BE6500" w:rsidRPr="000269EA">
              <w:t xml:space="preserve"> minutes</w:t>
            </w:r>
          </w:p>
        </w:tc>
        <w:tc>
          <w:tcPr>
            <w:tcW w:w="4320" w:type="dxa"/>
          </w:tcPr>
          <w:p w14:paraId="41BFDDF1" w14:textId="77777777" w:rsidR="00E90970" w:rsidRPr="000269EA" w:rsidRDefault="002D41D8" w:rsidP="00A7261B">
            <w:pPr>
              <w:spacing w:after="120"/>
            </w:pPr>
            <w:r>
              <w:t>Allison Carter</w:t>
            </w:r>
          </w:p>
        </w:tc>
      </w:tr>
      <w:tr w:rsidR="00E90970" w:rsidRPr="000269EA" w14:paraId="35532625" w14:textId="77777777" w:rsidTr="00544281">
        <w:tc>
          <w:tcPr>
            <w:tcW w:w="5310" w:type="dxa"/>
          </w:tcPr>
          <w:p w14:paraId="664F312D" w14:textId="77777777" w:rsidR="00E90970" w:rsidRPr="000269EA" w:rsidRDefault="00E90970" w:rsidP="00F31A9B">
            <w:pPr>
              <w:spacing w:after="120"/>
              <w:ind w:left="158" w:hanging="158"/>
            </w:pPr>
            <w:r w:rsidRPr="000269EA">
              <w:t>Review of applicant site visit process</w:t>
            </w:r>
            <w:r w:rsidR="000269EA">
              <w:t xml:space="preserve">, </w:t>
            </w:r>
            <w:r w:rsidRPr="000269EA">
              <w:t>judging process</w:t>
            </w:r>
            <w:r w:rsidR="000269EA">
              <w:t>,</w:t>
            </w:r>
            <w:r w:rsidRPr="000269EA">
              <w:t xml:space="preserve"> and meeting procedures</w:t>
            </w:r>
          </w:p>
        </w:tc>
        <w:tc>
          <w:tcPr>
            <w:tcW w:w="4320" w:type="dxa"/>
          </w:tcPr>
          <w:p w14:paraId="071E6D48" w14:textId="77777777" w:rsidR="00E90970" w:rsidRPr="000269EA" w:rsidRDefault="009935D1" w:rsidP="00A7261B">
            <w:pPr>
              <w:spacing w:after="120"/>
            </w:pPr>
            <w:r w:rsidRPr="000269EA">
              <w:t>Robert</w:t>
            </w:r>
            <w:r w:rsidR="00E90970" w:rsidRPr="000269EA">
              <w:t xml:space="preserve"> Hunt</w:t>
            </w:r>
          </w:p>
        </w:tc>
      </w:tr>
      <w:tr w:rsidR="00E90970" w:rsidRPr="000269EA" w14:paraId="32C05A6C" w14:textId="77777777" w:rsidTr="00544281">
        <w:tc>
          <w:tcPr>
            <w:tcW w:w="5310" w:type="dxa"/>
          </w:tcPr>
          <w:p w14:paraId="257EA351" w14:textId="1135A660" w:rsidR="00D24675" w:rsidRPr="000269EA" w:rsidRDefault="00E90970" w:rsidP="004300DA">
            <w:pPr>
              <w:spacing w:after="120"/>
            </w:pPr>
            <w:r w:rsidRPr="000269EA">
              <w:t>Final judging of 20</w:t>
            </w:r>
            <w:r w:rsidR="002D41D8">
              <w:t>20</w:t>
            </w:r>
            <w:r w:rsidRPr="000269EA">
              <w:t xml:space="preserve"> applicants (~</w:t>
            </w:r>
            <w:r w:rsidR="002D41D8">
              <w:t xml:space="preserve">10:30 </w:t>
            </w:r>
            <w:r w:rsidRPr="000269EA">
              <w:t>AM)</w:t>
            </w:r>
          </w:p>
        </w:tc>
        <w:tc>
          <w:tcPr>
            <w:tcW w:w="4320" w:type="dxa"/>
          </w:tcPr>
          <w:p w14:paraId="064C28A8" w14:textId="77777777" w:rsidR="00E90970" w:rsidRPr="000269EA" w:rsidRDefault="002D41D8" w:rsidP="0030329F">
            <w:r>
              <w:t>Allison Carter</w:t>
            </w:r>
          </w:p>
        </w:tc>
      </w:tr>
      <w:tr w:rsidR="00EA311F" w:rsidRPr="000269EA" w14:paraId="2F88C279" w14:textId="77777777" w:rsidTr="00544281">
        <w:tc>
          <w:tcPr>
            <w:tcW w:w="5310" w:type="dxa"/>
          </w:tcPr>
          <w:p w14:paraId="1003285A" w14:textId="2FDC0C16" w:rsidR="00EA311F" w:rsidRDefault="00EA311F" w:rsidP="00EA311F">
            <w:pPr>
              <w:spacing w:before="120" w:line="276" w:lineRule="auto"/>
              <w:rPr>
                <w:b/>
              </w:rPr>
            </w:pPr>
            <w:r w:rsidRPr="000269EA">
              <w:rPr>
                <w:b/>
              </w:rPr>
              <w:t xml:space="preserve">Tuesday, November </w:t>
            </w:r>
            <w:r>
              <w:rPr>
                <w:b/>
              </w:rPr>
              <w:t>10</w:t>
            </w:r>
          </w:p>
          <w:p w14:paraId="2ED60293" w14:textId="77777777" w:rsidR="00EA311F" w:rsidRDefault="00EA311F" w:rsidP="00C47485">
            <w:pPr>
              <w:spacing w:before="120"/>
            </w:pPr>
            <w:r w:rsidRPr="00544281">
              <w:t xml:space="preserve">10:00 a.m. </w:t>
            </w:r>
            <w:r>
              <w:t xml:space="preserve">ET </w:t>
            </w:r>
            <w:r w:rsidRPr="00544281">
              <w:t>Greeting of Judges Panel members</w:t>
            </w:r>
          </w:p>
          <w:p w14:paraId="65B261D3" w14:textId="77777777" w:rsidR="004300DA" w:rsidRDefault="004300DA" w:rsidP="00C47485">
            <w:pPr>
              <w:spacing w:before="120"/>
              <w:rPr>
                <w:b/>
              </w:rPr>
            </w:pPr>
          </w:p>
          <w:p w14:paraId="0248E055" w14:textId="77777777" w:rsidR="004300DA" w:rsidRDefault="004300DA" w:rsidP="00C47485">
            <w:pPr>
              <w:spacing w:before="120"/>
              <w:rPr>
                <w:b/>
              </w:rPr>
            </w:pPr>
          </w:p>
          <w:p w14:paraId="5AD9AD0A" w14:textId="67042004" w:rsidR="004300DA" w:rsidRPr="00EA311F" w:rsidRDefault="004300DA" w:rsidP="00C47485">
            <w:pPr>
              <w:spacing w:before="120"/>
              <w:rPr>
                <w:b/>
              </w:rPr>
            </w:pPr>
            <w:r w:rsidRPr="000269EA">
              <w:t>Final judging of 20</w:t>
            </w:r>
            <w:r>
              <w:t>20</w:t>
            </w:r>
            <w:r w:rsidRPr="000269EA">
              <w:t xml:space="preserve"> applicants</w:t>
            </w:r>
            <w:r>
              <w:t>, continued</w:t>
            </w:r>
          </w:p>
        </w:tc>
        <w:tc>
          <w:tcPr>
            <w:tcW w:w="4320" w:type="dxa"/>
          </w:tcPr>
          <w:p w14:paraId="39D369A3" w14:textId="77777777" w:rsidR="00EA311F" w:rsidRDefault="00EA311F" w:rsidP="002A6B39"/>
          <w:p w14:paraId="5164353E" w14:textId="77777777" w:rsidR="00EA311F" w:rsidRDefault="00EA311F" w:rsidP="002A6B39"/>
          <w:p w14:paraId="0B743D94" w14:textId="77777777" w:rsidR="00EA311F" w:rsidRDefault="00EA311F" w:rsidP="002A6B39">
            <w:r w:rsidRPr="00544281">
              <w:t xml:space="preserve">Walt Copan, Under Secretary of Commerce for Standards and Technology; </w:t>
            </w:r>
            <w:proofErr w:type="spellStart"/>
            <w:r w:rsidRPr="00544281">
              <w:t>Mojdeh</w:t>
            </w:r>
            <w:proofErr w:type="spellEnd"/>
            <w:r w:rsidRPr="00544281">
              <w:t xml:space="preserve"> </w:t>
            </w:r>
            <w:proofErr w:type="spellStart"/>
            <w:r>
              <w:t>Bahar</w:t>
            </w:r>
            <w:proofErr w:type="spellEnd"/>
            <w:r>
              <w:t xml:space="preserve">, </w:t>
            </w:r>
            <w:r w:rsidRPr="00544281">
              <w:t>Associate Director for Innovation and Industry Services</w:t>
            </w:r>
          </w:p>
          <w:p w14:paraId="6BD04234" w14:textId="00B7D840" w:rsidR="004300DA" w:rsidRPr="00544281" w:rsidRDefault="004300DA" w:rsidP="002A6B39">
            <w:r>
              <w:t>Allison Carter</w:t>
            </w:r>
          </w:p>
        </w:tc>
      </w:tr>
      <w:tr w:rsidR="004300DA" w:rsidRPr="000269EA" w14:paraId="7BDD4BF5" w14:textId="77777777" w:rsidTr="00544281">
        <w:tc>
          <w:tcPr>
            <w:tcW w:w="5310" w:type="dxa"/>
          </w:tcPr>
          <w:p w14:paraId="3DE5DB2F" w14:textId="548C4EA4" w:rsidR="004300DA" w:rsidRDefault="004300DA" w:rsidP="004300DA">
            <w:pPr>
              <w:spacing w:before="120" w:line="276" w:lineRule="auto"/>
              <w:rPr>
                <w:b/>
              </w:rPr>
            </w:pPr>
            <w:r>
              <w:rPr>
                <w:b/>
              </w:rPr>
              <w:t>Wedn</w:t>
            </w:r>
            <w:r w:rsidRPr="000269EA">
              <w:rPr>
                <w:b/>
              </w:rPr>
              <w:t xml:space="preserve">esday, November </w:t>
            </w:r>
            <w:r>
              <w:rPr>
                <w:b/>
              </w:rPr>
              <w:t>11</w:t>
            </w:r>
          </w:p>
          <w:p w14:paraId="703FEAA6" w14:textId="7FD99412" w:rsidR="004300DA" w:rsidRPr="00C47485" w:rsidRDefault="004300DA" w:rsidP="00544281">
            <w:pPr>
              <w:spacing w:before="120" w:after="120"/>
              <w:rPr>
                <w:b/>
                <w:bCs/>
              </w:rPr>
            </w:pPr>
            <w:r w:rsidRPr="000269EA">
              <w:t>Final judging of 20</w:t>
            </w:r>
            <w:r>
              <w:t>20</w:t>
            </w:r>
            <w:r w:rsidRPr="000269EA">
              <w:t xml:space="preserve"> applicants</w:t>
            </w:r>
            <w:r>
              <w:t>, continued</w:t>
            </w:r>
          </w:p>
        </w:tc>
        <w:tc>
          <w:tcPr>
            <w:tcW w:w="4320" w:type="dxa"/>
          </w:tcPr>
          <w:p w14:paraId="527D31A1" w14:textId="77777777" w:rsidR="004300DA" w:rsidRDefault="004300DA" w:rsidP="00544281">
            <w:pPr>
              <w:spacing w:before="120"/>
            </w:pPr>
          </w:p>
          <w:p w14:paraId="5F19CD13" w14:textId="11A7192B" w:rsidR="004300DA" w:rsidRDefault="004300DA" w:rsidP="00544281">
            <w:pPr>
              <w:spacing w:before="120"/>
            </w:pPr>
            <w:r>
              <w:t>Allison Carter</w:t>
            </w:r>
          </w:p>
        </w:tc>
      </w:tr>
      <w:tr w:rsidR="00E90970" w:rsidRPr="000269EA" w14:paraId="57493B1B" w14:textId="77777777" w:rsidTr="00544281">
        <w:tc>
          <w:tcPr>
            <w:tcW w:w="5310" w:type="dxa"/>
          </w:tcPr>
          <w:p w14:paraId="095B7B4E" w14:textId="59127E9C" w:rsidR="00C47485" w:rsidRDefault="00C47485" w:rsidP="00544281">
            <w:pPr>
              <w:spacing w:before="120" w:after="120"/>
              <w:rPr>
                <w:b/>
                <w:bCs/>
              </w:rPr>
            </w:pPr>
            <w:r w:rsidRPr="00C47485">
              <w:rPr>
                <w:b/>
                <w:bCs/>
              </w:rPr>
              <w:t xml:space="preserve">Thursday, November 12 </w:t>
            </w:r>
          </w:p>
          <w:p w14:paraId="55A0DA0E" w14:textId="77777777" w:rsidR="004300DA" w:rsidRDefault="004300DA" w:rsidP="00544281">
            <w:pPr>
              <w:spacing w:before="120" w:after="120"/>
            </w:pPr>
            <w:r w:rsidRPr="000269EA">
              <w:t>Final judging of 20</w:t>
            </w:r>
            <w:r>
              <w:t>20</w:t>
            </w:r>
            <w:r w:rsidRPr="000269EA">
              <w:t xml:space="preserve"> applicants</w:t>
            </w:r>
            <w:r>
              <w:t>, continued</w:t>
            </w:r>
            <w:r w:rsidRPr="000269EA">
              <w:t xml:space="preserve"> </w:t>
            </w:r>
          </w:p>
          <w:p w14:paraId="5AB828AB" w14:textId="74D2CA1E" w:rsidR="00E90970" w:rsidRDefault="00E90970" w:rsidP="00544281">
            <w:pPr>
              <w:spacing w:before="120" w:after="120"/>
            </w:pPr>
            <w:r w:rsidRPr="000269EA">
              <w:t>Program update</w:t>
            </w:r>
            <w:r w:rsidR="00BA2C0C" w:rsidRPr="000269EA">
              <w:t xml:space="preserve"> </w:t>
            </w:r>
          </w:p>
          <w:p w14:paraId="7FD032CE" w14:textId="65FD17C3" w:rsidR="00C47485" w:rsidRPr="000269EA" w:rsidRDefault="00C47485" w:rsidP="00544281">
            <w:pPr>
              <w:spacing w:before="120" w:after="120"/>
            </w:pPr>
            <w:r w:rsidRPr="000269EA">
              <w:t>Meeting evaluation</w:t>
            </w:r>
          </w:p>
        </w:tc>
        <w:tc>
          <w:tcPr>
            <w:tcW w:w="4320" w:type="dxa"/>
          </w:tcPr>
          <w:p w14:paraId="3C8CE282" w14:textId="77777777" w:rsidR="00C47485" w:rsidRDefault="00C47485" w:rsidP="00544281">
            <w:pPr>
              <w:spacing w:before="120"/>
            </w:pPr>
          </w:p>
          <w:p w14:paraId="4DE37A70" w14:textId="535BB83D" w:rsidR="004300DA" w:rsidRDefault="004300DA" w:rsidP="00544281">
            <w:pPr>
              <w:spacing w:before="120"/>
            </w:pPr>
            <w:r>
              <w:t>Allison Carter</w:t>
            </w:r>
          </w:p>
          <w:p w14:paraId="5C5439DB" w14:textId="16DA405A" w:rsidR="00C47485" w:rsidRDefault="009935D1" w:rsidP="00544281">
            <w:pPr>
              <w:spacing w:before="120"/>
            </w:pPr>
            <w:r w:rsidRPr="000269EA">
              <w:t>Robert</w:t>
            </w:r>
            <w:r w:rsidR="00E90970" w:rsidRPr="000269EA">
              <w:t xml:space="preserve"> </w:t>
            </w:r>
            <w:proofErr w:type="spellStart"/>
            <w:r w:rsidR="00E90970" w:rsidRPr="000269EA">
              <w:t>Fangmeyer</w:t>
            </w:r>
            <w:proofErr w:type="spellEnd"/>
          </w:p>
          <w:p w14:paraId="7139F3C2" w14:textId="263C5FA6" w:rsidR="00E90970" w:rsidRPr="000269EA" w:rsidRDefault="00C47485" w:rsidP="00544281">
            <w:pPr>
              <w:spacing w:before="120"/>
            </w:pPr>
            <w:r>
              <w:t>Allison Carter</w:t>
            </w:r>
          </w:p>
        </w:tc>
      </w:tr>
    </w:tbl>
    <w:p w14:paraId="152F2F40" w14:textId="77777777" w:rsidR="002D41D8" w:rsidRDefault="002D41D8" w:rsidP="00AE6916">
      <w:pPr>
        <w:pStyle w:val="Heading1"/>
        <w:spacing w:before="0"/>
        <w:rPr>
          <w:sz w:val="22"/>
          <w:szCs w:val="22"/>
        </w:rPr>
      </w:pPr>
    </w:p>
    <w:p w14:paraId="4E3472EE" w14:textId="612C59C5" w:rsidR="002B769C" w:rsidRPr="000269EA" w:rsidRDefault="0024770F" w:rsidP="00AE6916">
      <w:pPr>
        <w:pStyle w:val="Heading1"/>
        <w:spacing w:before="0"/>
        <w:rPr>
          <w:sz w:val="22"/>
          <w:szCs w:val="22"/>
        </w:rPr>
      </w:pPr>
      <w:r w:rsidRPr="000269EA">
        <w:rPr>
          <w:sz w:val="22"/>
          <w:szCs w:val="22"/>
        </w:rPr>
        <w:t>Upcoming</w:t>
      </w:r>
      <w:r w:rsidR="001B23E3" w:rsidRPr="000269EA">
        <w:rPr>
          <w:sz w:val="22"/>
          <w:szCs w:val="22"/>
        </w:rPr>
        <w:t xml:space="preserve"> </w:t>
      </w:r>
      <w:r w:rsidR="000842B2" w:rsidRPr="000269EA">
        <w:rPr>
          <w:sz w:val="22"/>
          <w:szCs w:val="22"/>
        </w:rPr>
        <w:t>Meeting Dates</w:t>
      </w:r>
    </w:p>
    <w:p w14:paraId="4D29F5A4" w14:textId="77777777" w:rsidR="0024770F" w:rsidRDefault="0024770F" w:rsidP="002743EC">
      <w:pPr>
        <w:spacing w:after="0"/>
      </w:pPr>
      <w:r>
        <w:t xml:space="preserve">December </w:t>
      </w:r>
      <w:r w:rsidR="002D41D8">
        <w:t>8</w:t>
      </w:r>
      <w:r>
        <w:t>, 20</w:t>
      </w:r>
      <w:r w:rsidR="002D41D8">
        <w:t>20</w:t>
      </w:r>
      <w:r>
        <w:t xml:space="preserve"> (chair only)</w:t>
      </w:r>
    </w:p>
    <w:p w14:paraId="5DC184F8" w14:textId="77777777" w:rsidR="00AA50E7" w:rsidRDefault="008F6D89" w:rsidP="002743EC">
      <w:pPr>
        <w:spacing w:after="0"/>
      </w:pPr>
      <w:r>
        <w:t xml:space="preserve">June </w:t>
      </w:r>
      <w:r w:rsidR="005F5ECD">
        <w:t>1</w:t>
      </w:r>
      <w:r w:rsidR="002D41D8">
        <w:t>6</w:t>
      </w:r>
      <w:r>
        <w:t xml:space="preserve"> and </w:t>
      </w:r>
      <w:r w:rsidR="005F5ECD">
        <w:t>1</w:t>
      </w:r>
      <w:r w:rsidR="002D41D8">
        <w:t>7</w:t>
      </w:r>
      <w:r w:rsidR="0024770F">
        <w:t>, 20</w:t>
      </w:r>
      <w:r w:rsidR="000269EA">
        <w:t>2</w:t>
      </w:r>
      <w:r w:rsidR="002D41D8">
        <w:t>1</w:t>
      </w:r>
    </w:p>
    <w:p w14:paraId="6417099D" w14:textId="765903FB" w:rsidR="008F6D89" w:rsidRDefault="008F6D89" w:rsidP="002743EC">
      <w:pPr>
        <w:spacing w:after="0"/>
      </w:pPr>
      <w:r>
        <w:t>August</w:t>
      </w:r>
      <w:r w:rsidR="0024770F">
        <w:t xml:space="preserve"> 20</w:t>
      </w:r>
      <w:r w:rsidR="000269EA">
        <w:t>2</w:t>
      </w:r>
      <w:r w:rsidR="002D41D8">
        <w:t>1</w:t>
      </w:r>
    </w:p>
    <w:p w14:paraId="62D8BEF9" w14:textId="4FFA9F7B" w:rsidR="00BA2C0C" w:rsidRDefault="0024770F">
      <w:pPr>
        <w:spacing w:after="0"/>
      </w:pPr>
      <w:r>
        <w:t>November 20</w:t>
      </w:r>
      <w:r w:rsidR="000269EA">
        <w:t>2</w:t>
      </w:r>
      <w:r w:rsidR="002D41D8">
        <w:t>1</w:t>
      </w:r>
      <w:r w:rsidR="00AE6916" w:rsidRPr="00AE6916">
        <w:t xml:space="preserve"> </w:t>
      </w:r>
    </w:p>
    <w:p w14:paraId="302348B9" w14:textId="77777777" w:rsidR="00AE6916" w:rsidRDefault="00AE6916">
      <w:pPr>
        <w:spacing w:after="0"/>
      </w:pPr>
      <w:r>
        <w:t xml:space="preserve">December </w:t>
      </w:r>
      <w:r w:rsidR="002D41D8">
        <w:t>9</w:t>
      </w:r>
      <w:r>
        <w:t>, 20</w:t>
      </w:r>
      <w:r w:rsidR="000269EA">
        <w:t>2</w:t>
      </w:r>
      <w:r w:rsidR="002D41D8">
        <w:t>1</w:t>
      </w:r>
      <w:r>
        <w:t xml:space="preserve"> (chair only)</w:t>
      </w:r>
    </w:p>
    <w:sectPr w:rsidR="00AE6916" w:rsidSect="003F6EFE">
      <w:type w:val="continuous"/>
      <w:pgSz w:w="12240" w:h="15840"/>
      <w:pgMar w:top="81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015B"/>
    <w:multiLevelType w:val="hybridMultilevel"/>
    <w:tmpl w:val="5654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2763"/>
    <w:multiLevelType w:val="hybridMultilevel"/>
    <w:tmpl w:val="18B65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50A09"/>
    <w:multiLevelType w:val="singleLevel"/>
    <w:tmpl w:val="7818D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F47AE3"/>
    <w:multiLevelType w:val="hybridMultilevel"/>
    <w:tmpl w:val="6AAEF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C4511"/>
    <w:multiLevelType w:val="hybridMultilevel"/>
    <w:tmpl w:val="C03E7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B42B2"/>
    <w:multiLevelType w:val="hybridMultilevel"/>
    <w:tmpl w:val="D3B4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22665"/>
    <w:multiLevelType w:val="singleLevel"/>
    <w:tmpl w:val="5AF60EC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0886B75"/>
    <w:multiLevelType w:val="hybridMultilevel"/>
    <w:tmpl w:val="6966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13"/>
    <w:rsid w:val="000269EA"/>
    <w:rsid w:val="00027136"/>
    <w:rsid w:val="000457C3"/>
    <w:rsid w:val="000842B2"/>
    <w:rsid w:val="00085AEE"/>
    <w:rsid w:val="000A6E53"/>
    <w:rsid w:val="000B4427"/>
    <w:rsid w:val="000C1F74"/>
    <w:rsid w:val="0012651A"/>
    <w:rsid w:val="001332D5"/>
    <w:rsid w:val="00142798"/>
    <w:rsid w:val="00144ACC"/>
    <w:rsid w:val="00190951"/>
    <w:rsid w:val="001B23E3"/>
    <w:rsid w:val="001D04B1"/>
    <w:rsid w:val="00224515"/>
    <w:rsid w:val="00232A47"/>
    <w:rsid w:val="00247361"/>
    <w:rsid w:val="0024770F"/>
    <w:rsid w:val="002743EC"/>
    <w:rsid w:val="002A6B39"/>
    <w:rsid w:val="002B769C"/>
    <w:rsid w:val="002D41D8"/>
    <w:rsid w:val="002F5E4D"/>
    <w:rsid w:val="0030329F"/>
    <w:rsid w:val="00322FAD"/>
    <w:rsid w:val="00374149"/>
    <w:rsid w:val="00387BED"/>
    <w:rsid w:val="003956E3"/>
    <w:rsid w:val="0039784D"/>
    <w:rsid w:val="003B3A0D"/>
    <w:rsid w:val="003F6EFE"/>
    <w:rsid w:val="00400A25"/>
    <w:rsid w:val="00403A8D"/>
    <w:rsid w:val="004300DA"/>
    <w:rsid w:val="00437B2D"/>
    <w:rsid w:val="00466881"/>
    <w:rsid w:val="00466B13"/>
    <w:rsid w:val="004726F1"/>
    <w:rsid w:val="00495D2A"/>
    <w:rsid w:val="004B08E6"/>
    <w:rsid w:val="004B14E5"/>
    <w:rsid w:val="004D10DC"/>
    <w:rsid w:val="00544281"/>
    <w:rsid w:val="005A56D7"/>
    <w:rsid w:val="005C74B7"/>
    <w:rsid w:val="005F5ECD"/>
    <w:rsid w:val="00624278"/>
    <w:rsid w:val="00625386"/>
    <w:rsid w:val="006C3799"/>
    <w:rsid w:val="006E5293"/>
    <w:rsid w:val="007359DA"/>
    <w:rsid w:val="0077379D"/>
    <w:rsid w:val="0077797C"/>
    <w:rsid w:val="00784D84"/>
    <w:rsid w:val="007E1AFB"/>
    <w:rsid w:val="007F79BB"/>
    <w:rsid w:val="00810758"/>
    <w:rsid w:val="008270B4"/>
    <w:rsid w:val="00840625"/>
    <w:rsid w:val="00892669"/>
    <w:rsid w:val="008975BF"/>
    <w:rsid w:val="008E6243"/>
    <w:rsid w:val="008F6D89"/>
    <w:rsid w:val="009076E8"/>
    <w:rsid w:val="00950DC6"/>
    <w:rsid w:val="009935D1"/>
    <w:rsid w:val="009F5068"/>
    <w:rsid w:val="009F520A"/>
    <w:rsid w:val="00A17074"/>
    <w:rsid w:val="00A44274"/>
    <w:rsid w:val="00A57B14"/>
    <w:rsid w:val="00A6086A"/>
    <w:rsid w:val="00A71D16"/>
    <w:rsid w:val="00A7261B"/>
    <w:rsid w:val="00A836FD"/>
    <w:rsid w:val="00AA50E7"/>
    <w:rsid w:val="00AE6916"/>
    <w:rsid w:val="00B53436"/>
    <w:rsid w:val="00B81D6A"/>
    <w:rsid w:val="00BA2C0C"/>
    <w:rsid w:val="00BB2C9E"/>
    <w:rsid w:val="00BC57F4"/>
    <w:rsid w:val="00BE360B"/>
    <w:rsid w:val="00BE6500"/>
    <w:rsid w:val="00C1122A"/>
    <w:rsid w:val="00C249C7"/>
    <w:rsid w:val="00C27813"/>
    <w:rsid w:val="00C40E1D"/>
    <w:rsid w:val="00C47485"/>
    <w:rsid w:val="00C55C77"/>
    <w:rsid w:val="00C606F4"/>
    <w:rsid w:val="00C7784F"/>
    <w:rsid w:val="00C84F57"/>
    <w:rsid w:val="00CD11DA"/>
    <w:rsid w:val="00D11202"/>
    <w:rsid w:val="00D24675"/>
    <w:rsid w:val="00D31CF5"/>
    <w:rsid w:val="00D73D65"/>
    <w:rsid w:val="00D749AE"/>
    <w:rsid w:val="00DB5914"/>
    <w:rsid w:val="00DE4CCB"/>
    <w:rsid w:val="00DE5A23"/>
    <w:rsid w:val="00E0394F"/>
    <w:rsid w:val="00E64FAD"/>
    <w:rsid w:val="00E72E2D"/>
    <w:rsid w:val="00E90970"/>
    <w:rsid w:val="00E916A0"/>
    <w:rsid w:val="00EA311F"/>
    <w:rsid w:val="00EC7589"/>
    <w:rsid w:val="00F0452E"/>
    <w:rsid w:val="00F140B3"/>
    <w:rsid w:val="00F147F9"/>
    <w:rsid w:val="00F152ED"/>
    <w:rsid w:val="00F31A9B"/>
    <w:rsid w:val="00F832AD"/>
    <w:rsid w:val="00F90C1D"/>
    <w:rsid w:val="00FA764A"/>
    <w:rsid w:val="00FE3EBB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7C6CE8"/>
  <w15:docId w15:val="{670AC46A-8259-4808-B835-40C3EA51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29F"/>
  </w:style>
  <w:style w:type="paragraph" w:styleId="Heading1">
    <w:name w:val="heading 1"/>
    <w:basedOn w:val="Normal"/>
    <w:next w:val="Normal"/>
    <w:link w:val="Heading1Char"/>
    <w:uiPriority w:val="9"/>
    <w:qFormat/>
    <w:rsid w:val="0030329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29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29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29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29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29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29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29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29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0329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29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BalloonText">
    <w:name w:val="Balloon Text"/>
    <w:basedOn w:val="Normal"/>
    <w:semiHidden/>
    <w:rsid w:val="00950DC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0329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2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29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29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29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29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29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29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29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30329F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30329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0329F"/>
    <w:rPr>
      <w:b/>
      <w:bCs/>
    </w:rPr>
  </w:style>
  <w:style w:type="character" w:styleId="Emphasis">
    <w:name w:val="Emphasis"/>
    <w:uiPriority w:val="20"/>
    <w:qFormat/>
    <w:rsid w:val="0030329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032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329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329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0329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29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29F"/>
    <w:rPr>
      <w:b/>
      <w:bCs/>
      <w:i/>
      <w:iCs/>
    </w:rPr>
  </w:style>
  <w:style w:type="character" w:styleId="SubtleEmphasis">
    <w:name w:val="Subtle Emphasis"/>
    <w:uiPriority w:val="19"/>
    <w:qFormat/>
    <w:rsid w:val="0030329F"/>
    <w:rPr>
      <w:i/>
      <w:iCs/>
    </w:rPr>
  </w:style>
  <w:style w:type="character" w:styleId="IntenseEmphasis">
    <w:name w:val="Intense Emphasis"/>
    <w:uiPriority w:val="21"/>
    <w:qFormat/>
    <w:rsid w:val="0030329F"/>
    <w:rPr>
      <w:b/>
      <w:bCs/>
    </w:rPr>
  </w:style>
  <w:style w:type="character" w:styleId="SubtleReference">
    <w:name w:val="Subtle Reference"/>
    <w:uiPriority w:val="31"/>
    <w:qFormat/>
    <w:rsid w:val="0030329F"/>
    <w:rPr>
      <w:smallCaps/>
    </w:rPr>
  </w:style>
  <w:style w:type="character" w:styleId="IntenseReference">
    <w:name w:val="Intense Reference"/>
    <w:uiPriority w:val="32"/>
    <w:qFormat/>
    <w:rsid w:val="0030329F"/>
    <w:rPr>
      <w:smallCaps/>
      <w:spacing w:val="5"/>
      <w:u w:val="single"/>
    </w:rPr>
  </w:style>
  <w:style w:type="character" w:styleId="BookTitle">
    <w:name w:val="Book Title"/>
    <w:uiPriority w:val="33"/>
    <w:qFormat/>
    <w:rsid w:val="0030329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329F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30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C112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1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1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11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122A"/>
    <w:rPr>
      <w:b/>
      <w:bCs/>
      <w:sz w:val="20"/>
      <w:szCs w:val="20"/>
    </w:rPr>
  </w:style>
  <w:style w:type="paragraph" w:customStyle="1" w:styleId="owapara">
    <w:name w:val="owapara"/>
    <w:basedOn w:val="Normal"/>
    <w:rsid w:val="00D2467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ldrig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19788-C924-45A4-9336-61F90DE1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NIST - National Quality Programs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Jenny Davis</dc:creator>
  <cp:lastModifiedBy>Scott, LouAnn (Fed)</cp:lastModifiedBy>
  <cp:revision>3</cp:revision>
  <cp:lastPrinted>2020-10-27T15:45:00Z</cp:lastPrinted>
  <dcterms:created xsi:type="dcterms:W3CDTF">2021-08-13T15:39:00Z</dcterms:created>
  <dcterms:modified xsi:type="dcterms:W3CDTF">2021-08-13T15:40:00Z</dcterms:modified>
</cp:coreProperties>
</file>