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72FB" w14:textId="77777777" w:rsidR="00D6350B" w:rsidRDefault="00D6350B" w:rsidP="00D6350B">
      <w:pPr>
        <w:pStyle w:val="Heading1"/>
      </w:pPr>
      <w:r>
        <w:t>Minutes</w:t>
      </w:r>
    </w:p>
    <w:p w14:paraId="58F2FED8" w14:textId="77777777" w:rsidR="00D6350B" w:rsidRPr="00221ABD" w:rsidRDefault="00D6350B" w:rsidP="00D6350B">
      <w:pPr>
        <w:pStyle w:val="Heading1"/>
      </w:pPr>
      <w:r w:rsidRPr="00221ABD">
        <w:t>Judges</w:t>
      </w:r>
      <w:r>
        <w:t xml:space="preserve"> Panel</w:t>
      </w:r>
      <w:r w:rsidRPr="00221ABD">
        <w:t xml:space="preserve"> </w:t>
      </w:r>
      <w:r>
        <w:t xml:space="preserve">of the </w:t>
      </w:r>
      <w:r w:rsidRPr="00221ABD">
        <w:t>Malcolm Baldrige National Quality Award</w:t>
      </w:r>
    </w:p>
    <w:p w14:paraId="7D278160" w14:textId="77777777" w:rsidR="00D6350B" w:rsidRPr="00A961C0" w:rsidRDefault="00D6350B" w:rsidP="00D6350B">
      <w:pPr>
        <w:spacing w:after="0"/>
        <w:rPr>
          <w:b/>
        </w:rPr>
      </w:pPr>
      <w:r w:rsidRPr="00A961C0">
        <w:rPr>
          <w:b/>
        </w:rPr>
        <w:t>Baldrige Performance Excellence Program ● National Institute of Standards and Technology</w:t>
      </w:r>
    </w:p>
    <w:p w14:paraId="3943B9B4" w14:textId="546CF709" w:rsidR="00BB0AB4" w:rsidRPr="00BB0AB4" w:rsidRDefault="00D6350B" w:rsidP="00BB0AB4">
      <w:pPr>
        <w:rPr>
          <w:b/>
        </w:rPr>
      </w:pPr>
      <w:r w:rsidRPr="00BB0AB4">
        <w:rPr>
          <w:b/>
        </w:rPr>
        <w:t xml:space="preserve">Wednesday, June </w:t>
      </w:r>
      <w:r w:rsidR="00E01A17">
        <w:rPr>
          <w:b/>
        </w:rPr>
        <w:t>10</w:t>
      </w:r>
      <w:r w:rsidRPr="00BB0AB4">
        <w:rPr>
          <w:b/>
        </w:rPr>
        <w:t>, 20</w:t>
      </w:r>
      <w:r w:rsidR="00C81527">
        <w:rPr>
          <w:b/>
        </w:rPr>
        <w:t>20</w:t>
      </w:r>
      <w:r w:rsidR="00E01A17">
        <w:rPr>
          <w:b/>
        </w:rPr>
        <w:t>, via videoconference</w:t>
      </w:r>
    </w:p>
    <w:p w14:paraId="00569F1C" w14:textId="798332E0" w:rsidR="008C3EC8" w:rsidRDefault="008C3EC8" w:rsidP="00D6350B">
      <w:pPr>
        <w:pStyle w:val="Heading2"/>
      </w:pPr>
      <w:r>
        <w:t>Attendees</w:t>
      </w:r>
    </w:p>
    <w:p w14:paraId="2F5C53D1" w14:textId="60079F31" w:rsidR="008C3EC8" w:rsidRDefault="008C3EC8" w:rsidP="008C3EC8">
      <w:r w:rsidRPr="00BB0AB4">
        <w:rPr>
          <w:i/>
        </w:rPr>
        <w:t>Judges:</w:t>
      </w:r>
      <w:r w:rsidR="003A1D24">
        <w:t xml:space="preserve"> </w:t>
      </w:r>
      <w:r w:rsidR="00E01A17" w:rsidRPr="00E01A17">
        <w:t xml:space="preserve">Allison Carter, Glenn Crotty, Kevin Johnson, Amy </w:t>
      </w:r>
      <w:proofErr w:type="spellStart"/>
      <w:r w:rsidR="00E01A17" w:rsidRPr="00E01A17">
        <w:t>Katschman</w:t>
      </w:r>
      <w:proofErr w:type="spellEnd"/>
      <w:r w:rsidR="00E01A17" w:rsidRPr="00E01A17">
        <w:t xml:space="preserve">, Christopher </w:t>
      </w:r>
      <w:proofErr w:type="spellStart"/>
      <w:r w:rsidR="00E01A17" w:rsidRPr="00E01A17">
        <w:t>Laxton</w:t>
      </w:r>
      <w:proofErr w:type="spellEnd"/>
      <w:r w:rsidR="00E01A17" w:rsidRPr="00E01A17">
        <w:t xml:space="preserve">, Kevin McManus, </w:t>
      </w:r>
      <w:proofErr w:type="spellStart"/>
      <w:r w:rsidR="00E01A17" w:rsidRPr="00E01A17">
        <w:t>Brigitta</w:t>
      </w:r>
      <w:proofErr w:type="spellEnd"/>
      <w:r w:rsidR="00E01A17" w:rsidRPr="00E01A17">
        <w:t xml:space="preserve"> Mueller, Bruce </w:t>
      </w:r>
      <w:proofErr w:type="spellStart"/>
      <w:r w:rsidR="00E01A17" w:rsidRPr="00E01A17">
        <w:t>Requa</w:t>
      </w:r>
      <w:proofErr w:type="spellEnd"/>
      <w:r w:rsidR="00E01A17" w:rsidRPr="00E01A17">
        <w:t xml:space="preserve">, Patricia </w:t>
      </w:r>
      <w:proofErr w:type="spellStart"/>
      <w:r w:rsidR="00E01A17" w:rsidRPr="00E01A17">
        <w:t>Skriba</w:t>
      </w:r>
      <w:proofErr w:type="spellEnd"/>
      <w:r w:rsidR="00E01A17" w:rsidRPr="00E01A17">
        <w:t xml:space="preserve">, JoAnn </w:t>
      </w:r>
      <w:proofErr w:type="spellStart"/>
      <w:r w:rsidR="00E01A17" w:rsidRPr="00E01A17">
        <w:t>Sternke</w:t>
      </w:r>
      <w:proofErr w:type="spellEnd"/>
      <w:r w:rsidR="00E01A17" w:rsidRPr="00E01A17">
        <w:t xml:space="preserve">, </w:t>
      </w:r>
      <w:proofErr w:type="spellStart"/>
      <w:r w:rsidR="00E01A17" w:rsidRPr="00E01A17">
        <w:t>Meridith</w:t>
      </w:r>
      <w:proofErr w:type="spellEnd"/>
      <w:r w:rsidR="00E01A17" w:rsidRPr="00E01A17">
        <w:t xml:space="preserve"> Wentz, Gary Wilson</w:t>
      </w:r>
    </w:p>
    <w:p w14:paraId="25FA442C" w14:textId="2A0A79BF" w:rsidR="008C3EC8" w:rsidRDefault="008C3EC8" w:rsidP="008C3EC8">
      <w:r w:rsidRPr="00BB0AB4">
        <w:rPr>
          <w:i/>
        </w:rPr>
        <w:t>NIST:</w:t>
      </w:r>
      <w:r w:rsidR="003A1D24" w:rsidRPr="00BB0AB4">
        <w:rPr>
          <w:i/>
        </w:rPr>
        <w:t xml:space="preserve"> </w:t>
      </w:r>
      <w:r w:rsidR="00E01A17" w:rsidRPr="00E01A17">
        <w:t xml:space="preserve">Jamie </w:t>
      </w:r>
      <w:proofErr w:type="spellStart"/>
      <w:r w:rsidR="00E01A17" w:rsidRPr="00E01A17">
        <w:t>Ambrosi</w:t>
      </w:r>
      <w:proofErr w:type="spellEnd"/>
      <w:r w:rsidR="00E01A17" w:rsidRPr="00E01A17">
        <w:t xml:space="preserve">, Dawn Bailey, Rebecca Bayless, </w:t>
      </w:r>
      <w:r w:rsidR="00E01A17">
        <w:t xml:space="preserve">Jacqueline </w:t>
      </w:r>
      <w:proofErr w:type="spellStart"/>
      <w:r w:rsidR="00E01A17">
        <w:t>DesChamps</w:t>
      </w:r>
      <w:proofErr w:type="spellEnd"/>
      <w:r w:rsidR="00E01A17">
        <w:t xml:space="preserve">, </w:t>
      </w:r>
      <w:r w:rsidR="00E01A17" w:rsidRPr="00E01A17">
        <w:t xml:space="preserve">Robert </w:t>
      </w:r>
      <w:proofErr w:type="spellStart"/>
      <w:r w:rsidR="00E01A17" w:rsidRPr="00E01A17">
        <w:t>Fangmeyer</w:t>
      </w:r>
      <w:proofErr w:type="spellEnd"/>
      <w:r w:rsidR="00E01A17" w:rsidRPr="00E01A17">
        <w:t>, Barb</w:t>
      </w:r>
      <w:r w:rsidR="00E01A17">
        <w:t>ara</w:t>
      </w:r>
      <w:r w:rsidR="00E01A17" w:rsidRPr="00E01A17">
        <w:t xml:space="preserve"> Fischer, Ellen </w:t>
      </w:r>
      <w:proofErr w:type="spellStart"/>
      <w:r w:rsidR="00E01A17" w:rsidRPr="00E01A17">
        <w:t>Garshick</w:t>
      </w:r>
      <w:proofErr w:type="spellEnd"/>
      <w:r w:rsidR="00E01A17" w:rsidRPr="00E01A17">
        <w:t xml:space="preserve">, Robert Hunt, </w:t>
      </w:r>
      <w:proofErr w:type="spellStart"/>
      <w:r w:rsidR="00E01A17" w:rsidRPr="00E01A17">
        <w:t>Elif</w:t>
      </w:r>
      <w:proofErr w:type="spellEnd"/>
      <w:r w:rsidR="00E01A17" w:rsidRPr="00E01A17">
        <w:t xml:space="preserve"> Karakas, Darren Lowe, Robyn Verner, Kelly Welsh</w:t>
      </w:r>
    </w:p>
    <w:p w14:paraId="473C14DE" w14:textId="1D97242B" w:rsidR="00BB0AB4" w:rsidRDefault="00BB0AB4" w:rsidP="008C3EC8">
      <w:pPr>
        <w:pStyle w:val="Heading2"/>
        <w:rPr>
          <w:rFonts w:asciiTheme="minorHAnsi" w:eastAsiaTheme="minorHAnsi" w:hAnsiTheme="minorHAnsi" w:cstheme="minorBidi"/>
          <w:b w:val="0"/>
          <w:bCs w:val="0"/>
          <w:sz w:val="22"/>
          <w:szCs w:val="22"/>
        </w:rPr>
      </w:pPr>
      <w:r w:rsidRPr="00BB0AB4">
        <w:rPr>
          <w:rFonts w:asciiTheme="minorHAnsi" w:eastAsiaTheme="minorHAnsi" w:hAnsiTheme="minorHAnsi" w:cstheme="minorBidi"/>
          <w:b w:val="0"/>
          <w:bCs w:val="0"/>
          <w:sz w:val="22"/>
          <w:szCs w:val="22"/>
        </w:rPr>
        <w:t xml:space="preserve">The meeting was called to order at </w:t>
      </w:r>
      <w:r w:rsidR="00E01A17">
        <w:rPr>
          <w:rFonts w:asciiTheme="minorHAnsi" w:eastAsiaTheme="minorHAnsi" w:hAnsiTheme="minorHAnsi" w:cstheme="minorBidi"/>
          <w:b w:val="0"/>
          <w:bCs w:val="0"/>
          <w:sz w:val="22"/>
          <w:szCs w:val="22"/>
        </w:rPr>
        <w:t>11</w:t>
      </w:r>
      <w:r w:rsidRPr="00BB0AB4">
        <w:rPr>
          <w:rFonts w:asciiTheme="minorHAnsi" w:eastAsiaTheme="minorHAnsi" w:hAnsiTheme="minorHAnsi" w:cstheme="minorBidi"/>
          <w:b w:val="0"/>
          <w:bCs w:val="0"/>
          <w:sz w:val="22"/>
          <w:szCs w:val="22"/>
        </w:rPr>
        <w:t>:</w:t>
      </w:r>
      <w:r>
        <w:rPr>
          <w:rFonts w:asciiTheme="minorHAnsi" w:eastAsiaTheme="minorHAnsi" w:hAnsiTheme="minorHAnsi" w:cstheme="minorBidi"/>
          <w:b w:val="0"/>
          <w:bCs w:val="0"/>
          <w:sz w:val="22"/>
          <w:szCs w:val="22"/>
        </w:rPr>
        <w:t>1</w:t>
      </w:r>
      <w:r w:rsidR="00E01A17">
        <w:rPr>
          <w:rFonts w:asciiTheme="minorHAnsi" w:eastAsiaTheme="minorHAnsi" w:hAnsiTheme="minorHAnsi" w:cstheme="minorBidi"/>
          <w:b w:val="0"/>
          <w:bCs w:val="0"/>
          <w:sz w:val="22"/>
          <w:szCs w:val="22"/>
        </w:rPr>
        <w:t>0</w:t>
      </w:r>
      <w:r w:rsidRPr="00BB0AB4">
        <w:rPr>
          <w:rFonts w:asciiTheme="minorHAnsi" w:eastAsiaTheme="minorHAnsi" w:hAnsiTheme="minorHAnsi" w:cstheme="minorBidi"/>
          <w:b w:val="0"/>
          <w:bCs w:val="0"/>
          <w:sz w:val="22"/>
          <w:szCs w:val="22"/>
        </w:rPr>
        <w:t xml:space="preserve"> a.m</w:t>
      </w:r>
      <w:r>
        <w:rPr>
          <w:rFonts w:asciiTheme="minorHAnsi" w:eastAsiaTheme="minorHAnsi" w:hAnsiTheme="minorHAnsi" w:cstheme="minorBidi"/>
          <w:b w:val="0"/>
          <w:bCs w:val="0"/>
          <w:sz w:val="22"/>
          <w:szCs w:val="22"/>
        </w:rPr>
        <w:t>.</w:t>
      </w:r>
      <w:r w:rsidRPr="00BB0AB4">
        <w:rPr>
          <w:rFonts w:asciiTheme="minorHAnsi" w:eastAsiaTheme="minorHAnsi" w:hAnsiTheme="minorHAnsi" w:cstheme="minorBidi"/>
          <w:b w:val="0"/>
          <w:bCs w:val="0"/>
          <w:sz w:val="22"/>
          <w:szCs w:val="22"/>
        </w:rPr>
        <w:t xml:space="preserve"> </w:t>
      </w:r>
    </w:p>
    <w:p w14:paraId="03D19A42" w14:textId="5594C450" w:rsidR="008C3EC8" w:rsidRDefault="008C3EC8" w:rsidP="008C3EC8">
      <w:pPr>
        <w:pStyle w:val="Heading2"/>
      </w:pPr>
      <w:r w:rsidRPr="00331D57">
        <w:t>Welcome and Meeting Overview</w:t>
      </w:r>
    </w:p>
    <w:p w14:paraId="4E6BEC18" w14:textId="4B214897" w:rsidR="0077001D" w:rsidRDefault="00BB0AB4" w:rsidP="0077001D">
      <w:r w:rsidRPr="00886ACB">
        <w:t xml:space="preserve">Baldrige Program Director Robert </w:t>
      </w:r>
      <w:proofErr w:type="spellStart"/>
      <w:r w:rsidRPr="00886ACB">
        <w:t>Fangmeyer</w:t>
      </w:r>
      <w:proofErr w:type="spellEnd"/>
      <w:r w:rsidRPr="00886ACB">
        <w:t xml:space="preserve"> </w:t>
      </w:r>
      <w:r w:rsidR="0077001D">
        <w:t>welcomed the judges</w:t>
      </w:r>
      <w:r w:rsidR="00E01A17" w:rsidRPr="00E01A17">
        <w:t xml:space="preserve"> </w:t>
      </w:r>
      <w:r w:rsidR="00E01A17">
        <w:t xml:space="preserve">and thanked </w:t>
      </w:r>
      <w:r w:rsidR="00E01A17" w:rsidRPr="00E01A17">
        <w:t>them</w:t>
      </w:r>
      <w:r w:rsidR="00E01A17">
        <w:t xml:space="preserve"> for serving in their key role for the program</w:t>
      </w:r>
      <w:r w:rsidR="0077001D">
        <w:t xml:space="preserve">. </w:t>
      </w:r>
      <w:r>
        <w:t xml:space="preserve">After introductions, </w:t>
      </w:r>
      <w:r w:rsidR="00E01A17" w:rsidRPr="00886ACB">
        <w:t xml:space="preserve">Chair of the Judges Panel </w:t>
      </w:r>
      <w:r w:rsidR="00E01A17">
        <w:t>Allison Carter</w:t>
      </w:r>
      <w:r>
        <w:t xml:space="preserve"> thanked the judges and the </w:t>
      </w:r>
      <w:r w:rsidR="00A07D23">
        <w:t>Baldrige staff for their work</w:t>
      </w:r>
      <w:r>
        <w:t xml:space="preserve"> on the 20</w:t>
      </w:r>
      <w:r w:rsidR="00E01A17">
        <w:t>20</w:t>
      </w:r>
      <w:r>
        <w:t xml:space="preserve"> Malcolm Baldrige National Quality Award process, </w:t>
      </w:r>
      <w:r w:rsidR="00E01A17">
        <w:t>stressing</w:t>
      </w:r>
      <w:r>
        <w:t xml:space="preserve"> the judges’ unique viewpoint</w:t>
      </w:r>
      <w:r w:rsidR="00A07D23">
        <w:t xml:space="preserve">. </w:t>
      </w:r>
      <w:r w:rsidR="00E01A17">
        <w:t>She noted that the judges’ goal for the day was</w:t>
      </w:r>
      <w:r w:rsidR="00E01A17" w:rsidRPr="00E01A17">
        <w:t xml:space="preserve"> to build </w:t>
      </w:r>
      <w:r w:rsidR="00E01A17">
        <w:t>the</w:t>
      </w:r>
      <w:r w:rsidR="00E01A17" w:rsidRPr="00E01A17">
        <w:t xml:space="preserve"> team and set the stage for the</w:t>
      </w:r>
      <w:r w:rsidR="00E01A17">
        <w:t>ir 2020</w:t>
      </w:r>
      <w:r w:rsidR="00E01A17" w:rsidRPr="00E01A17">
        <w:t xml:space="preserve"> work</w:t>
      </w:r>
      <w:r w:rsidR="001B63A7">
        <w:t>.</w:t>
      </w:r>
    </w:p>
    <w:p w14:paraId="2D28F994" w14:textId="0233FB0E" w:rsidR="00BB0AB4" w:rsidRDefault="00BB0AB4" w:rsidP="00BB0AB4">
      <w:r>
        <w:t>The minutes of the November 201</w:t>
      </w:r>
      <w:r w:rsidR="00E01A17">
        <w:t>9</w:t>
      </w:r>
      <w:r>
        <w:t xml:space="preserve"> Judges Panel </w:t>
      </w:r>
      <w:r w:rsidR="004B5FF3">
        <w:t>m</w:t>
      </w:r>
      <w:r>
        <w:t>eeting were approved as written.</w:t>
      </w:r>
    </w:p>
    <w:p w14:paraId="4FE5D791" w14:textId="77777777" w:rsidR="00BB0AB4" w:rsidRDefault="00BB0AB4" w:rsidP="00BB0AB4">
      <w:pPr>
        <w:pStyle w:val="Heading2"/>
      </w:pPr>
      <w:r>
        <w:t>Judges Panel Roles and Process</w:t>
      </w:r>
    </w:p>
    <w:p w14:paraId="79B398EA" w14:textId="1F3304EE" w:rsidR="00705FA1" w:rsidRDefault="00E01A17" w:rsidP="00BB0AB4">
      <w:r>
        <w:t>Carter</w:t>
      </w:r>
      <w:r w:rsidR="00BB0AB4">
        <w:t xml:space="preserve"> reviewed the Judges Panel’s key roles and responsibilities: (</w:t>
      </w:r>
      <w:r>
        <w:t>1</w:t>
      </w:r>
      <w:r w:rsidR="00BB0AB4">
        <w:t>) s</w:t>
      </w:r>
      <w:r w:rsidR="00BB0AB4" w:rsidRPr="00381C8A">
        <w:t>elect applicants to advance to Site Visit Review</w:t>
      </w:r>
      <w:r w:rsidR="00BB0AB4">
        <w:t>,</w:t>
      </w:r>
      <w:r w:rsidR="00BB0AB4" w:rsidRPr="00381C8A">
        <w:t xml:space="preserve"> </w:t>
      </w:r>
      <w:r w:rsidR="00BB0AB4">
        <w:t>(</w:t>
      </w:r>
      <w:r>
        <w:t>2</w:t>
      </w:r>
      <w:r w:rsidR="00BB0AB4">
        <w:t xml:space="preserve">) </w:t>
      </w:r>
      <w:r w:rsidR="00BB0AB4" w:rsidRPr="00381C8A">
        <w:t>recommend award recipients</w:t>
      </w:r>
      <w:r w:rsidR="00BB0AB4">
        <w:t>, (</w:t>
      </w:r>
      <w:r>
        <w:t>3</w:t>
      </w:r>
      <w:r w:rsidR="00BB0AB4">
        <w:t>) w</w:t>
      </w:r>
      <w:r w:rsidR="00BB0AB4" w:rsidRPr="00381C8A">
        <w:t xml:space="preserve">ork with examiner team leaders on </w:t>
      </w:r>
      <w:r w:rsidR="00BB0AB4">
        <w:t xml:space="preserve">the </w:t>
      </w:r>
      <w:r w:rsidR="00BB0AB4" w:rsidRPr="00381C8A">
        <w:t>site visit process and feedback report</w:t>
      </w:r>
      <w:r w:rsidR="00BB0AB4">
        <w:t>, (</w:t>
      </w:r>
      <w:r>
        <w:t>4)</w:t>
      </w:r>
      <w:r w:rsidR="00BB0AB4">
        <w:t xml:space="preserve"> r</w:t>
      </w:r>
      <w:r w:rsidR="00BB0AB4" w:rsidRPr="00381C8A">
        <w:t>ecommend process changes to the Board of Overseers</w:t>
      </w:r>
      <w:r w:rsidR="00BB0AB4">
        <w:t>, (</w:t>
      </w:r>
      <w:r>
        <w:t>5</w:t>
      </w:r>
      <w:r w:rsidR="00BB0AB4">
        <w:t>) p</w:t>
      </w:r>
      <w:r w:rsidR="00BB0AB4" w:rsidRPr="00381C8A">
        <w:t xml:space="preserve">rovide input into </w:t>
      </w:r>
      <w:r w:rsidR="00BB0AB4">
        <w:t>the development of the Baldrige Criteria, and (</w:t>
      </w:r>
      <w:r>
        <w:t>6</w:t>
      </w:r>
      <w:r w:rsidR="00BB0AB4">
        <w:t>) s</w:t>
      </w:r>
      <w:r w:rsidR="00BB0AB4" w:rsidRPr="00381C8A">
        <w:t>erve as ambassadors</w:t>
      </w:r>
      <w:r w:rsidR="00BB0AB4">
        <w:t xml:space="preserve">. </w:t>
      </w:r>
      <w:r w:rsidRPr="00E01A17">
        <w:t xml:space="preserve">She </w:t>
      </w:r>
      <w:r>
        <w:t>said</w:t>
      </w:r>
      <w:r w:rsidRPr="00E01A17">
        <w:t xml:space="preserve"> that </w:t>
      </w:r>
      <w:r>
        <w:t>the p</w:t>
      </w:r>
      <w:r w:rsidRPr="00E01A17">
        <w:t xml:space="preserve">rocess should be fair, thorough, and </w:t>
      </w:r>
      <w:r w:rsidR="009877A3">
        <w:t>cognizant</w:t>
      </w:r>
      <w:r>
        <w:t xml:space="preserve"> of</w:t>
      </w:r>
      <w:r w:rsidRPr="00E01A17">
        <w:t xml:space="preserve"> the amount of time applicants have put into the process.</w:t>
      </w:r>
      <w:r>
        <w:t xml:space="preserve"> </w:t>
      </w:r>
      <w:r w:rsidR="00BB0AB4">
        <w:t>She noted that the first-year judges had been assigned third-year judges as mentors to ease their integration into the panel.</w:t>
      </w:r>
    </w:p>
    <w:p w14:paraId="4FF3CC0A" w14:textId="5C2CEAA0" w:rsidR="00BB0AB4" w:rsidRDefault="00BB0AB4" w:rsidP="00BB0AB4">
      <w:r>
        <w:t>Robert Hunt reviewed the judges’ responsibilities</w:t>
      </w:r>
      <w:r w:rsidR="00396E95">
        <w:t>, key dates, and deadlines</w:t>
      </w:r>
      <w:r>
        <w:t xml:space="preserve"> for </w:t>
      </w:r>
      <w:r w:rsidR="00396E95">
        <w:t>20</w:t>
      </w:r>
      <w:r w:rsidR="004A79B4">
        <w:t>20</w:t>
      </w:r>
      <w:r>
        <w:t xml:space="preserve"> cycle. In </w:t>
      </w:r>
      <w:r w:rsidRPr="0060455A">
        <w:t>June</w:t>
      </w:r>
      <w:r>
        <w:t>, the judges review and agree on</w:t>
      </w:r>
      <w:r w:rsidRPr="00E9274E">
        <w:t xml:space="preserve"> expectations and work processes</w:t>
      </w:r>
      <w:r>
        <w:t xml:space="preserve">, and report to the Board of </w:t>
      </w:r>
      <w:r w:rsidRPr="00E9274E">
        <w:t>Overseers on judging process improvements</w:t>
      </w:r>
      <w:r>
        <w:t xml:space="preserve">. On August </w:t>
      </w:r>
      <w:r w:rsidR="009877A3">
        <w:t>19</w:t>
      </w:r>
      <w:r>
        <w:t>, the judges will i</w:t>
      </w:r>
      <w:r w:rsidRPr="007941F9">
        <w:t>dentify applicants to advance to Site Visit Review</w:t>
      </w:r>
      <w:r>
        <w:t xml:space="preserve"> and review their conflicts of interest. </w:t>
      </w:r>
      <w:proofErr w:type="spellStart"/>
      <w:r w:rsidR="00A575F0">
        <w:t>Fangmeyer</w:t>
      </w:r>
      <w:proofErr w:type="spellEnd"/>
      <w:r>
        <w:t xml:space="preserve"> emphasized that judges do not receive applications or reports for applicants with which they have a conflict, and conflicted judges </w:t>
      </w:r>
      <w:r w:rsidR="00A575F0">
        <w:t xml:space="preserve">will not be part of </w:t>
      </w:r>
      <w:r>
        <w:t xml:space="preserve">the discussion of those applicants at the November </w:t>
      </w:r>
      <w:r w:rsidR="00A575F0">
        <w:t>9</w:t>
      </w:r>
      <w:r>
        <w:t>–</w:t>
      </w:r>
      <w:r w:rsidR="00A575F0">
        <w:t>13</w:t>
      </w:r>
      <w:r>
        <w:t xml:space="preserve"> meeting. </w:t>
      </w:r>
    </w:p>
    <w:p w14:paraId="5FD20E74" w14:textId="5124DBD2" w:rsidR="00BB0AB4" w:rsidRDefault="00BB0AB4" w:rsidP="00BB0AB4">
      <w:r>
        <w:t>Hunt said that in November, judges will review applicants that have received a site visit and recommend which should receive the Baldrige Award. He reviewed the</w:t>
      </w:r>
      <w:r w:rsidR="0012769F">
        <w:t xml:space="preserve"> process, </w:t>
      </w:r>
      <w:r>
        <w:t>forms</w:t>
      </w:r>
      <w:r w:rsidR="0012769F">
        <w:t>,</w:t>
      </w:r>
      <w:r>
        <w:t xml:space="preserve"> and tools designed to help the judges with their work and ensure a fair, rigorous process.</w:t>
      </w:r>
      <w:r w:rsidR="0012769F">
        <w:t xml:space="preserve"> Hunt, </w:t>
      </w:r>
      <w:r w:rsidR="00A575F0">
        <w:t>Carter</w:t>
      </w:r>
      <w:r w:rsidR="0012769F">
        <w:t xml:space="preserve">, </w:t>
      </w:r>
      <w:proofErr w:type="spellStart"/>
      <w:r w:rsidR="0012769F">
        <w:t>Fangmeyer</w:t>
      </w:r>
      <w:proofErr w:type="spellEnd"/>
      <w:r w:rsidR="0012769F">
        <w:t>, and panel members also responded to judges’ questions.</w:t>
      </w:r>
      <w:r w:rsidR="00A575F0">
        <w:t xml:space="preserve"> Carter emphasized that judges should focus on the information they need to inform their decision to recommend an applicant for the award.</w:t>
      </w:r>
    </w:p>
    <w:p w14:paraId="489229CA" w14:textId="191280D6" w:rsidR="008C3EC8" w:rsidRDefault="008C3EC8" w:rsidP="00396E95">
      <w:pPr>
        <w:pStyle w:val="Heading2"/>
        <w:keepNext/>
      </w:pPr>
      <w:r w:rsidRPr="00331D57">
        <w:lastRenderedPageBreak/>
        <w:t xml:space="preserve">Improvements </w:t>
      </w:r>
      <w:r w:rsidR="007B02B2">
        <w:t xml:space="preserve">and Changes </w:t>
      </w:r>
      <w:r w:rsidRPr="00331D57">
        <w:t>to the Judging Process</w:t>
      </w:r>
    </w:p>
    <w:p w14:paraId="426D8CF2" w14:textId="4315B5F6" w:rsidR="005C61AC" w:rsidRDefault="00A575F0" w:rsidP="008E797D">
      <w:r>
        <w:t xml:space="preserve">Hunt and </w:t>
      </w:r>
      <w:proofErr w:type="spellStart"/>
      <w:r>
        <w:t>Fangmeyer</w:t>
      </w:r>
      <w:proofErr w:type="spellEnd"/>
      <w:r>
        <w:t xml:space="preserve"> asked the </w:t>
      </w:r>
      <w:r w:rsidR="0012769F">
        <w:t>judges</w:t>
      </w:r>
      <w:r>
        <w:t xml:space="preserve"> about potential improvements </w:t>
      </w:r>
      <w:r w:rsidR="007B02B2">
        <w:t xml:space="preserve">and changes </w:t>
      </w:r>
      <w:r>
        <w:t>to the judging process</w:t>
      </w:r>
      <w:r w:rsidR="007B02B2">
        <w:t>. The panel agreed that the process was effective overall and identified minor changes to increase efficiency and comply with continuing restrictions on visitors to NIST: (1) hold the August 19 meeting via videoconference; (2</w:t>
      </w:r>
      <w:r w:rsidR="0012769F">
        <w:t>)</w:t>
      </w:r>
      <w:r w:rsidR="007B02B2">
        <w:t xml:space="preserve"> submit conflict-of-interest information electronically in July; (3)</w:t>
      </w:r>
      <w:r w:rsidR="0012769F">
        <w:t xml:space="preserve"> </w:t>
      </w:r>
      <w:r>
        <w:t xml:space="preserve">continue the practice (piloted in 2019) of not </w:t>
      </w:r>
      <w:r w:rsidR="007B02B2">
        <w:t>receiving</w:t>
      </w:r>
      <w:r>
        <w:t xml:space="preserve"> Consensus Review scorebooks</w:t>
      </w:r>
      <w:r w:rsidR="009877A3">
        <w:t>, as the consensus information is in the Site Visit Scorebook</w:t>
      </w:r>
      <w:r w:rsidR="008E797D">
        <w:t>;</w:t>
      </w:r>
      <w:r w:rsidR="0012769F">
        <w:t xml:space="preserve"> (</w:t>
      </w:r>
      <w:r w:rsidR="007B02B2">
        <w:t>4</w:t>
      </w:r>
      <w:r w:rsidR="0012769F">
        <w:t>)</w:t>
      </w:r>
      <w:r w:rsidR="008E797D">
        <w:t xml:space="preserve"> </w:t>
      </w:r>
      <w:r>
        <w:t>make minor changes to the scoring profile included in th</w:t>
      </w:r>
      <w:r w:rsidR="009877A3">
        <w:t>e judges’</w:t>
      </w:r>
      <w:r>
        <w:t xml:space="preserve"> presentation;</w:t>
      </w:r>
      <w:r w:rsidR="008E797D">
        <w:t xml:space="preserve"> (</w:t>
      </w:r>
      <w:r w:rsidR="007B02B2">
        <w:t>5</w:t>
      </w:r>
      <w:r w:rsidR="008E797D">
        <w:t xml:space="preserve">) </w:t>
      </w:r>
      <w:r w:rsidR="004B7928">
        <w:t xml:space="preserve">at the November meeting, </w:t>
      </w:r>
      <w:r>
        <w:t xml:space="preserve">eliminate the first round of voting on each </w:t>
      </w:r>
      <w:r w:rsidR="009877A3">
        <w:t>applicant</w:t>
      </w:r>
      <w:r>
        <w:t xml:space="preserve"> and </w:t>
      </w:r>
      <w:r w:rsidR="009877A3">
        <w:t>proceed</w:t>
      </w:r>
      <w:r>
        <w:t xml:space="preserve"> </w:t>
      </w:r>
      <w:r w:rsidR="009877A3">
        <w:t>directly</w:t>
      </w:r>
      <w:r>
        <w:t xml:space="preserve"> to the vote on recommending the applicant for the award; </w:t>
      </w:r>
      <w:r w:rsidR="009877A3">
        <w:t>and (</w:t>
      </w:r>
      <w:r w:rsidR="007B02B2">
        <w:t>6</w:t>
      </w:r>
      <w:r w:rsidR="009877A3">
        <w:t>) as a pilot, receive applications electronically only and scorebooks electronically and on paper.</w:t>
      </w:r>
      <w:r w:rsidR="008E797D">
        <w:t xml:space="preserve"> </w:t>
      </w:r>
      <w:r w:rsidR="004B5FF3">
        <w:t>A</w:t>
      </w:r>
      <w:r w:rsidR="004B7928">
        <w:t xml:space="preserve"> decision on the medium for the November 9–13 meeting</w:t>
      </w:r>
      <w:r w:rsidR="004B5FF3">
        <w:t xml:space="preserve"> will be made later</w:t>
      </w:r>
      <w:r w:rsidR="004B7928">
        <w:t>.</w:t>
      </w:r>
    </w:p>
    <w:p w14:paraId="2D0622F3" w14:textId="695723BB" w:rsidR="00756632" w:rsidRDefault="00756632" w:rsidP="00756632">
      <w:pPr>
        <w:pStyle w:val="Heading2"/>
      </w:pPr>
      <w:r>
        <w:t>20</w:t>
      </w:r>
      <w:r w:rsidR="009877A3">
        <w:t>20</w:t>
      </w:r>
      <w:r>
        <w:t xml:space="preserve"> Baldrige Award Process</w:t>
      </w:r>
    </w:p>
    <w:p w14:paraId="5F779AE5" w14:textId="3E4B37CB" w:rsidR="00756632" w:rsidRDefault="00756632" w:rsidP="00756632">
      <w:r>
        <w:t xml:space="preserve">Hunt reported on </w:t>
      </w:r>
      <w:r w:rsidRPr="00AE42D6">
        <w:t>the number and distribution of applicants in 20</w:t>
      </w:r>
      <w:r w:rsidR="009877A3">
        <w:t>20</w:t>
      </w:r>
      <w:r w:rsidRPr="00AE42D6">
        <w:t xml:space="preserve">: </w:t>
      </w:r>
      <w:r>
        <w:t>2</w:t>
      </w:r>
      <w:r w:rsidR="004B7928">
        <w:t>0</w:t>
      </w:r>
      <w:r w:rsidRPr="00AE42D6">
        <w:t xml:space="preserve">, including </w:t>
      </w:r>
      <w:r>
        <w:t>1</w:t>
      </w:r>
      <w:r w:rsidR="004B7928">
        <w:t>1</w:t>
      </w:r>
      <w:r w:rsidRPr="00AE42D6">
        <w:t xml:space="preserve"> health care organizations,</w:t>
      </w:r>
      <w:r>
        <w:t xml:space="preserve"> </w:t>
      </w:r>
      <w:r w:rsidR="004B7928">
        <w:t>6</w:t>
      </w:r>
      <w:r w:rsidRPr="0095108F">
        <w:t xml:space="preserve"> nonprofit organizations, </w:t>
      </w:r>
      <w:r w:rsidR="004B7928">
        <w:t>2</w:t>
      </w:r>
      <w:r w:rsidRPr="0095108F">
        <w:t xml:space="preserve"> small businesses</w:t>
      </w:r>
      <w:r>
        <w:t xml:space="preserve">, </w:t>
      </w:r>
      <w:r w:rsidR="004B7928">
        <w:t xml:space="preserve">and </w:t>
      </w:r>
      <w:r>
        <w:t>1 education organization.</w:t>
      </w:r>
      <w:r w:rsidRPr="00B63F25">
        <w:t xml:space="preserve"> </w:t>
      </w:r>
      <w:r>
        <w:t>He reviewed examiner team size and makeup, other roles fulfilled by examiners, the makeup of the Board of Examiners, and criteria for selection as an examiner</w:t>
      </w:r>
    </w:p>
    <w:p w14:paraId="52603E8B" w14:textId="02CD74E6" w:rsidR="004B7928" w:rsidRDefault="00E3043E" w:rsidP="00E3043E">
      <w:proofErr w:type="spellStart"/>
      <w:r>
        <w:t>Fangmeyer</w:t>
      </w:r>
      <w:proofErr w:type="spellEnd"/>
      <w:r>
        <w:t xml:space="preserve"> gave an overview of the program’s approach to the award process in 2020</w:t>
      </w:r>
      <w:r w:rsidR="00116990">
        <w:t xml:space="preserve"> </w:t>
      </w:r>
      <w:proofErr w:type="gramStart"/>
      <w:r w:rsidR="00116990">
        <w:t>in light of</w:t>
      </w:r>
      <w:proofErr w:type="gramEnd"/>
      <w:r w:rsidR="00116990">
        <w:t xml:space="preserve"> the effects of the COVID-19 pandemic</w:t>
      </w:r>
      <w:r>
        <w:t>: the program surveyed customers and stakeholders</w:t>
      </w:r>
      <w:r w:rsidR="00866787">
        <w:t>;</w:t>
      </w:r>
      <w:r w:rsidRPr="00E3043E">
        <w:t xml:space="preserve"> </w:t>
      </w:r>
      <w:r>
        <w:t>identified requirements</w:t>
      </w:r>
      <w:r w:rsidR="00866787">
        <w:t>,</w:t>
      </w:r>
      <w:r>
        <w:t xml:space="preserve"> constraints</w:t>
      </w:r>
      <w:r w:rsidR="00866787">
        <w:t>, and challenges;</w:t>
      </w:r>
      <w:r>
        <w:t xml:space="preserve"> and modified processes accordingly. This resulted in </w:t>
      </w:r>
      <w:r w:rsidR="00116990">
        <w:t>four</w:t>
      </w:r>
      <w:r>
        <w:t xml:space="preserve"> initial changes</w:t>
      </w:r>
      <w:r w:rsidR="00116990">
        <w:t>:</w:t>
      </w:r>
      <w:r w:rsidR="00116990" w:rsidRPr="00116990">
        <w:t xml:space="preserve"> </w:t>
      </w:r>
      <w:r w:rsidR="00116990">
        <w:t>(1) Examiner Training shifted to virtual sessions plus coaching, and New Examiner Orientation was canceled;</w:t>
      </w:r>
      <w:r>
        <w:t xml:space="preserve"> </w:t>
      </w:r>
      <w:r w:rsidR="00116990">
        <w:t xml:space="preserve">(2) the Board of Examiners includes a higher percentage of experienced examiners and fewer new examiners; </w:t>
      </w:r>
      <w:r>
        <w:t>(</w:t>
      </w:r>
      <w:r w:rsidR="00116990">
        <w:t>3</w:t>
      </w:r>
      <w:r>
        <w:t>) the application deadline was delayed nine days</w:t>
      </w:r>
      <w:r w:rsidR="00116990">
        <w:t>;</w:t>
      </w:r>
      <w:r>
        <w:t xml:space="preserve"> and (</w:t>
      </w:r>
      <w:r w:rsidR="00116990">
        <w:t>4</w:t>
      </w:r>
      <w:r>
        <w:t xml:space="preserve">) applicants submitted PDF applications only. Consequently, during Independent and Consensus Review, examiners </w:t>
      </w:r>
      <w:r w:rsidR="00116990">
        <w:t>ha</w:t>
      </w:r>
      <w:r>
        <w:t xml:space="preserve">d access only to these PDF applications. </w:t>
      </w:r>
    </w:p>
    <w:p w14:paraId="36B13AFB" w14:textId="37EA9B49" w:rsidR="004B7928" w:rsidRDefault="00116990" w:rsidP="00116990">
      <w:proofErr w:type="spellStart"/>
      <w:r>
        <w:t>Fangmeyer</w:t>
      </w:r>
      <w:proofErr w:type="spellEnd"/>
      <w:r>
        <w:t xml:space="preserve"> noted that the program still needs to decide how to conduct site visits in 2020, as s</w:t>
      </w:r>
      <w:r w:rsidR="004B7928">
        <w:t xml:space="preserve">ome applicants may be unable or unwilling to host full, on-site site visits in </w:t>
      </w:r>
      <w:r w:rsidR="00866787">
        <w:t>the fall</w:t>
      </w:r>
      <w:r>
        <w:t>, and e</w:t>
      </w:r>
      <w:r w:rsidR="004B7928">
        <w:t>xaminers may be unable or unwilling to travel.</w:t>
      </w:r>
      <w:r>
        <w:t xml:space="preserve"> The program’s research and benchmarking </w:t>
      </w:r>
      <w:proofErr w:type="gramStart"/>
      <w:r>
        <w:t>indicates</w:t>
      </w:r>
      <w:proofErr w:type="gramEnd"/>
      <w:r>
        <w:t xml:space="preserve"> that </w:t>
      </w:r>
      <w:r w:rsidR="004B7928">
        <w:t>effective virtual site visits are possible</w:t>
      </w:r>
      <w:r>
        <w:t xml:space="preserve">, </w:t>
      </w:r>
      <w:r w:rsidR="00C47B30">
        <w:t xml:space="preserve">including </w:t>
      </w:r>
      <w:r w:rsidR="004B5FF3">
        <w:t>visits</w:t>
      </w:r>
      <w:r w:rsidR="00C47B30">
        <w:t xml:space="preserve"> that would allow exploration of deployment and integration, </w:t>
      </w:r>
      <w:r>
        <w:t xml:space="preserve">and </w:t>
      </w:r>
      <w:r w:rsidR="00C47B30">
        <w:t xml:space="preserve">that </w:t>
      </w:r>
      <w:r>
        <w:t xml:space="preserve">the program has the information </w:t>
      </w:r>
      <w:r w:rsidR="00C47B30">
        <w:t>it needs</w:t>
      </w:r>
      <w:r>
        <w:t xml:space="preserve"> to design such a process</w:t>
      </w:r>
      <w:r w:rsidR="004B7928">
        <w:t>.</w:t>
      </w:r>
      <w:r>
        <w:t xml:space="preserve"> He emphasized the need to conduct the same </w:t>
      </w:r>
      <w:r w:rsidR="004B5FF3">
        <w:t xml:space="preserve">site visit </w:t>
      </w:r>
      <w:r>
        <w:t>process for all applicants</w:t>
      </w:r>
      <w:r w:rsidR="00BA764B">
        <w:t xml:space="preserve"> to ensure consisten</w:t>
      </w:r>
      <w:r w:rsidR="00A3162A">
        <w:t>cy and equity</w:t>
      </w:r>
      <w:r>
        <w:t>.</w:t>
      </w:r>
    </w:p>
    <w:p w14:paraId="4B50C450" w14:textId="79C3EA23" w:rsidR="004B7928" w:rsidRDefault="00116990" w:rsidP="00C47B30">
      <w:r>
        <w:t>The judges asked whether learning from the redesigned award process appl</w:t>
      </w:r>
      <w:r w:rsidR="004B5FF3">
        <w:t>ied</w:t>
      </w:r>
      <w:r>
        <w:t xml:space="preserve"> to the design of a virtual site visit. </w:t>
      </w:r>
      <w:proofErr w:type="spellStart"/>
      <w:r>
        <w:t>Fangm</w:t>
      </w:r>
      <w:r w:rsidR="00C47B30">
        <w:t>e</w:t>
      </w:r>
      <w:r>
        <w:t>yer</w:t>
      </w:r>
      <w:proofErr w:type="spellEnd"/>
      <w:r>
        <w:t xml:space="preserve"> said </w:t>
      </w:r>
      <w:r w:rsidR="00C47B30">
        <w:t>that the pilot had an actual on-site component, but some learning on how to conduct virtual interviews did apply. Other judges offered lessons learned from their own experience with</w:t>
      </w:r>
      <w:r w:rsidR="00866787">
        <w:t xml:space="preserve"> traditional and </w:t>
      </w:r>
      <w:r w:rsidR="00C47B30">
        <w:t>virtual site visits and noted the opportunity to leverage the</w:t>
      </w:r>
      <w:r w:rsidR="00C47B30" w:rsidRPr="00C47B30">
        <w:t xml:space="preserve"> </w:t>
      </w:r>
      <w:r w:rsidR="00C47B30">
        <w:t xml:space="preserve">flexibility offered by a virtual process to improve on the </w:t>
      </w:r>
      <w:r w:rsidR="00866787">
        <w:t xml:space="preserve">timing of the </w:t>
      </w:r>
      <w:r w:rsidR="00C47B30">
        <w:t xml:space="preserve">current process. They also noted the importance of </w:t>
      </w:r>
      <w:r w:rsidR="00866787">
        <w:t xml:space="preserve">training examiners in the virtual process, </w:t>
      </w:r>
      <w:r w:rsidR="00C47B30">
        <w:t>keeping examiners engaged if they are not physical</w:t>
      </w:r>
      <w:r w:rsidR="00866787">
        <w:t>ly</w:t>
      </w:r>
      <w:r w:rsidR="00C47B30">
        <w:t xml:space="preserve"> on-site and with their teammates, </w:t>
      </w:r>
      <w:r w:rsidR="00866787">
        <w:t xml:space="preserve">and </w:t>
      </w:r>
      <w:r w:rsidR="00C47B30">
        <w:t>balanc</w:t>
      </w:r>
      <w:r w:rsidR="00866787">
        <w:t xml:space="preserve">ing this with </w:t>
      </w:r>
      <w:r w:rsidR="00C47B30">
        <w:t xml:space="preserve">the need to keep </w:t>
      </w:r>
      <w:r w:rsidR="00866787">
        <w:t>expectations</w:t>
      </w:r>
      <w:r w:rsidR="00C47B30">
        <w:t xml:space="preserve"> of examiners realistic if they are working from home. They emphasized the need to retain the </w:t>
      </w:r>
      <w:r w:rsidR="004B7928">
        <w:t>rigor</w:t>
      </w:r>
      <w:r w:rsidR="00C47B30">
        <w:t xml:space="preserve"> of the</w:t>
      </w:r>
      <w:r w:rsidR="004B7928">
        <w:t xml:space="preserve"> site visit, </w:t>
      </w:r>
      <w:r w:rsidR="00C47B30">
        <w:t xml:space="preserve">the </w:t>
      </w:r>
      <w:r w:rsidR="004B7928">
        <w:t xml:space="preserve">ability to capture organizational culture, </w:t>
      </w:r>
      <w:r w:rsidR="00C47B30">
        <w:t xml:space="preserve">and the character of a site visit as different from </w:t>
      </w:r>
      <w:r w:rsidR="004B7928">
        <w:t xml:space="preserve">an accreditation visit. </w:t>
      </w:r>
    </w:p>
    <w:p w14:paraId="0DED37B9" w14:textId="3D058DD7" w:rsidR="004B7928" w:rsidRDefault="00C47B30" w:rsidP="00E665A8">
      <w:proofErr w:type="spellStart"/>
      <w:r>
        <w:t>Fangmeyer</w:t>
      </w:r>
      <w:proofErr w:type="spellEnd"/>
      <w:r>
        <w:t xml:space="preserve"> then asked the judges what role-model performance </w:t>
      </w:r>
      <w:r w:rsidR="00023661">
        <w:t xml:space="preserve">would </w:t>
      </w:r>
      <w:r>
        <w:t>look like in 2020, given that</w:t>
      </w:r>
      <w:r w:rsidR="00866787" w:rsidRPr="00866787">
        <w:t xml:space="preserve"> </w:t>
      </w:r>
      <w:r w:rsidR="00866787">
        <w:t xml:space="preserve">applicants’ results are likely to decline in many areas </w:t>
      </w:r>
      <w:r w:rsidR="00023661">
        <w:t>as a result</w:t>
      </w:r>
      <w:r w:rsidR="00866787">
        <w:t xml:space="preserve"> of the pandemi</w:t>
      </w:r>
      <w:r w:rsidR="00023661">
        <w:t>c</w:t>
      </w:r>
      <w:r w:rsidR="00866787">
        <w:t xml:space="preserve">. He noted that the examiners and judges will need guidance on </w:t>
      </w:r>
      <w:r>
        <w:t>deal</w:t>
      </w:r>
      <w:r w:rsidR="00866787">
        <w:t>ing</w:t>
      </w:r>
      <w:r>
        <w:t xml:space="preserve"> with significant drops in performance measures across many areas of importance</w:t>
      </w:r>
      <w:r w:rsidR="00866787">
        <w:t>.</w:t>
      </w:r>
      <w:r>
        <w:t xml:space="preserve"> </w:t>
      </w:r>
      <w:r w:rsidR="00A3162A">
        <w:t>In addition, examiners and judges will also need to consider how well award applicants have responded to the crisis in the areas of leadership, workforce</w:t>
      </w:r>
      <w:r w:rsidR="005C7A79">
        <w:t xml:space="preserve"> (e.g., engagement, </w:t>
      </w:r>
      <w:r w:rsidR="005C7A79">
        <w:lastRenderedPageBreak/>
        <w:t>capability, and capacity)</w:t>
      </w:r>
      <w:r w:rsidR="00A3162A">
        <w:t>, operations</w:t>
      </w:r>
      <w:r w:rsidR="005C7A79">
        <w:t xml:space="preserve"> (e.g., supply network)</w:t>
      </w:r>
      <w:r w:rsidR="00A3162A">
        <w:t>, customers</w:t>
      </w:r>
      <w:r w:rsidR="005C7A79">
        <w:t xml:space="preserve"> (e.g., changes in customer base and requirements)</w:t>
      </w:r>
      <w:r w:rsidR="00A3162A">
        <w:t>, and community support</w:t>
      </w:r>
      <w:r w:rsidR="005C7A79">
        <w:t>. Financial results may be especially poor for mid- to late 2020; data may be missing for 2020 as reporting may have fallen off, and there may be geographic differences as the pandemic affects different areas of the country</w:t>
      </w:r>
      <w:r w:rsidR="00A3162A">
        <w:t xml:space="preserve">. </w:t>
      </w:r>
      <w:r w:rsidR="00866787">
        <w:t xml:space="preserve">The judges noted that examiners might be coached to expect such declines, as well as missing data, and that the </w:t>
      </w:r>
      <w:r w:rsidR="004B7928">
        <w:t>industry expert on the examiner team</w:t>
      </w:r>
      <w:r w:rsidR="00A3162A">
        <w:t xml:space="preserve"> </w:t>
      </w:r>
      <w:r w:rsidR="00866787">
        <w:t xml:space="preserve">may be crucial in helping the team reach a full understanding of the applicant’s performance. </w:t>
      </w:r>
      <w:r w:rsidR="00E665A8">
        <w:t xml:space="preserve">They also noted that </w:t>
      </w:r>
      <w:r w:rsidR="005C7A79">
        <w:t>the pandemic will have been a test for leadership. E</w:t>
      </w:r>
      <w:r w:rsidR="00E665A8">
        <w:t xml:space="preserve">xaminers may need to look at results in a more nuanced way, as good performance followed by a drop may not indicate a traditional opportunity for improvement. </w:t>
      </w:r>
      <w:r w:rsidR="00866787">
        <w:t>They also pointed out that the pandemic’s effect will have tested the applicants’ approaches and revealed the applicants’ ability to respond to a crisis.</w:t>
      </w:r>
    </w:p>
    <w:p w14:paraId="05EDFDFF" w14:textId="77777777" w:rsidR="008E797D" w:rsidRDefault="008E797D" w:rsidP="008E797D">
      <w:pPr>
        <w:pStyle w:val="Heading2"/>
      </w:pPr>
      <w:r>
        <w:t>Baldrige Program Updates</w:t>
      </w:r>
    </w:p>
    <w:p w14:paraId="1635C913" w14:textId="419474AF" w:rsidR="008E797D" w:rsidRDefault="008E797D" w:rsidP="008E797D">
      <w:proofErr w:type="spellStart"/>
      <w:r>
        <w:t>Fangmeyer</w:t>
      </w:r>
      <w:proofErr w:type="spellEnd"/>
      <w:r>
        <w:t xml:space="preserve"> reported on engagement scores for the 201</w:t>
      </w:r>
      <w:r w:rsidR="00E665A8">
        <w:t>9</w:t>
      </w:r>
      <w:r>
        <w:t xml:space="preserve"> award applicants based on the Survey of Award Applicants.</w:t>
      </w:r>
      <w:r w:rsidRPr="008D3FB5">
        <w:t xml:space="preserve"> </w:t>
      </w:r>
      <w:r>
        <w:t xml:space="preserve">Net Promoter Scores for respondents’ likelihood to recommend the Baldrige Criteria, their relevance, likelihood to reapply, and satisfaction with participation all show improvement since 2010, when the program began using this measure. </w:t>
      </w:r>
      <w:proofErr w:type="spellStart"/>
      <w:r>
        <w:t>Fangmeyer</w:t>
      </w:r>
      <w:proofErr w:type="spellEnd"/>
      <w:r>
        <w:t xml:space="preserve"> noted that satisfaction with the feedback </w:t>
      </w:r>
      <w:r w:rsidRPr="00886ACB">
        <w:t>reports</w:t>
      </w:r>
      <w:r>
        <w:t xml:space="preserve"> received by applicants</w:t>
      </w:r>
      <w:r w:rsidR="00E665A8">
        <w:t>, as well as the response rate,</w:t>
      </w:r>
      <w:r>
        <w:t xml:space="preserve"> has increased</w:t>
      </w:r>
      <w:r w:rsidR="00E665A8">
        <w:t xml:space="preserve"> and that aspects of the modified award process to be implemented in 2021 address some opportunities for improvement.</w:t>
      </w:r>
    </w:p>
    <w:p w14:paraId="2B2F6514" w14:textId="724DA7ED" w:rsidR="008C3EC8" w:rsidRDefault="008C3EC8" w:rsidP="008C3EC8">
      <w:pPr>
        <w:pStyle w:val="Heading2"/>
      </w:pPr>
      <w:r w:rsidRPr="00331D57">
        <w:t xml:space="preserve">Preparation for </w:t>
      </w:r>
      <w:r>
        <w:t xml:space="preserve">the Board of </w:t>
      </w:r>
      <w:r w:rsidRPr="00331D57">
        <w:t>Overseers Meeting</w:t>
      </w:r>
    </w:p>
    <w:p w14:paraId="7BFAEA23" w14:textId="74A8B821" w:rsidR="00565C5D" w:rsidRDefault="00565C5D" w:rsidP="00565C5D">
      <w:r>
        <w:t xml:space="preserve">The judges reached agreement on minor judging process enhancements for </w:t>
      </w:r>
      <w:r w:rsidR="00E665A8">
        <w:t>Carter</w:t>
      </w:r>
      <w:r>
        <w:t xml:space="preserve"> to report to the Board of Overseers at their meeting the following day. They also agreed to share their perspective on </w:t>
      </w:r>
      <w:r w:rsidR="00E665A8">
        <w:t>virtual site visits</w:t>
      </w:r>
      <w:r>
        <w:t>.</w:t>
      </w:r>
    </w:p>
    <w:p w14:paraId="4E2E7858" w14:textId="0B5405DC" w:rsidR="00F85AD5" w:rsidRPr="008C3EC8" w:rsidRDefault="00565C5D" w:rsidP="008C3EC8">
      <w:r>
        <w:t>After a discussion of meeting strengths and opportunities for improvement, the meeting was a</w:t>
      </w:r>
      <w:r w:rsidR="00F85AD5">
        <w:t>djourn</w:t>
      </w:r>
      <w:r>
        <w:t>ed at</w:t>
      </w:r>
      <w:r w:rsidR="00F85AD5">
        <w:t xml:space="preserve"> 3:</w:t>
      </w:r>
      <w:r w:rsidR="00E665A8">
        <w:t>5</w:t>
      </w:r>
      <w:r w:rsidR="00F85AD5">
        <w:t>0</w:t>
      </w:r>
      <w:r>
        <w:t xml:space="preserve"> p.m.</w:t>
      </w:r>
    </w:p>
    <w:p w14:paraId="3EB8F5AB" w14:textId="77777777" w:rsidR="00C12DE9" w:rsidRDefault="00C12DE9" w:rsidP="00565C5D"/>
    <w:p w14:paraId="36329C9D" w14:textId="18F9B59D" w:rsidR="00565C5D" w:rsidRDefault="00565C5D" w:rsidP="00565C5D">
      <w:r>
        <w:t>I hereby certify that, to the best of my knowledge, the foregoing minutes are accurate and complete.</w:t>
      </w:r>
    </w:p>
    <w:p w14:paraId="2A5498A8" w14:textId="77777777" w:rsidR="00565C5D" w:rsidRDefault="00565C5D" w:rsidP="00565C5D"/>
    <w:p w14:paraId="7EEF400B" w14:textId="77777777" w:rsidR="00E665A8" w:rsidRDefault="00E665A8" w:rsidP="00565C5D">
      <w:pPr>
        <w:pStyle w:val="NoSpacing"/>
      </w:pPr>
    </w:p>
    <w:p w14:paraId="0A712267" w14:textId="0CC1B952" w:rsidR="00565C5D" w:rsidRDefault="00E665A8" w:rsidP="00565C5D">
      <w:pPr>
        <w:pStyle w:val="NoSpacing"/>
      </w:pPr>
      <w:r>
        <w:t>S. Allison Carter</w:t>
      </w:r>
      <w:r w:rsidR="00565C5D" w:rsidRPr="008B338E">
        <w:t xml:space="preserve"> </w:t>
      </w:r>
    </w:p>
    <w:p w14:paraId="314173D4" w14:textId="77777777" w:rsidR="00565C5D" w:rsidRDefault="00565C5D" w:rsidP="00565C5D">
      <w:pPr>
        <w:pStyle w:val="NoSpacing"/>
      </w:pPr>
      <w:r w:rsidRPr="008B338E">
        <w:t xml:space="preserve">Chair </w:t>
      </w:r>
    </w:p>
    <w:p w14:paraId="37055E83" w14:textId="77777777" w:rsidR="00565C5D" w:rsidRDefault="00565C5D" w:rsidP="00565C5D">
      <w:pPr>
        <w:pStyle w:val="NoSpacing"/>
      </w:pPr>
      <w:r>
        <w:t>Judges Panel</w:t>
      </w:r>
    </w:p>
    <w:p w14:paraId="6407A0E7" w14:textId="02F504B1" w:rsidR="00565C5D" w:rsidRPr="008B338E" w:rsidRDefault="00565C5D" w:rsidP="00565C5D">
      <w:pPr>
        <w:pStyle w:val="NoSpacing"/>
      </w:pPr>
      <w:r>
        <w:t>X/X/20</w:t>
      </w:r>
      <w:r w:rsidR="00E665A8">
        <w:t>20</w:t>
      </w:r>
      <w:r>
        <w:tab/>
      </w:r>
      <w:r w:rsidRPr="008B338E">
        <w:tab/>
      </w:r>
      <w:r w:rsidRPr="008B338E">
        <w:tab/>
      </w:r>
    </w:p>
    <w:p w14:paraId="13B4AB8B" w14:textId="77777777" w:rsidR="00565C5D" w:rsidRPr="00D5709F" w:rsidRDefault="00565C5D" w:rsidP="00565C5D"/>
    <w:p w14:paraId="7E95D644" w14:textId="241AE00D" w:rsidR="00181682" w:rsidRPr="000576D1" w:rsidRDefault="00181682" w:rsidP="00565C5D">
      <w:pPr>
        <w:pStyle w:val="Heading2"/>
      </w:pPr>
    </w:p>
    <w:sectPr w:rsidR="00181682" w:rsidRPr="000576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8962" w14:textId="77777777" w:rsidR="003B1548" w:rsidRDefault="003B1548" w:rsidP="005A0FDE">
      <w:pPr>
        <w:spacing w:after="0"/>
      </w:pPr>
      <w:r>
        <w:separator/>
      </w:r>
    </w:p>
  </w:endnote>
  <w:endnote w:type="continuationSeparator" w:id="0">
    <w:p w14:paraId="03B4BC9A" w14:textId="77777777" w:rsidR="003B1548" w:rsidRDefault="003B1548" w:rsidP="005A0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741129"/>
      <w:docPartObj>
        <w:docPartGallery w:val="Page Numbers (Bottom of Page)"/>
        <w:docPartUnique/>
      </w:docPartObj>
    </w:sdtPr>
    <w:sdtEndPr>
      <w:rPr>
        <w:noProof/>
      </w:rPr>
    </w:sdtEndPr>
    <w:sdtContent>
      <w:p w14:paraId="64220ABF" w14:textId="30BABF69" w:rsidR="0014415C" w:rsidRDefault="0014415C" w:rsidP="006D4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0EE8" w14:textId="77777777" w:rsidR="003B1548" w:rsidRDefault="003B1548" w:rsidP="005A0FDE">
      <w:pPr>
        <w:spacing w:after="0"/>
      </w:pPr>
      <w:r>
        <w:separator/>
      </w:r>
    </w:p>
  </w:footnote>
  <w:footnote w:type="continuationSeparator" w:id="0">
    <w:p w14:paraId="5B157754" w14:textId="77777777" w:rsidR="003B1548" w:rsidRDefault="003B1548" w:rsidP="005A0F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9D7"/>
    <w:multiLevelType w:val="hybridMultilevel"/>
    <w:tmpl w:val="7598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824AB"/>
    <w:multiLevelType w:val="hybridMultilevel"/>
    <w:tmpl w:val="C2A8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37EF"/>
    <w:multiLevelType w:val="hybridMultilevel"/>
    <w:tmpl w:val="03DA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6D0C"/>
    <w:multiLevelType w:val="hybridMultilevel"/>
    <w:tmpl w:val="8BD27E3C"/>
    <w:lvl w:ilvl="0" w:tplc="47761148">
      <w:start w:val="1"/>
      <w:numFmt w:val="bullet"/>
      <w:lvlText w:val="•"/>
      <w:lvlJc w:val="left"/>
      <w:pPr>
        <w:tabs>
          <w:tab w:val="num" w:pos="720"/>
        </w:tabs>
        <w:ind w:left="720" w:hanging="360"/>
      </w:pPr>
      <w:rPr>
        <w:rFonts w:ascii="Arial" w:hAnsi="Arial" w:hint="default"/>
      </w:rPr>
    </w:lvl>
    <w:lvl w:ilvl="1" w:tplc="496E6F2C" w:tentative="1">
      <w:start w:val="1"/>
      <w:numFmt w:val="bullet"/>
      <w:lvlText w:val="•"/>
      <w:lvlJc w:val="left"/>
      <w:pPr>
        <w:tabs>
          <w:tab w:val="num" w:pos="1440"/>
        </w:tabs>
        <w:ind w:left="1440" w:hanging="360"/>
      </w:pPr>
      <w:rPr>
        <w:rFonts w:ascii="Arial" w:hAnsi="Arial" w:hint="default"/>
      </w:rPr>
    </w:lvl>
    <w:lvl w:ilvl="2" w:tplc="5D6C60C0" w:tentative="1">
      <w:start w:val="1"/>
      <w:numFmt w:val="bullet"/>
      <w:lvlText w:val="•"/>
      <w:lvlJc w:val="left"/>
      <w:pPr>
        <w:tabs>
          <w:tab w:val="num" w:pos="2160"/>
        </w:tabs>
        <w:ind w:left="2160" w:hanging="360"/>
      </w:pPr>
      <w:rPr>
        <w:rFonts w:ascii="Arial" w:hAnsi="Arial" w:hint="default"/>
      </w:rPr>
    </w:lvl>
    <w:lvl w:ilvl="3" w:tplc="14C411AC" w:tentative="1">
      <w:start w:val="1"/>
      <w:numFmt w:val="bullet"/>
      <w:lvlText w:val="•"/>
      <w:lvlJc w:val="left"/>
      <w:pPr>
        <w:tabs>
          <w:tab w:val="num" w:pos="2880"/>
        </w:tabs>
        <w:ind w:left="2880" w:hanging="360"/>
      </w:pPr>
      <w:rPr>
        <w:rFonts w:ascii="Arial" w:hAnsi="Arial" w:hint="default"/>
      </w:rPr>
    </w:lvl>
    <w:lvl w:ilvl="4" w:tplc="43F80114" w:tentative="1">
      <w:start w:val="1"/>
      <w:numFmt w:val="bullet"/>
      <w:lvlText w:val="•"/>
      <w:lvlJc w:val="left"/>
      <w:pPr>
        <w:tabs>
          <w:tab w:val="num" w:pos="3600"/>
        </w:tabs>
        <w:ind w:left="3600" w:hanging="360"/>
      </w:pPr>
      <w:rPr>
        <w:rFonts w:ascii="Arial" w:hAnsi="Arial" w:hint="default"/>
      </w:rPr>
    </w:lvl>
    <w:lvl w:ilvl="5" w:tplc="D69CA862" w:tentative="1">
      <w:start w:val="1"/>
      <w:numFmt w:val="bullet"/>
      <w:lvlText w:val="•"/>
      <w:lvlJc w:val="left"/>
      <w:pPr>
        <w:tabs>
          <w:tab w:val="num" w:pos="4320"/>
        </w:tabs>
        <w:ind w:left="4320" w:hanging="360"/>
      </w:pPr>
      <w:rPr>
        <w:rFonts w:ascii="Arial" w:hAnsi="Arial" w:hint="default"/>
      </w:rPr>
    </w:lvl>
    <w:lvl w:ilvl="6" w:tplc="63AE858A" w:tentative="1">
      <w:start w:val="1"/>
      <w:numFmt w:val="bullet"/>
      <w:lvlText w:val="•"/>
      <w:lvlJc w:val="left"/>
      <w:pPr>
        <w:tabs>
          <w:tab w:val="num" w:pos="5040"/>
        </w:tabs>
        <w:ind w:left="5040" w:hanging="360"/>
      </w:pPr>
      <w:rPr>
        <w:rFonts w:ascii="Arial" w:hAnsi="Arial" w:hint="default"/>
      </w:rPr>
    </w:lvl>
    <w:lvl w:ilvl="7" w:tplc="5F721AC0" w:tentative="1">
      <w:start w:val="1"/>
      <w:numFmt w:val="bullet"/>
      <w:lvlText w:val="•"/>
      <w:lvlJc w:val="left"/>
      <w:pPr>
        <w:tabs>
          <w:tab w:val="num" w:pos="5760"/>
        </w:tabs>
        <w:ind w:left="5760" w:hanging="360"/>
      </w:pPr>
      <w:rPr>
        <w:rFonts w:ascii="Arial" w:hAnsi="Arial" w:hint="default"/>
      </w:rPr>
    </w:lvl>
    <w:lvl w:ilvl="8" w:tplc="AEB01A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15739B"/>
    <w:multiLevelType w:val="hybridMultilevel"/>
    <w:tmpl w:val="854422DC"/>
    <w:lvl w:ilvl="0" w:tplc="D6E24732">
      <w:start w:val="1"/>
      <w:numFmt w:val="bullet"/>
      <w:lvlText w:val="•"/>
      <w:lvlJc w:val="left"/>
      <w:pPr>
        <w:tabs>
          <w:tab w:val="num" w:pos="720"/>
        </w:tabs>
        <w:ind w:left="720" w:hanging="360"/>
      </w:pPr>
      <w:rPr>
        <w:rFonts w:ascii="Arial" w:hAnsi="Arial" w:hint="default"/>
      </w:rPr>
    </w:lvl>
    <w:lvl w:ilvl="1" w:tplc="9EAA5922">
      <w:start w:val="174"/>
      <w:numFmt w:val="bullet"/>
      <w:lvlText w:val="o"/>
      <w:lvlJc w:val="left"/>
      <w:pPr>
        <w:tabs>
          <w:tab w:val="num" w:pos="1440"/>
        </w:tabs>
        <w:ind w:left="1440" w:hanging="360"/>
      </w:pPr>
      <w:rPr>
        <w:rFonts w:ascii="Courier New" w:hAnsi="Courier New" w:hint="default"/>
      </w:rPr>
    </w:lvl>
    <w:lvl w:ilvl="2" w:tplc="CF822D4A">
      <w:start w:val="174"/>
      <w:numFmt w:val="bullet"/>
      <w:lvlText w:val=""/>
      <w:lvlJc w:val="left"/>
      <w:pPr>
        <w:tabs>
          <w:tab w:val="num" w:pos="2160"/>
        </w:tabs>
        <w:ind w:left="2160" w:hanging="360"/>
      </w:pPr>
      <w:rPr>
        <w:rFonts w:ascii="Wingdings" w:hAnsi="Wingdings" w:hint="default"/>
      </w:rPr>
    </w:lvl>
    <w:lvl w:ilvl="3" w:tplc="F92226F6" w:tentative="1">
      <w:start w:val="1"/>
      <w:numFmt w:val="bullet"/>
      <w:lvlText w:val="•"/>
      <w:lvlJc w:val="left"/>
      <w:pPr>
        <w:tabs>
          <w:tab w:val="num" w:pos="2880"/>
        </w:tabs>
        <w:ind w:left="2880" w:hanging="360"/>
      </w:pPr>
      <w:rPr>
        <w:rFonts w:ascii="Arial" w:hAnsi="Arial" w:hint="default"/>
      </w:rPr>
    </w:lvl>
    <w:lvl w:ilvl="4" w:tplc="FCCA70A6" w:tentative="1">
      <w:start w:val="1"/>
      <w:numFmt w:val="bullet"/>
      <w:lvlText w:val="•"/>
      <w:lvlJc w:val="left"/>
      <w:pPr>
        <w:tabs>
          <w:tab w:val="num" w:pos="3600"/>
        </w:tabs>
        <w:ind w:left="3600" w:hanging="360"/>
      </w:pPr>
      <w:rPr>
        <w:rFonts w:ascii="Arial" w:hAnsi="Arial" w:hint="default"/>
      </w:rPr>
    </w:lvl>
    <w:lvl w:ilvl="5" w:tplc="0EA2B898" w:tentative="1">
      <w:start w:val="1"/>
      <w:numFmt w:val="bullet"/>
      <w:lvlText w:val="•"/>
      <w:lvlJc w:val="left"/>
      <w:pPr>
        <w:tabs>
          <w:tab w:val="num" w:pos="4320"/>
        </w:tabs>
        <w:ind w:left="4320" w:hanging="360"/>
      </w:pPr>
      <w:rPr>
        <w:rFonts w:ascii="Arial" w:hAnsi="Arial" w:hint="default"/>
      </w:rPr>
    </w:lvl>
    <w:lvl w:ilvl="6" w:tplc="1D62A9DE" w:tentative="1">
      <w:start w:val="1"/>
      <w:numFmt w:val="bullet"/>
      <w:lvlText w:val="•"/>
      <w:lvlJc w:val="left"/>
      <w:pPr>
        <w:tabs>
          <w:tab w:val="num" w:pos="5040"/>
        </w:tabs>
        <w:ind w:left="5040" w:hanging="360"/>
      </w:pPr>
      <w:rPr>
        <w:rFonts w:ascii="Arial" w:hAnsi="Arial" w:hint="default"/>
      </w:rPr>
    </w:lvl>
    <w:lvl w:ilvl="7" w:tplc="4F12C39C" w:tentative="1">
      <w:start w:val="1"/>
      <w:numFmt w:val="bullet"/>
      <w:lvlText w:val="•"/>
      <w:lvlJc w:val="left"/>
      <w:pPr>
        <w:tabs>
          <w:tab w:val="num" w:pos="5760"/>
        </w:tabs>
        <w:ind w:left="5760" w:hanging="360"/>
      </w:pPr>
      <w:rPr>
        <w:rFonts w:ascii="Arial" w:hAnsi="Arial" w:hint="default"/>
      </w:rPr>
    </w:lvl>
    <w:lvl w:ilvl="8" w:tplc="E1561E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575712"/>
    <w:multiLevelType w:val="hybridMultilevel"/>
    <w:tmpl w:val="363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D1DAB"/>
    <w:multiLevelType w:val="hybridMultilevel"/>
    <w:tmpl w:val="A08EDB7C"/>
    <w:lvl w:ilvl="0" w:tplc="AF8AE600">
      <w:start w:val="1"/>
      <w:numFmt w:val="bullet"/>
      <w:lvlText w:val="•"/>
      <w:lvlJc w:val="left"/>
      <w:pPr>
        <w:tabs>
          <w:tab w:val="num" w:pos="720"/>
        </w:tabs>
        <w:ind w:left="720" w:hanging="360"/>
      </w:pPr>
      <w:rPr>
        <w:rFonts w:ascii="Arial" w:hAnsi="Arial" w:hint="default"/>
      </w:rPr>
    </w:lvl>
    <w:lvl w:ilvl="1" w:tplc="369A2B36" w:tentative="1">
      <w:start w:val="1"/>
      <w:numFmt w:val="bullet"/>
      <w:lvlText w:val="•"/>
      <w:lvlJc w:val="left"/>
      <w:pPr>
        <w:tabs>
          <w:tab w:val="num" w:pos="1440"/>
        </w:tabs>
        <w:ind w:left="1440" w:hanging="360"/>
      </w:pPr>
      <w:rPr>
        <w:rFonts w:ascii="Arial" w:hAnsi="Arial" w:hint="default"/>
      </w:rPr>
    </w:lvl>
    <w:lvl w:ilvl="2" w:tplc="16286FEC">
      <w:start w:val="1"/>
      <w:numFmt w:val="bullet"/>
      <w:lvlText w:val="•"/>
      <w:lvlJc w:val="left"/>
      <w:pPr>
        <w:tabs>
          <w:tab w:val="num" w:pos="2160"/>
        </w:tabs>
        <w:ind w:left="2160" w:hanging="360"/>
      </w:pPr>
      <w:rPr>
        <w:rFonts w:ascii="Arial" w:hAnsi="Arial" w:hint="default"/>
      </w:rPr>
    </w:lvl>
    <w:lvl w:ilvl="3" w:tplc="1B0018C0" w:tentative="1">
      <w:start w:val="1"/>
      <w:numFmt w:val="bullet"/>
      <w:lvlText w:val="•"/>
      <w:lvlJc w:val="left"/>
      <w:pPr>
        <w:tabs>
          <w:tab w:val="num" w:pos="2880"/>
        </w:tabs>
        <w:ind w:left="2880" w:hanging="360"/>
      </w:pPr>
      <w:rPr>
        <w:rFonts w:ascii="Arial" w:hAnsi="Arial" w:hint="default"/>
      </w:rPr>
    </w:lvl>
    <w:lvl w:ilvl="4" w:tplc="DFF69C20" w:tentative="1">
      <w:start w:val="1"/>
      <w:numFmt w:val="bullet"/>
      <w:lvlText w:val="•"/>
      <w:lvlJc w:val="left"/>
      <w:pPr>
        <w:tabs>
          <w:tab w:val="num" w:pos="3600"/>
        </w:tabs>
        <w:ind w:left="3600" w:hanging="360"/>
      </w:pPr>
      <w:rPr>
        <w:rFonts w:ascii="Arial" w:hAnsi="Arial" w:hint="default"/>
      </w:rPr>
    </w:lvl>
    <w:lvl w:ilvl="5" w:tplc="0E820928" w:tentative="1">
      <w:start w:val="1"/>
      <w:numFmt w:val="bullet"/>
      <w:lvlText w:val="•"/>
      <w:lvlJc w:val="left"/>
      <w:pPr>
        <w:tabs>
          <w:tab w:val="num" w:pos="4320"/>
        </w:tabs>
        <w:ind w:left="4320" w:hanging="360"/>
      </w:pPr>
      <w:rPr>
        <w:rFonts w:ascii="Arial" w:hAnsi="Arial" w:hint="default"/>
      </w:rPr>
    </w:lvl>
    <w:lvl w:ilvl="6" w:tplc="B352D00A" w:tentative="1">
      <w:start w:val="1"/>
      <w:numFmt w:val="bullet"/>
      <w:lvlText w:val="•"/>
      <w:lvlJc w:val="left"/>
      <w:pPr>
        <w:tabs>
          <w:tab w:val="num" w:pos="5040"/>
        </w:tabs>
        <w:ind w:left="5040" w:hanging="360"/>
      </w:pPr>
      <w:rPr>
        <w:rFonts w:ascii="Arial" w:hAnsi="Arial" w:hint="default"/>
      </w:rPr>
    </w:lvl>
    <w:lvl w:ilvl="7" w:tplc="A32AE99A" w:tentative="1">
      <w:start w:val="1"/>
      <w:numFmt w:val="bullet"/>
      <w:lvlText w:val="•"/>
      <w:lvlJc w:val="left"/>
      <w:pPr>
        <w:tabs>
          <w:tab w:val="num" w:pos="5760"/>
        </w:tabs>
        <w:ind w:left="5760" w:hanging="360"/>
      </w:pPr>
      <w:rPr>
        <w:rFonts w:ascii="Arial" w:hAnsi="Arial" w:hint="default"/>
      </w:rPr>
    </w:lvl>
    <w:lvl w:ilvl="8" w:tplc="41ACF4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635C26"/>
    <w:multiLevelType w:val="hybridMultilevel"/>
    <w:tmpl w:val="EAA0936A"/>
    <w:lvl w:ilvl="0" w:tplc="D1D8EB8A">
      <w:start w:val="1"/>
      <w:numFmt w:val="bullet"/>
      <w:lvlText w:val="•"/>
      <w:lvlJc w:val="left"/>
      <w:pPr>
        <w:tabs>
          <w:tab w:val="num" w:pos="720"/>
        </w:tabs>
        <w:ind w:left="720" w:hanging="360"/>
      </w:pPr>
      <w:rPr>
        <w:rFonts w:ascii="Arial" w:hAnsi="Arial" w:hint="default"/>
      </w:rPr>
    </w:lvl>
    <w:lvl w:ilvl="1" w:tplc="D52A3342" w:tentative="1">
      <w:start w:val="1"/>
      <w:numFmt w:val="bullet"/>
      <w:lvlText w:val="•"/>
      <w:lvlJc w:val="left"/>
      <w:pPr>
        <w:tabs>
          <w:tab w:val="num" w:pos="1440"/>
        </w:tabs>
        <w:ind w:left="1440" w:hanging="360"/>
      </w:pPr>
      <w:rPr>
        <w:rFonts w:ascii="Arial" w:hAnsi="Arial" w:hint="default"/>
      </w:rPr>
    </w:lvl>
    <w:lvl w:ilvl="2" w:tplc="FB5813B4" w:tentative="1">
      <w:start w:val="1"/>
      <w:numFmt w:val="bullet"/>
      <w:lvlText w:val="•"/>
      <w:lvlJc w:val="left"/>
      <w:pPr>
        <w:tabs>
          <w:tab w:val="num" w:pos="2160"/>
        </w:tabs>
        <w:ind w:left="2160" w:hanging="360"/>
      </w:pPr>
      <w:rPr>
        <w:rFonts w:ascii="Arial" w:hAnsi="Arial" w:hint="default"/>
      </w:rPr>
    </w:lvl>
    <w:lvl w:ilvl="3" w:tplc="6262B912" w:tentative="1">
      <w:start w:val="1"/>
      <w:numFmt w:val="bullet"/>
      <w:lvlText w:val="•"/>
      <w:lvlJc w:val="left"/>
      <w:pPr>
        <w:tabs>
          <w:tab w:val="num" w:pos="2880"/>
        </w:tabs>
        <w:ind w:left="2880" w:hanging="360"/>
      </w:pPr>
      <w:rPr>
        <w:rFonts w:ascii="Arial" w:hAnsi="Arial" w:hint="default"/>
      </w:rPr>
    </w:lvl>
    <w:lvl w:ilvl="4" w:tplc="6AA6C070" w:tentative="1">
      <w:start w:val="1"/>
      <w:numFmt w:val="bullet"/>
      <w:lvlText w:val="•"/>
      <w:lvlJc w:val="left"/>
      <w:pPr>
        <w:tabs>
          <w:tab w:val="num" w:pos="3600"/>
        </w:tabs>
        <w:ind w:left="3600" w:hanging="360"/>
      </w:pPr>
      <w:rPr>
        <w:rFonts w:ascii="Arial" w:hAnsi="Arial" w:hint="default"/>
      </w:rPr>
    </w:lvl>
    <w:lvl w:ilvl="5" w:tplc="248C7A90" w:tentative="1">
      <w:start w:val="1"/>
      <w:numFmt w:val="bullet"/>
      <w:lvlText w:val="•"/>
      <w:lvlJc w:val="left"/>
      <w:pPr>
        <w:tabs>
          <w:tab w:val="num" w:pos="4320"/>
        </w:tabs>
        <w:ind w:left="4320" w:hanging="360"/>
      </w:pPr>
      <w:rPr>
        <w:rFonts w:ascii="Arial" w:hAnsi="Arial" w:hint="default"/>
      </w:rPr>
    </w:lvl>
    <w:lvl w:ilvl="6" w:tplc="5B2AF1F6" w:tentative="1">
      <w:start w:val="1"/>
      <w:numFmt w:val="bullet"/>
      <w:lvlText w:val="•"/>
      <w:lvlJc w:val="left"/>
      <w:pPr>
        <w:tabs>
          <w:tab w:val="num" w:pos="5040"/>
        </w:tabs>
        <w:ind w:left="5040" w:hanging="360"/>
      </w:pPr>
      <w:rPr>
        <w:rFonts w:ascii="Arial" w:hAnsi="Arial" w:hint="default"/>
      </w:rPr>
    </w:lvl>
    <w:lvl w:ilvl="7" w:tplc="1176189C" w:tentative="1">
      <w:start w:val="1"/>
      <w:numFmt w:val="bullet"/>
      <w:lvlText w:val="•"/>
      <w:lvlJc w:val="left"/>
      <w:pPr>
        <w:tabs>
          <w:tab w:val="num" w:pos="5760"/>
        </w:tabs>
        <w:ind w:left="5760" w:hanging="360"/>
      </w:pPr>
      <w:rPr>
        <w:rFonts w:ascii="Arial" w:hAnsi="Arial" w:hint="default"/>
      </w:rPr>
    </w:lvl>
    <w:lvl w:ilvl="8" w:tplc="6CF46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1040D6"/>
    <w:multiLevelType w:val="hybridMultilevel"/>
    <w:tmpl w:val="3E06F544"/>
    <w:lvl w:ilvl="0" w:tplc="B29EE64C">
      <w:start w:val="1"/>
      <w:numFmt w:val="bullet"/>
      <w:lvlText w:val="•"/>
      <w:lvlJc w:val="left"/>
      <w:pPr>
        <w:tabs>
          <w:tab w:val="num" w:pos="720"/>
        </w:tabs>
        <w:ind w:left="720" w:hanging="360"/>
      </w:pPr>
      <w:rPr>
        <w:rFonts w:ascii="Arial" w:hAnsi="Arial" w:hint="default"/>
      </w:rPr>
    </w:lvl>
    <w:lvl w:ilvl="1" w:tplc="B65449E2" w:tentative="1">
      <w:start w:val="1"/>
      <w:numFmt w:val="bullet"/>
      <w:lvlText w:val="•"/>
      <w:lvlJc w:val="left"/>
      <w:pPr>
        <w:tabs>
          <w:tab w:val="num" w:pos="1440"/>
        </w:tabs>
        <w:ind w:left="1440" w:hanging="360"/>
      </w:pPr>
      <w:rPr>
        <w:rFonts w:ascii="Arial" w:hAnsi="Arial" w:hint="default"/>
      </w:rPr>
    </w:lvl>
    <w:lvl w:ilvl="2" w:tplc="C376FF1C" w:tentative="1">
      <w:start w:val="1"/>
      <w:numFmt w:val="bullet"/>
      <w:lvlText w:val="•"/>
      <w:lvlJc w:val="left"/>
      <w:pPr>
        <w:tabs>
          <w:tab w:val="num" w:pos="2160"/>
        </w:tabs>
        <w:ind w:left="2160" w:hanging="360"/>
      </w:pPr>
      <w:rPr>
        <w:rFonts w:ascii="Arial" w:hAnsi="Arial" w:hint="default"/>
      </w:rPr>
    </w:lvl>
    <w:lvl w:ilvl="3" w:tplc="96CC947E" w:tentative="1">
      <w:start w:val="1"/>
      <w:numFmt w:val="bullet"/>
      <w:lvlText w:val="•"/>
      <w:lvlJc w:val="left"/>
      <w:pPr>
        <w:tabs>
          <w:tab w:val="num" w:pos="2880"/>
        </w:tabs>
        <w:ind w:left="2880" w:hanging="360"/>
      </w:pPr>
      <w:rPr>
        <w:rFonts w:ascii="Arial" w:hAnsi="Arial" w:hint="default"/>
      </w:rPr>
    </w:lvl>
    <w:lvl w:ilvl="4" w:tplc="0FC67942" w:tentative="1">
      <w:start w:val="1"/>
      <w:numFmt w:val="bullet"/>
      <w:lvlText w:val="•"/>
      <w:lvlJc w:val="left"/>
      <w:pPr>
        <w:tabs>
          <w:tab w:val="num" w:pos="3600"/>
        </w:tabs>
        <w:ind w:left="3600" w:hanging="360"/>
      </w:pPr>
      <w:rPr>
        <w:rFonts w:ascii="Arial" w:hAnsi="Arial" w:hint="default"/>
      </w:rPr>
    </w:lvl>
    <w:lvl w:ilvl="5" w:tplc="663A18A0" w:tentative="1">
      <w:start w:val="1"/>
      <w:numFmt w:val="bullet"/>
      <w:lvlText w:val="•"/>
      <w:lvlJc w:val="left"/>
      <w:pPr>
        <w:tabs>
          <w:tab w:val="num" w:pos="4320"/>
        </w:tabs>
        <w:ind w:left="4320" w:hanging="360"/>
      </w:pPr>
      <w:rPr>
        <w:rFonts w:ascii="Arial" w:hAnsi="Arial" w:hint="default"/>
      </w:rPr>
    </w:lvl>
    <w:lvl w:ilvl="6" w:tplc="F886E39E" w:tentative="1">
      <w:start w:val="1"/>
      <w:numFmt w:val="bullet"/>
      <w:lvlText w:val="•"/>
      <w:lvlJc w:val="left"/>
      <w:pPr>
        <w:tabs>
          <w:tab w:val="num" w:pos="5040"/>
        </w:tabs>
        <w:ind w:left="5040" w:hanging="360"/>
      </w:pPr>
      <w:rPr>
        <w:rFonts w:ascii="Arial" w:hAnsi="Arial" w:hint="default"/>
      </w:rPr>
    </w:lvl>
    <w:lvl w:ilvl="7" w:tplc="A09055AE" w:tentative="1">
      <w:start w:val="1"/>
      <w:numFmt w:val="bullet"/>
      <w:lvlText w:val="•"/>
      <w:lvlJc w:val="left"/>
      <w:pPr>
        <w:tabs>
          <w:tab w:val="num" w:pos="5760"/>
        </w:tabs>
        <w:ind w:left="5760" w:hanging="360"/>
      </w:pPr>
      <w:rPr>
        <w:rFonts w:ascii="Arial" w:hAnsi="Arial" w:hint="default"/>
      </w:rPr>
    </w:lvl>
    <w:lvl w:ilvl="8" w:tplc="61DCC6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8759EF"/>
    <w:multiLevelType w:val="hybridMultilevel"/>
    <w:tmpl w:val="DD524B7E"/>
    <w:lvl w:ilvl="0" w:tplc="A62EA196">
      <w:start w:val="1"/>
      <w:numFmt w:val="bullet"/>
      <w:lvlText w:val="•"/>
      <w:lvlJc w:val="left"/>
      <w:pPr>
        <w:tabs>
          <w:tab w:val="num" w:pos="720"/>
        </w:tabs>
        <w:ind w:left="720" w:hanging="360"/>
      </w:pPr>
      <w:rPr>
        <w:rFonts w:ascii="Arial" w:hAnsi="Arial" w:hint="default"/>
      </w:rPr>
    </w:lvl>
    <w:lvl w:ilvl="1" w:tplc="8E0A860E" w:tentative="1">
      <w:start w:val="1"/>
      <w:numFmt w:val="bullet"/>
      <w:lvlText w:val="•"/>
      <w:lvlJc w:val="left"/>
      <w:pPr>
        <w:tabs>
          <w:tab w:val="num" w:pos="1440"/>
        </w:tabs>
        <w:ind w:left="1440" w:hanging="360"/>
      </w:pPr>
      <w:rPr>
        <w:rFonts w:ascii="Arial" w:hAnsi="Arial" w:hint="default"/>
      </w:rPr>
    </w:lvl>
    <w:lvl w:ilvl="2" w:tplc="548AB278" w:tentative="1">
      <w:start w:val="1"/>
      <w:numFmt w:val="bullet"/>
      <w:lvlText w:val="•"/>
      <w:lvlJc w:val="left"/>
      <w:pPr>
        <w:tabs>
          <w:tab w:val="num" w:pos="2160"/>
        </w:tabs>
        <w:ind w:left="2160" w:hanging="360"/>
      </w:pPr>
      <w:rPr>
        <w:rFonts w:ascii="Arial" w:hAnsi="Arial" w:hint="default"/>
      </w:rPr>
    </w:lvl>
    <w:lvl w:ilvl="3" w:tplc="559CCB38" w:tentative="1">
      <w:start w:val="1"/>
      <w:numFmt w:val="bullet"/>
      <w:lvlText w:val="•"/>
      <w:lvlJc w:val="left"/>
      <w:pPr>
        <w:tabs>
          <w:tab w:val="num" w:pos="2880"/>
        </w:tabs>
        <w:ind w:left="2880" w:hanging="360"/>
      </w:pPr>
      <w:rPr>
        <w:rFonts w:ascii="Arial" w:hAnsi="Arial" w:hint="default"/>
      </w:rPr>
    </w:lvl>
    <w:lvl w:ilvl="4" w:tplc="BF6062B0" w:tentative="1">
      <w:start w:val="1"/>
      <w:numFmt w:val="bullet"/>
      <w:lvlText w:val="•"/>
      <w:lvlJc w:val="left"/>
      <w:pPr>
        <w:tabs>
          <w:tab w:val="num" w:pos="3600"/>
        </w:tabs>
        <w:ind w:left="3600" w:hanging="360"/>
      </w:pPr>
      <w:rPr>
        <w:rFonts w:ascii="Arial" w:hAnsi="Arial" w:hint="default"/>
      </w:rPr>
    </w:lvl>
    <w:lvl w:ilvl="5" w:tplc="68EA4C52" w:tentative="1">
      <w:start w:val="1"/>
      <w:numFmt w:val="bullet"/>
      <w:lvlText w:val="•"/>
      <w:lvlJc w:val="left"/>
      <w:pPr>
        <w:tabs>
          <w:tab w:val="num" w:pos="4320"/>
        </w:tabs>
        <w:ind w:left="4320" w:hanging="360"/>
      </w:pPr>
      <w:rPr>
        <w:rFonts w:ascii="Arial" w:hAnsi="Arial" w:hint="default"/>
      </w:rPr>
    </w:lvl>
    <w:lvl w:ilvl="6" w:tplc="7B028BF4" w:tentative="1">
      <w:start w:val="1"/>
      <w:numFmt w:val="bullet"/>
      <w:lvlText w:val="•"/>
      <w:lvlJc w:val="left"/>
      <w:pPr>
        <w:tabs>
          <w:tab w:val="num" w:pos="5040"/>
        </w:tabs>
        <w:ind w:left="5040" w:hanging="360"/>
      </w:pPr>
      <w:rPr>
        <w:rFonts w:ascii="Arial" w:hAnsi="Arial" w:hint="default"/>
      </w:rPr>
    </w:lvl>
    <w:lvl w:ilvl="7" w:tplc="7330857E" w:tentative="1">
      <w:start w:val="1"/>
      <w:numFmt w:val="bullet"/>
      <w:lvlText w:val="•"/>
      <w:lvlJc w:val="left"/>
      <w:pPr>
        <w:tabs>
          <w:tab w:val="num" w:pos="5760"/>
        </w:tabs>
        <w:ind w:left="5760" w:hanging="360"/>
      </w:pPr>
      <w:rPr>
        <w:rFonts w:ascii="Arial" w:hAnsi="Arial" w:hint="default"/>
      </w:rPr>
    </w:lvl>
    <w:lvl w:ilvl="8" w:tplc="CBFC26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B775EC"/>
    <w:multiLevelType w:val="hybridMultilevel"/>
    <w:tmpl w:val="655E34DA"/>
    <w:lvl w:ilvl="0" w:tplc="D996F87C">
      <w:start w:val="1"/>
      <w:numFmt w:val="bullet"/>
      <w:lvlText w:val="•"/>
      <w:lvlJc w:val="left"/>
      <w:pPr>
        <w:tabs>
          <w:tab w:val="num" w:pos="720"/>
        </w:tabs>
        <w:ind w:left="720" w:hanging="360"/>
      </w:pPr>
      <w:rPr>
        <w:rFonts w:ascii="Arial" w:hAnsi="Arial" w:hint="default"/>
      </w:rPr>
    </w:lvl>
    <w:lvl w:ilvl="1" w:tplc="55B8D408" w:tentative="1">
      <w:start w:val="1"/>
      <w:numFmt w:val="bullet"/>
      <w:lvlText w:val="•"/>
      <w:lvlJc w:val="left"/>
      <w:pPr>
        <w:tabs>
          <w:tab w:val="num" w:pos="1440"/>
        </w:tabs>
        <w:ind w:left="1440" w:hanging="360"/>
      </w:pPr>
      <w:rPr>
        <w:rFonts w:ascii="Arial" w:hAnsi="Arial" w:hint="default"/>
      </w:rPr>
    </w:lvl>
    <w:lvl w:ilvl="2" w:tplc="DBDC17BA" w:tentative="1">
      <w:start w:val="1"/>
      <w:numFmt w:val="bullet"/>
      <w:lvlText w:val="•"/>
      <w:lvlJc w:val="left"/>
      <w:pPr>
        <w:tabs>
          <w:tab w:val="num" w:pos="2160"/>
        </w:tabs>
        <w:ind w:left="2160" w:hanging="360"/>
      </w:pPr>
      <w:rPr>
        <w:rFonts w:ascii="Arial" w:hAnsi="Arial" w:hint="default"/>
      </w:rPr>
    </w:lvl>
    <w:lvl w:ilvl="3" w:tplc="C134A3EC" w:tentative="1">
      <w:start w:val="1"/>
      <w:numFmt w:val="bullet"/>
      <w:lvlText w:val="•"/>
      <w:lvlJc w:val="left"/>
      <w:pPr>
        <w:tabs>
          <w:tab w:val="num" w:pos="2880"/>
        </w:tabs>
        <w:ind w:left="2880" w:hanging="360"/>
      </w:pPr>
      <w:rPr>
        <w:rFonts w:ascii="Arial" w:hAnsi="Arial" w:hint="default"/>
      </w:rPr>
    </w:lvl>
    <w:lvl w:ilvl="4" w:tplc="2DD22F8C" w:tentative="1">
      <w:start w:val="1"/>
      <w:numFmt w:val="bullet"/>
      <w:lvlText w:val="•"/>
      <w:lvlJc w:val="left"/>
      <w:pPr>
        <w:tabs>
          <w:tab w:val="num" w:pos="3600"/>
        </w:tabs>
        <w:ind w:left="3600" w:hanging="360"/>
      </w:pPr>
      <w:rPr>
        <w:rFonts w:ascii="Arial" w:hAnsi="Arial" w:hint="default"/>
      </w:rPr>
    </w:lvl>
    <w:lvl w:ilvl="5" w:tplc="5EB83D30" w:tentative="1">
      <w:start w:val="1"/>
      <w:numFmt w:val="bullet"/>
      <w:lvlText w:val="•"/>
      <w:lvlJc w:val="left"/>
      <w:pPr>
        <w:tabs>
          <w:tab w:val="num" w:pos="4320"/>
        </w:tabs>
        <w:ind w:left="4320" w:hanging="360"/>
      </w:pPr>
      <w:rPr>
        <w:rFonts w:ascii="Arial" w:hAnsi="Arial" w:hint="default"/>
      </w:rPr>
    </w:lvl>
    <w:lvl w:ilvl="6" w:tplc="E286C88A" w:tentative="1">
      <w:start w:val="1"/>
      <w:numFmt w:val="bullet"/>
      <w:lvlText w:val="•"/>
      <w:lvlJc w:val="left"/>
      <w:pPr>
        <w:tabs>
          <w:tab w:val="num" w:pos="5040"/>
        </w:tabs>
        <w:ind w:left="5040" w:hanging="360"/>
      </w:pPr>
      <w:rPr>
        <w:rFonts w:ascii="Arial" w:hAnsi="Arial" w:hint="default"/>
      </w:rPr>
    </w:lvl>
    <w:lvl w:ilvl="7" w:tplc="EDF443EE" w:tentative="1">
      <w:start w:val="1"/>
      <w:numFmt w:val="bullet"/>
      <w:lvlText w:val="•"/>
      <w:lvlJc w:val="left"/>
      <w:pPr>
        <w:tabs>
          <w:tab w:val="num" w:pos="5760"/>
        </w:tabs>
        <w:ind w:left="5760" w:hanging="360"/>
      </w:pPr>
      <w:rPr>
        <w:rFonts w:ascii="Arial" w:hAnsi="Arial" w:hint="default"/>
      </w:rPr>
    </w:lvl>
    <w:lvl w:ilvl="8" w:tplc="665429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8155AD"/>
    <w:multiLevelType w:val="hybridMultilevel"/>
    <w:tmpl w:val="3E301A3C"/>
    <w:lvl w:ilvl="0" w:tplc="CE0A151A">
      <w:start w:val="1"/>
      <w:numFmt w:val="bullet"/>
      <w:lvlText w:val="•"/>
      <w:lvlJc w:val="left"/>
      <w:pPr>
        <w:tabs>
          <w:tab w:val="num" w:pos="720"/>
        </w:tabs>
        <w:ind w:left="720" w:hanging="360"/>
      </w:pPr>
      <w:rPr>
        <w:rFonts w:ascii="Arial" w:hAnsi="Arial" w:cs="Times New Roman" w:hint="default"/>
      </w:rPr>
    </w:lvl>
    <w:lvl w:ilvl="1" w:tplc="E1A66186">
      <w:start w:val="1"/>
      <w:numFmt w:val="bullet"/>
      <w:lvlText w:val="•"/>
      <w:lvlJc w:val="left"/>
      <w:pPr>
        <w:tabs>
          <w:tab w:val="num" w:pos="1440"/>
        </w:tabs>
        <w:ind w:left="1440" w:hanging="360"/>
      </w:pPr>
      <w:rPr>
        <w:rFonts w:ascii="Arial" w:hAnsi="Arial" w:cs="Times New Roman" w:hint="default"/>
      </w:rPr>
    </w:lvl>
    <w:lvl w:ilvl="2" w:tplc="B122EFFE">
      <w:start w:val="1"/>
      <w:numFmt w:val="bullet"/>
      <w:lvlText w:val="•"/>
      <w:lvlJc w:val="left"/>
      <w:pPr>
        <w:tabs>
          <w:tab w:val="num" w:pos="2160"/>
        </w:tabs>
        <w:ind w:left="2160" w:hanging="360"/>
      </w:pPr>
      <w:rPr>
        <w:rFonts w:ascii="Arial" w:hAnsi="Arial" w:cs="Times New Roman" w:hint="default"/>
      </w:rPr>
    </w:lvl>
    <w:lvl w:ilvl="3" w:tplc="8DD0F0D2">
      <w:start w:val="1"/>
      <w:numFmt w:val="bullet"/>
      <w:lvlText w:val="•"/>
      <w:lvlJc w:val="left"/>
      <w:pPr>
        <w:tabs>
          <w:tab w:val="num" w:pos="2880"/>
        </w:tabs>
        <w:ind w:left="2880" w:hanging="360"/>
      </w:pPr>
      <w:rPr>
        <w:rFonts w:ascii="Arial" w:hAnsi="Arial" w:cs="Times New Roman" w:hint="default"/>
      </w:rPr>
    </w:lvl>
    <w:lvl w:ilvl="4" w:tplc="6018087A">
      <w:start w:val="1"/>
      <w:numFmt w:val="bullet"/>
      <w:lvlText w:val="•"/>
      <w:lvlJc w:val="left"/>
      <w:pPr>
        <w:tabs>
          <w:tab w:val="num" w:pos="3600"/>
        </w:tabs>
        <w:ind w:left="3600" w:hanging="360"/>
      </w:pPr>
      <w:rPr>
        <w:rFonts w:ascii="Arial" w:hAnsi="Arial" w:cs="Times New Roman" w:hint="default"/>
      </w:rPr>
    </w:lvl>
    <w:lvl w:ilvl="5" w:tplc="B2E200FC">
      <w:start w:val="1"/>
      <w:numFmt w:val="bullet"/>
      <w:lvlText w:val="•"/>
      <w:lvlJc w:val="left"/>
      <w:pPr>
        <w:tabs>
          <w:tab w:val="num" w:pos="4320"/>
        </w:tabs>
        <w:ind w:left="4320" w:hanging="360"/>
      </w:pPr>
      <w:rPr>
        <w:rFonts w:ascii="Arial" w:hAnsi="Arial" w:cs="Times New Roman" w:hint="default"/>
      </w:rPr>
    </w:lvl>
    <w:lvl w:ilvl="6" w:tplc="402E7EBA">
      <w:start w:val="1"/>
      <w:numFmt w:val="bullet"/>
      <w:lvlText w:val="•"/>
      <w:lvlJc w:val="left"/>
      <w:pPr>
        <w:tabs>
          <w:tab w:val="num" w:pos="5040"/>
        </w:tabs>
        <w:ind w:left="5040" w:hanging="360"/>
      </w:pPr>
      <w:rPr>
        <w:rFonts w:ascii="Arial" w:hAnsi="Arial" w:cs="Times New Roman" w:hint="default"/>
      </w:rPr>
    </w:lvl>
    <w:lvl w:ilvl="7" w:tplc="46A0DF88">
      <w:start w:val="1"/>
      <w:numFmt w:val="bullet"/>
      <w:lvlText w:val="•"/>
      <w:lvlJc w:val="left"/>
      <w:pPr>
        <w:tabs>
          <w:tab w:val="num" w:pos="5760"/>
        </w:tabs>
        <w:ind w:left="5760" w:hanging="360"/>
      </w:pPr>
      <w:rPr>
        <w:rFonts w:ascii="Arial" w:hAnsi="Arial" w:cs="Times New Roman" w:hint="default"/>
      </w:rPr>
    </w:lvl>
    <w:lvl w:ilvl="8" w:tplc="F6F6D634">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ED24197"/>
    <w:multiLevelType w:val="hybridMultilevel"/>
    <w:tmpl w:val="1DC0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D1ACF"/>
    <w:multiLevelType w:val="hybridMultilevel"/>
    <w:tmpl w:val="713C7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73BCC"/>
    <w:multiLevelType w:val="hybridMultilevel"/>
    <w:tmpl w:val="807C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D3AC9"/>
    <w:multiLevelType w:val="hybridMultilevel"/>
    <w:tmpl w:val="F6D2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41CEB"/>
    <w:multiLevelType w:val="hybridMultilevel"/>
    <w:tmpl w:val="4AC00634"/>
    <w:lvl w:ilvl="0" w:tplc="51E2AC52">
      <w:start w:val="1"/>
      <w:numFmt w:val="bullet"/>
      <w:lvlText w:val="•"/>
      <w:lvlJc w:val="left"/>
      <w:pPr>
        <w:tabs>
          <w:tab w:val="num" w:pos="720"/>
        </w:tabs>
        <w:ind w:left="720" w:hanging="360"/>
      </w:pPr>
      <w:rPr>
        <w:rFonts w:ascii="Arial" w:hAnsi="Arial" w:cs="Times New Roman" w:hint="default"/>
      </w:rPr>
    </w:lvl>
    <w:lvl w:ilvl="1" w:tplc="6CE034CC">
      <w:start w:val="1"/>
      <w:numFmt w:val="bullet"/>
      <w:lvlText w:val="•"/>
      <w:lvlJc w:val="left"/>
      <w:pPr>
        <w:tabs>
          <w:tab w:val="num" w:pos="1440"/>
        </w:tabs>
        <w:ind w:left="1440" w:hanging="360"/>
      </w:pPr>
      <w:rPr>
        <w:rFonts w:ascii="Arial" w:hAnsi="Arial" w:cs="Times New Roman" w:hint="default"/>
      </w:rPr>
    </w:lvl>
    <w:lvl w:ilvl="2" w:tplc="DEC4A618">
      <w:start w:val="1"/>
      <w:numFmt w:val="bullet"/>
      <w:lvlText w:val="•"/>
      <w:lvlJc w:val="left"/>
      <w:pPr>
        <w:tabs>
          <w:tab w:val="num" w:pos="2160"/>
        </w:tabs>
        <w:ind w:left="2160" w:hanging="360"/>
      </w:pPr>
      <w:rPr>
        <w:rFonts w:ascii="Arial" w:hAnsi="Arial" w:cs="Times New Roman" w:hint="default"/>
      </w:rPr>
    </w:lvl>
    <w:lvl w:ilvl="3" w:tplc="93548F0E">
      <w:start w:val="1"/>
      <w:numFmt w:val="bullet"/>
      <w:lvlText w:val="•"/>
      <w:lvlJc w:val="left"/>
      <w:pPr>
        <w:tabs>
          <w:tab w:val="num" w:pos="2880"/>
        </w:tabs>
        <w:ind w:left="2880" w:hanging="360"/>
      </w:pPr>
      <w:rPr>
        <w:rFonts w:ascii="Arial" w:hAnsi="Arial" w:cs="Times New Roman" w:hint="default"/>
      </w:rPr>
    </w:lvl>
    <w:lvl w:ilvl="4" w:tplc="89C239F8">
      <w:start w:val="1"/>
      <w:numFmt w:val="bullet"/>
      <w:lvlText w:val="•"/>
      <w:lvlJc w:val="left"/>
      <w:pPr>
        <w:tabs>
          <w:tab w:val="num" w:pos="3600"/>
        </w:tabs>
        <w:ind w:left="3600" w:hanging="360"/>
      </w:pPr>
      <w:rPr>
        <w:rFonts w:ascii="Arial" w:hAnsi="Arial" w:cs="Times New Roman" w:hint="default"/>
      </w:rPr>
    </w:lvl>
    <w:lvl w:ilvl="5" w:tplc="3D2C4282">
      <w:start w:val="1"/>
      <w:numFmt w:val="bullet"/>
      <w:lvlText w:val="•"/>
      <w:lvlJc w:val="left"/>
      <w:pPr>
        <w:tabs>
          <w:tab w:val="num" w:pos="4320"/>
        </w:tabs>
        <w:ind w:left="4320" w:hanging="360"/>
      </w:pPr>
      <w:rPr>
        <w:rFonts w:ascii="Arial" w:hAnsi="Arial" w:cs="Times New Roman" w:hint="default"/>
      </w:rPr>
    </w:lvl>
    <w:lvl w:ilvl="6" w:tplc="D18A271C">
      <w:start w:val="1"/>
      <w:numFmt w:val="bullet"/>
      <w:lvlText w:val="•"/>
      <w:lvlJc w:val="left"/>
      <w:pPr>
        <w:tabs>
          <w:tab w:val="num" w:pos="5040"/>
        </w:tabs>
        <w:ind w:left="5040" w:hanging="360"/>
      </w:pPr>
      <w:rPr>
        <w:rFonts w:ascii="Arial" w:hAnsi="Arial" w:cs="Times New Roman" w:hint="default"/>
      </w:rPr>
    </w:lvl>
    <w:lvl w:ilvl="7" w:tplc="E6BA1470">
      <w:start w:val="1"/>
      <w:numFmt w:val="bullet"/>
      <w:lvlText w:val="•"/>
      <w:lvlJc w:val="left"/>
      <w:pPr>
        <w:tabs>
          <w:tab w:val="num" w:pos="5760"/>
        </w:tabs>
        <w:ind w:left="5760" w:hanging="360"/>
      </w:pPr>
      <w:rPr>
        <w:rFonts w:ascii="Arial" w:hAnsi="Arial" w:cs="Times New Roman" w:hint="default"/>
      </w:rPr>
    </w:lvl>
    <w:lvl w:ilvl="8" w:tplc="8F0C690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448257F"/>
    <w:multiLevelType w:val="hybridMultilevel"/>
    <w:tmpl w:val="7A384D1A"/>
    <w:lvl w:ilvl="0" w:tplc="6410413C">
      <w:start w:val="1"/>
      <w:numFmt w:val="bullet"/>
      <w:lvlText w:val="•"/>
      <w:lvlJc w:val="left"/>
      <w:pPr>
        <w:tabs>
          <w:tab w:val="num" w:pos="720"/>
        </w:tabs>
        <w:ind w:left="720" w:hanging="360"/>
      </w:pPr>
      <w:rPr>
        <w:rFonts w:ascii="Arial" w:hAnsi="Arial" w:hint="default"/>
      </w:rPr>
    </w:lvl>
    <w:lvl w:ilvl="1" w:tplc="F592AA18">
      <w:start w:val="174"/>
      <w:numFmt w:val="bullet"/>
      <w:lvlText w:val="o"/>
      <w:lvlJc w:val="left"/>
      <w:pPr>
        <w:tabs>
          <w:tab w:val="num" w:pos="1440"/>
        </w:tabs>
        <w:ind w:left="1440" w:hanging="360"/>
      </w:pPr>
      <w:rPr>
        <w:rFonts w:ascii="Courier New" w:hAnsi="Courier New" w:hint="default"/>
      </w:rPr>
    </w:lvl>
    <w:lvl w:ilvl="2" w:tplc="E7B2366E" w:tentative="1">
      <w:start w:val="1"/>
      <w:numFmt w:val="bullet"/>
      <w:lvlText w:val="•"/>
      <w:lvlJc w:val="left"/>
      <w:pPr>
        <w:tabs>
          <w:tab w:val="num" w:pos="2160"/>
        </w:tabs>
        <w:ind w:left="2160" w:hanging="360"/>
      </w:pPr>
      <w:rPr>
        <w:rFonts w:ascii="Arial" w:hAnsi="Arial" w:hint="default"/>
      </w:rPr>
    </w:lvl>
    <w:lvl w:ilvl="3" w:tplc="71DA19E8" w:tentative="1">
      <w:start w:val="1"/>
      <w:numFmt w:val="bullet"/>
      <w:lvlText w:val="•"/>
      <w:lvlJc w:val="left"/>
      <w:pPr>
        <w:tabs>
          <w:tab w:val="num" w:pos="2880"/>
        </w:tabs>
        <w:ind w:left="2880" w:hanging="360"/>
      </w:pPr>
      <w:rPr>
        <w:rFonts w:ascii="Arial" w:hAnsi="Arial" w:hint="default"/>
      </w:rPr>
    </w:lvl>
    <w:lvl w:ilvl="4" w:tplc="453EB98A" w:tentative="1">
      <w:start w:val="1"/>
      <w:numFmt w:val="bullet"/>
      <w:lvlText w:val="•"/>
      <w:lvlJc w:val="left"/>
      <w:pPr>
        <w:tabs>
          <w:tab w:val="num" w:pos="3600"/>
        </w:tabs>
        <w:ind w:left="3600" w:hanging="360"/>
      </w:pPr>
      <w:rPr>
        <w:rFonts w:ascii="Arial" w:hAnsi="Arial" w:hint="default"/>
      </w:rPr>
    </w:lvl>
    <w:lvl w:ilvl="5" w:tplc="88B64D52" w:tentative="1">
      <w:start w:val="1"/>
      <w:numFmt w:val="bullet"/>
      <w:lvlText w:val="•"/>
      <w:lvlJc w:val="left"/>
      <w:pPr>
        <w:tabs>
          <w:tab w:val="num" w:pos="4320"/>
        </w:tabs>
        <w:ind w:left="4320" w:hanging="360"/>
      </w:pPr>
      <w:rPr>
        <w:rFonts w:ascii="Arial" w:hAnsi="Arial" w:hint="default"/>
      </w:rPr>
    </w:lvl>
    <w:lvl w:ilvl="6" w:tplc="A0E282B2" w:tentative="1">
      <w:start w:val="1"/>
      <w:numFmt w:val="bullet"/>
      <w:lvlText w:val="•"/>
      <w:lvlJc w:val="left"/>
      <w:pPr>
        <w:tabs>
          <w:tab w:val="num" w:pos="5040"/>
        </w:tabs>
        <w:ind w:left="5040" w:hanging="360"/>
      </w:pPr>
      <w:rPr>
        <w:rFonts w:ascii="Arial" w:hAnsi="Arial" w:hint="default"/>
      </w:rPr>
    </w:lvl>
    <w:lvl w:ilvl="7" w:tplc="548AC114" w:tentative="1">
      <w:start w:val="1"/>
      <w:numFmt w:val="bullet"/>
      <w:lvlText w:val="•"/>
      <w:lvlJc w:val="left"/>
      <w:pPr>
        <w:tabs>
          <w:tab w:val="num" w:pos="5760"/>
        </w:tabs>
        <w:ind w:left="5760" w:hanging="360"/>
      </w:pPr>
      <w:rPr>
        <w:rFonts w:ascii="Arial" w:hAnsi="Arial" w:hint="default"/>
      </w:rPr>
    </w:lvl>
    <w:lvl w:ilvl="8" w:tplc="D75C78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523E0D"/>
    <w:multiLevelType w:val="hybridMultilevel"/>
    <w:tmpl w:val="8A7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E3568"/>
    <w:multiLevelType w:val="hybridMultilevel"/>
    <w:tmpl w:val="4764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25545"/>
    <w:multiLevelType w:val="hybridMultilevel"/>
    <w:tmpl w:val="E55C8304"/>
    <w:lvl w:ilvl="0" w:tplc="D6EE1F16">
      <w:start w:val="1"/>
      <w:numFmt w:val="bullet"/>
      <w:lvlText w:val=""/>
      <w:lvlJc w:val="left"/>
      <w:pPr>
        <w:tabs>
          <w:tab w:val="num" w:pos="720"/>
        </w:tabs>
        <w:ind w:left="720" w:hanging="360"/>
      </w:pPr>
      <w:rPr>
        <w:rFonts w:ascii="Symbol" w:hAnsi="Symbol" w:hint="default"/>
      </w:rPr>
    </w:lvl>
    <w:lvl w:ilvl="1" w:tplc="EBD4CE92">
      <w:start w:val="1"/>
      <w:numFmt w:val="bullet"/>
      <w:lvlText w:val=""/>
      <w:lvlJc w:val="left"/>
      <w:pPr>
        <w:tabs>
          <w:tab w:val="num" w:pos="1440"/>
        </w:tabs>
        <w:ind w:left="1440" w:hanging="360"/>
      </w:pPr>
      <w:rPr>
        <w:rFonts w:ascii="Symbol" w:hAnsi="Symbol" w:hint="default"/>
      </w:rPr>
    </w:lvl>
    <w:lvl w:ilvl="2" w:tplc="60DA0A1E" w:tentative="1">
      <w:start w:val="1"/>
      <w:numFmt w:val="bullet"/>
      <w:lvlText w:val=""/>
      <w:lvlJc w:val="left"/>
      <w:pPr>
        <w:tabs>
          <w:tab w:val="num" w:pos="2160"/>
        </w:tabs>
        <w:ind w:left="2160" w:hanging="360"/>
      </w:pPr>
      <w:rPr>
        <w:rFonts w:ascii="Symbol" w:hAnsi="Symbol" w:hint="default"/>
      </w:rPr>
    </w:lvl>
    <w:lvl w:ilvl="3" w:tplc="91260268" w:tentative="1">
      <w:start w:val="1"/>
      <w:numFmt w:val="bullet"/>
      <w:lvlText w:val=""/>
      <w:lvlJc w:val="left"/>
      <w:pPr>
        <w:tabs>
          <w:tab w:val="num" w:pos="2880"/>
        </w:tabs>
        <w:ind w:left="2880" w:hanging="360"/>
      </w:pPr>
      <w:rPr>
        <w:rFonts w:ascii="Symbol" w:hAnsi="Symbol" w:hint="default"/>
      </w:rPr>
    </w:lvl>
    <w:lvl w:ilvl="4" w:tplc="C4825A9A" w:tentative="1">
      <w:start w:val="1"/>
      <w:numFmt w:val="bullet"/>
      <w:lvlText w:val=""/>
      <w:lvlJc w:val="left"/>
      <w:pPr>
        <w:tabs>
          <w:tab w:val="num" w:pos="3600"/>
        </w:tabs>
        <w:ind w:left="3600" w:hanging="360"/>
      </w:pPr>
      <w:rPr>
        <w:rFonts w:ascii="Symbol" w:hAnsi="Symbol" w:hint="default"/>
      </w:rPr>
    </w:lvl>
    <w:lvl w:ilvl="5" w:tplc="1A72F1EA" w:tentative="1">
      <w:start w:val="1"/>
      <w:numFmt w:val="bullet"/>
      <w:lvlText w:val=""/>
      <w:lvlJc w:val="left"/>
      <w:pPr>
        <w:tabs>
          <w:tab w:val="num" w:pos="4320"/>
        </w:tabs>
        <w:ind w:left="4320" w:hanging="360"/>
      </w:pPr>
      <w:rPr>
        <w:rFonts w:ascii="Symbol" w:hAnsi="Symbol" w:hint="default"/>
      </w:rPr>
    </w:lvl>
    <w:lvl w:ilvl="6" w:tplc="31088466" w:tentative="1">
      <w:start w:val="1"/>
      <w:numFmt w:val="bullet"/>
      <w:lvlText w:val=""/>
      <w:lvlJc w:val="left"/>
      <w:pPr>
        <w:tabs>
          <w:tab w:val="num" w:pos="5040"/>
        </w:tabs>
        <w:ind w:left="5040" w:hanging="360"/>
      </w:pPr>
      <w:rPr>
        <w:rFonts w:ascii="Symbol" w:hAnsi="Symbol" w:hint="default"/>
      </w:rPr>
    </w:lvl>
    <w:lvl w:ilvl="7" w:tplc="D1FA00F0" w:tentative="1">
      <w:start w:val="1"/>
      <w:numFmt w:val="bullet"/>
      <w:lvlText w:val=""/>
      <w:lvlJc w:val="left"/>
      <w:pPr>
        <w:tabs>
          <w:tab w:val="num" w:pos="5760"/>
        </w:tabs>
        <w:ind w:left="5760" w:hanging="360"/>
      </w:pPr>
      <w:rPr>
        <w:rFonts w:ascii="Symbol" w:hAnsi="Symbol" w:hint="default"/>
      </w:rPr>
    </w:lvl>
    <w:lvl w:ilvl="8" w:tplc="2E76DD1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AD70A04"/>
    <w:multiLevelType w:val="hybridMultilevel"/>
    <w:tmpl w:val="D61C9ADE"/>
    <w:lvl w:ilvl="0" w:tplc="BBA8AEE6">
      <w:start w:val="1"/>
      <w:numFmt w:val="bullet"/>
      <w:lvlText w:val="•"/>
      <w:lvlJc w:val="left"/>
      <w:pPr>
        <w:tabs>
          <w:tab w:val="num" w:pos="720"/>
        </w:tabs>
        <w:ind w:left="720" w:hanging="360"/>
      </w:pPr>
      <w:rPr>
        <w:rFonts w:ascii="Arial" w:hAnsi="Arial" w:hint="default"/>
      </w:rPr>
    </w:lvl>
    <w:lvl w:ilvl="1" w:tplc="2E52897E">
      <w:start w:val="174"/>
      <w:numFmt w:val="bullet"/>
      <w:lvlText w:val="o"/>
      <w:lvlJc w:val="left"/>
      <w:pPr>
        <w:tabs>
          <w:tab w:val="num" w:pos="1440"/>
        </w:tabs>
        <w:ind w:left="1440" w:hanging="360"/>
      </w:pPr>
      <w:rPr>
        <w:rFonts w:ascii="Courier New" w:hAnsi="Courier New" w:hint="default"/>
      </w:rPr>
    </w:lvl>
    <w:lvl w:ilvl="2" w:tplc="34B46AA8" w:tentative="1">
      <w:start w:val="1"/>
      <w:numFmt w:val="bullet"/>
      <w:lvlText w:val="•"/>
      <w:lvlJc w:val="left"/>
      <w:pPr>
        <w:tabs>
          <w:tab w:val="num" w:pos="2160"/>
        </w:tabs>
        <w:ind w:left="2160" w:hanging="360"/>
      </w:pPr>
      <w:rPr>
        <w:rFonts w:ascii="Arial" w:hAnsi="Arial" w:hint="default"/>
      </w:rPr>
    </w:lvl>
    <w:lvl w:ilvl="3" w:tplc="0C7687CE" w:tentative="1">
      <w:start w:val="1"/>
      <w:numFmt w:val="bullet"/>
      <w:lvlText w:val="•"/>
      <w:lvlJc w:val="left"/>
      <w:pPr>
        <w:tabs>
          <w:tab w:val="num" w:pos="2880"/>
        </w:tabs>
        <w:ind w:left="2880" w:hanging="360"/>
      </w:pPr>
      <w:rPr>
        <w:rFonts w:ascii="Arial" w:hAnsi="Arial" w:hint="default"/>
      </w:rPr>
    </w:lvl>
    <w:lvl w:ilvl="4" w:tplc="4EA6ACA6" w:tentative="1">
      <w:start w:val="1"/>
      <w:numFmt w:val="bullet"/>
      <w:lvlText w:val="•"/>
      <w:lvlJc w:val="left"/>
      <w:pPr>
        <w:tabs>
          <w:tab w:val="num" w:pos="3600"/>
        </w:tabs>
        <w:ind w:left="3600" w:hanging="360"/>
      </w:pPr>
      <w:rPr>
        <w:rFonts w:ascii="Arial" w:hAnsi="Arial" w:hint="default"/>
      </w:rPr>
    </w:lvl>
    <w:lvl w:ilvl="5" w:tplc="0100D768" w:tentative="1">
      <w:start w:val="1"/>
      <w:numFmt w:val="bullet"/>
      <w:lvlText w:val="•"/>
      <w:lvlJc w:val="left"/>
      <w:pPr>
        <w:tabs>
          <w:tab w:val="num" w:pos="4320"/>
        </w:tabs>
        <w:ind w:left="4320" w:hanging="360"/>
      </w:pPr>
      <w:rPr>
        <w:rFonts w:ascii="Arial" w:hAnsi="Arial" w:hint="default"/>
      </w:rPr>
    </w:lvl>
    <w:lvl w:ilvl="6" w:tplc="646E4266" w:tentative="1">
      <w:start w:val="1"/>
      <w:numFmt w:val="bullet"/>
      <w:lvlText w:val="•"/>
      <w:lvlJc w:val="left"/>
      <w:pPr>
        <w:tabs>
          <w:tab w:val="num" w:pos="5040"/>
        </w:tabs>
        <w:ind w:left="5040" w:hanging="360"/>
      </w:pPr>
      <w:rPr>
        <w:rFonts w:ascii="Arial" w:hAnsi="Arial" w:hint="default"/>
      </w:rPr>
    </w:lvl>
    <w:lvl w:ilvl="7" w:tplc="CA2CB0D8" w:tentative="1">
      <w:start w:val="1"/>
      <w:numFmt w:val="bullet"/>
      <w:lvlText w:val="•"/>
      <w:lvlJc w:val="left"/>
      <w:pPr>
        <w:tabs>
          <w:tab w:val="num" w:pos="5760"/>
        </w:tabs>
        <w:ind w:left="5760" w:hanging="360"/>
      </w:pPr>
      <w:rPr>
        <w:rFonts w:ascii="Arial" w:hAnsi="Arial" w:hint="default"/>
      </w:rPr>
    </w:lvl>
    <w:lvl w:ilvl="8" w:tplc="F92A5E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D6011C"/>
    <w:multiLevelType w:val="hybridMultilevel"/>
    <w:tmpl w:val="91FAB90C"/>
    <w:lvl w:ilvl="0" w:tplc="99F26342">
      <w:start w:val="1"/>
      <w:numFmt w:val="bullet"/>
      <w:lvlText w:val="•"/>
      <w:lvlJc w:val="left"/>
      <w:pPr>
        <w:tabs>
          <w:tab w:val="num" w:pos="720"/>
        </w:tabs>
        <w:ind w:left="720" w:hanging="360"/>
      </w:pPr>
      <w:rPr>
        <w:rFonts w:ascii="Arial" w:hAnsi="Arial" w:hint="default"/>
      </w:rPr>
    </w:lvl>
    <w:lvl w:ilvl="1" w:tplc="6CD0CEE4">
      <w:start w:val="1"/>
      <w:numFmt w:val="bullet"/>
      <w:lvlText w:val="•"/>
      <w:lvlJc w:val="left"/>
      <w:pPr>
        <w:tabs>
          <w:tab w:val="num" w:pos="1440"/>
        </w:tabs>
        <w:ind w:left="1440" w:hanging="360"/>
      </w:pPr>
      <w:rPr>
        <w:rFonts w:ascii="Arial" w:hAnsi="Arial" w:hint="default"/>
      </w:rPr>
    </w:lvl>
    <w:lvl w:ilvl="2" w:tplc="83246430">
      <w:start w:val="1"/>
      <w:numFmt w:val="bullet"/>
      <w:lvlText w:val="•"/>
      <w:lvlJc w:val="left"/>
      <w:pPr>
        <w:tabs>
          <w:tab w:val="num" w:pos="2160"/>
        </w:tabs>
        <w:ind w:left="2160" w:hanging="360"/>
      </w:pPr>
      <w:rPr>
        <w:rFonts w:ascii="Arial" w:hAnsi="Arial" w:hint="default"/>
      </w:rPr>
    </w:lvl>
    <w:lvl w:ilvl="3" w:tplc="1DA0D108" w:tentative="1">
      <w:start w:val="1"/>
      <w:numFmt w:val="bullet"/>
      <w:lvlText w:val="•"/>
      <w:lvlJc w:val="left"/>
      <w:pPr>
        <w:tabs>
          <w:tab w:val="num" w:pos="2880"/>
        </w:tabs>
        <w:ind w:left="2880" w:hanging="360"/>
      </w:pPr>
      <w:rPr>
        <w:rFonts w:ascii="Arial" w:hAnsi="Arial" w:hint="default"/>
      </w:rPr>
    </w:lvl>
    <w:lvl w:ilvl="4" w:tplc="95C4F544" w:tentative="1">
      <w:start w:val="1"/>
      <w:numFmt w:val="bullet"/>
      <w:lvlText w:val="•"/>
      <w:lvlJc w:val="left"/>
      <w:pPr>
        <w:tabs>
          <w:tab w:val="num" w:pos="3600"/>
        </w:tabs>
        <w:ind w:left="3600" w:hanging="360"/>
      </w:pPr>
      <w:rPr>
        <w:rFonts w:ascii="Arial" w:hAnsi="Arial" w:hint="default"/>
      </w:rPr>
    </w:lvl>
    <w:lvl w:ilvl="5" w:tplc="EC088BF6" w:tentative="1">
      <w:start w:val="1"/>
      <w:numFmt w:val="bullet"/>
      <w:lvlText w:val="•"/>
      <w:lvlJc w:val="left"/>
      <w:pPr>
        <w:tabs>
          <w:tab w:val="num" w:pos="4320"/>
        </w:tabs>
        <w:ind w:left="4320" w:hanging="360"/>
      </w:pPr>
      <w:rPr>
        <w:rFonts w:ascii="Arial" w:hAnsi="Arial" w:hint="default"/>
      </w:rPr>
    </w:lvl>
    <w:lvl w:ilvl="6" w:tplc="DB784B24" w:tentative="1">
      <w:start w:val="1"/>
      <w:numFmt w:val="bullet"/>
      <w:lvlText w:val="•"/>
      <w:lvlJc w:val="left"/>
      <w:pPr>
        <w:tabs>
          <w:tab w:val="num" w:pos="5040"/>
        </w:tabs>
        <w:ind w:left="5040" w:hanging="360"/>
      </w:pPr>
      <w:rPr>
        <w:rFonts w:ascii="Arial" w:hAnsi="Arial" w:hint="default"/>
      </w:rPr>
    </w:lvl>
    <w:lvl w:ilvl="7" w:tplc="F10C1E3A" w:tentative="1">
      <w:start w:val="1"/>
      <w:numFmt w:val="bullet"/>
      <w:lvlText w:val="•"/>
      <w:lvlJc w:val="left"/>
      <w:pPr>
        <w:tabs>
          <w:tab w:val="num" w:pos="5760"/>
        </w:tabs>
        <w:ind w:left="5760" w:hanging="360"/>
      </w:pPr>
      <w:rPr>
        <w:rFonts w:ascii="Arial" w:hAnsi="Arial" w:hint="default"/>
      </w:rPr>
    </w:lvl>
    <w:lvl w:ilvl="8" w:tplc="ECD8D2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4B22FF"/>
    <w:multiLevelType w:val="hybridMultilevel"/>
    <w:tmpl w:val="A204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11D59"/>
    <w:multiLevelType w:val="hybridMultilevel"/>
    <w:tmpl w:val="3976ABBE"/>
    <w:lvl w:ilvl="0" w:tplc="1D9E844C">
      <w:start w:val="1"/>
      <w:numFmt w:val="bullet"/>
      <w:lvlText w:val="•"/>
      <w:lvlJc w:val="left"/>
      <w:pPr>
        <w:tabs>
          <w:tab w:val="num" w:pos="720"/>
        </w:tabs>
        <w:ind w:left="720" w:hanging="360"/>
      </w:pPr>
      <w:rPr>
        <w:rFonts w:ascii="Arial" w:hAnsi="Arial" w:hint="default"/>
      </w:rPr>
    </w:lvl>
    <w:lvl w:ilvl="1" w:tplc="F35CD218" w:tentative="1">
      <w:start w:val="1"/>
      <w:numFmt w:val="bullet"/>
      <w:lvlText w:val="•"/>
      <w:lvlJc w:val="left"/>
      <w:pPr>
        <w:tabs>
          <w:tab w:val="num" w:pos="1440"/>
        </w:tabs>
        <w:ind w:left="1440" w:hanging="360"/>
      </w:pPr>
      <w:rPr>
        <w:rFonts w:ascii="Arial" w:hAnsi="Arial" w:hint="default"/>
      </w:rPr>
    </w:lvl>
    <w:lvl w:ilvl="2" w:tplc="8F94898A" w:tentative="1">
      <w:start w:val="1"/>
      <w:numFmt w:val="bullet"/>
      <w:lvlText w:val="•"/>
      <w:lvlJc w:val="left"/>
      <w:pPr>
        <w:tabs>
          <w:tab w:val="num" w:pos="2160"/>
        </w:tabs>
        <w:ind w:left="2160" w:hanging="360"/>
      </w:pPr>
      <w:rPr>
        <w:rFonts w:ascii="Arial" w:hAnsi="Arial" w:hint="default"/>
      </w:rPr>
    </w:lvl>
    <w:lvl w:ilvl="3" w:tplc="FF0272BE" w:tentative="1">
      <w:start w:val="1"/>
      <w:numFmt w:val="bullet"/>
      <w:lvlText w:val="•"/>
      <w:lvlJc w:val="left"/>
      <w:pPr>
        <w:tabs>
          <w:tab w:val="num" w:pos="2880"/>
        </w:tabs>
        <w:ind w:left="2880" w:hanging="360"/>
      </w:pPr>
      <w:rPr>
        <w:rFonts w:ascii="Arial" w:hAnsi="Arial" w:hint="default"/>
      </w:rPr>
    </w:lvl>
    <w:lvl w:ilvl="4" w:tplc="86D4D6D8" w:tentative="1">
      <w:start w:val="1"/>
      <w:numFmt w:val="bullet"/>
      <w:lvlText w:val="•"/>
      <w:lvlJc w:val="left"/>
      <w:pPr>
        <w:tabs>
          <w:tab w:val="num" w:pos="3600"/>
        </w:tabs>
        <w:ind w:left="3600" w:hanging="360"/>
      </w:pPr>
      <w:rPr>
        <w:rFonts w:ascii="Arial" w:hAnsi="Arial" w:hint="default"/>
      </w:rPr>
    </w:lvl>
    <w:lvl w:ilvl="5" w:tplc="AB66EA06" w:tentative="1">
      <w:start w:val="1"/>
      <w:numFmt w:val="bullet"/>
      <w:lvlText w:val="•"/>
      <w:lvlJc w:val="left"/>
      <w:pPr>
        <w:tabs>
          <w:tab w:val="num" w:pos="4320"/>
        </w:tabs>
        <w:ind w:left="4320" w:hanging="360"/>
      </w:pPr>
      <w:rPr>
        <w:rFonts w:ascii="Arial" w:hAnsi="Arial" w:hint="default"/>
      </w:rPr>
    </w:lvl>
    <w:lvl w:ilvl="6" w:tplc="71E0150E" w:tentative="1">
      <w:start w:val="1"/>
      <w:numFmt w:val="bullet"/>
      <w:lvlText w:val="•"/>
      <w:lvlJc w:val="left"/>
      <w:pPr>
        <w:tabs>
          <w:tab w:val="num" w:pos="5040"/>
        </w:tabs>
        <w:ind w:left="5040" w:hanging="360"/>
      </w:pPr>
      <w:rPr>
        <w:rFonts w:ascii="Arial" w:hAnsi="Arial" w:hint="default"/>
      </w:rPr>
    </w:lvl>
    <w:lvl w:ilvl="7" w:tplc="34180026" w:tentative="1">
      <w:start w:val="1"/>
      <w:numFmt w:val="bullet"/>
      <w:lvlText w:val="•"/>
      <w:lvlJc w:val="left"/>
      <w:pPr>
        <w:tabs>
          <w:tab w:val="num" w:pos="5760"/>
        </w:tabs>
        <w:ind w:left="5760" w:hanging="360"/>
      </w:pPr>
      <w:rPr>
        <w:rFonts w:ascii="Arial" w:hAnsi="Arial" w:hint="default"/>
      </w:rPr>
    </w:lvl>
    <w:lvl w:ilvl="8" w:tplc="F32EBE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667092"/>
    <w:multiLevelType w:val="hybridMultilevel"/>
    <w:tmpl w:val="AD0E74AE"/>
    <w:lvl w:ilvl="0" w:tplc="B498D764">
      <w:start w:val="1"/>
      <w:numFmt w:val="bullet"/>
      <w:lvlText w:val="•"/>
      <w:lvlJc w:val="left"/>
      <w:pPr>
        <w:tabs>
          <w:tab w:val="num" w:pos="720"/>
        </w:tabs>
        <w:ind w:left="720" w:hanging="360"/>
      </w:pPr>
      <w:rPr>
        <w:rFonts w:ascii="Arial" w:hAnsi="Arial" w:hint="default"/>
      </w:rPr>
    </w:lvl>
    <w:lvl w:ilvl="1" w:tplc="B5086888" w:tentative="1">
      <w:start w:val="1"/>
      <w:numFmt w:val="bullet"/>
      <w:lvlText w:val="•"/>
      <w:lvlJc w:val="left"/>
      <w:pPr>
        <w:tabs>
          <w:tab w:val="num" w:pos="1440"/>
        </w:tabs>
        <w:ind w:left="1440" w:hanging="360"/>
      </w:pPr>
      <w:rPr>
        <w:rFonts w:ascii="Arial" w:hAnsi="Arial" w:hint="default"/>
      </w:rPr>
    </w:lvl>
    <w:lvl w:ilvl="2" w:tplc="A52AB7CE">
      <w:start w:val="1"/>
      <w:numFmt w:val="bullet"/>
      <w:lvlText w:val="•"/>
      <w:lvlJc w:val="left"/>
      <w:pPr>
        <w:tabs>
          <w:tab w:val="num" w:pos="2160"/>
        </w:tabs>
        <w:ind w:left="2160" w:hanging="360"/>
      </w:pPr>
      <w:rPr>
        <w:rFonts w:ascii="Arial" w:hAnsi="Arial" w:hint="default"/>
      </w:rPr>
    </w:lvl>
    <w:lvl w:ilvl="3" w:tplc="12747322" w:tentative="1">
      <w:start w:val="1"/>
      <w:numFmt w:val="bullet"/>
      <w:lvlText w:val="•"/>
      <w:lvlJc w:val="left"/>
      <w:pPr>
        <w:tabs>
          <w:tab w:val="num" w:pos="2880"/>
        </w:tabs>
        <w:ind w:left="2880" w:hanging="360"/>
      </w:pPr>
      <w:rPr>
        <w:rFonts w:ascii="Arial" w:hAnsi="Arial" w:hint="default"/>
      </w:rPr>
    </w:lvl>
    <w:lvl w:ilvl="4" w:tplc="4A6A44B6" w:tentative="1">
      <w:start w:val="1"/>
      <w:numFmt w:val="bullet"/>
      <w:lvlText w:val="•"/>
      <w:lvlJc w:val="left"/>
      <w:pPr>
        <w:tabs>
          <w:tab w:val="num" w:pos="3600"/>
        </w:tabs>
        <w:ind w:left="3600" w:hanging="360"/>
      </w:pPr>
      <w:rPr>
        <w:rFonts w:ascii="Arial" w:hAnsi="Arial" w:hint="default"/>
      </w:rPr>
    </w:lvl>
    <w:lvl w:ilvl="5" w:tplc="5A4ED9AE" w:tentative="1">
      <w:start w:val="1"/>
      <w:numFmt w:val="bullet"/>
      <w:lvlText w:val="•"/>
      <w:lvlJc w:val="left"/>
      <w:pPr>
        <w:tabs>
          <w:tab w:val="num" w:pos="4320"/>
        </w:tabs>
        <w:ind w:left="4320" w:hanging="360"/>
      </w:pPr>
      <w:rPr>
        <w:rFonts w:ascii="Arial" w:hAnsi="Arial" w:hint="default"/>
      </w:rPr>
    </w:lvl>
    <w:lvl w:ilvl="6" w:tplc="716CBBB2" w:tentative="1">
      <w:start w:val="1"/>
      <w:numFmt w:val="bullet"/>
      <w:lvlText w:val="•"/>
      <w:lvlJc w:val="left"/>
      <w:pPr>
        <w:tabs>
          <w:tab w:val="num" w:pos="5040"/>
        </w:tabs>
        <w:ind w:left="5040" w:hanging="360"/>
      </w:pPr>
      <w:rPr>
        <w:rFonts w:ascii="Arial" w:hAnsi="Arial" w:hint="default"/>
      </w:rPr>
    </w:lvl>
    <w:lvl w:ilvl="7" w:tplc="4100FA92" w:tentative="1">
      <w:start w:val="1"/>
      <w:numFmt w:val="bullet"/>
      <w:lvlText w:val="•"/>
      <w:lvlJc w:val="left"/>
      <w:pPr>
        <w:tabs>
          <w:tab w:val="num" w:pos="5760"/>
        </w:tabs>
        <w:ind w:left="5760" w:hanging="360"/>
      </w:pPr>
      <w:rPr>
        <w:rFonts w:ascii="Arial" w:hAnsi="Arial" w:hint="default"/>
      </w:rPr>
    </w:lvl>
    <w:lvl w:ilvl="8" w:tplc="3FB806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030363"/>
    <w:multiLevelType w:val="hybridMultilevel"/>
    <w:tmpl w:val="241C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B4C3D"/>
    <w:multiLevelType w:val="hybridMultilevel"/>
    <w:tmpl w:val="FB48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C2AB9"/>
    <w:multiLevelType w:val="hybridMultilevel"/>
    <w:tmpl w:val="77EE4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62A0B"/>
    <w:multiLevelType w:val="hybridMultilevel"/>
    <w:tmpl w:val="4648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7"/>
  </w:num>
  <w:num w:numId="4">
    <w:abstractNumId w:val="12"/>
  </w:num>
  <w:num w:numId="5">
    <w:abstractNumId w:val="26"/>
  </w:num>
  <w:num w:numId="6">
    <w:abstractNumId w:val="23"/>
  </w:num>
  <w:num w:numId="7">
    <w:abstractNumId w:val="18"/>
  </w:num>
  <w:num w:numId="8">
    <w:abstractNumId w:val="5"/>
  </w:num>
  <w:num w:numId="9">
    <w:abstractNumId w:val="19"/>
  </w:num>
  <w:num w:numId="10">
    <w:abstractNumId w:val="15"/>
  </w:num>
  <w:num w:numId="11">
    <w:abstractNumId w:val="22"/>
  </w:num>
  <w:num w:numId="12">
    <w:abstractNumId w:val="20"/>
  </w:num>
  <w:num w:numId="13">
    <w:abstractNumId w:val="25"/>
  </w:num>
  <w:num w:numId="14">
    <w:abstractNumId w:val="10"/>
  </w:num>
  <w:num w:numId="15">
    <w:abstractNumId w:val="8"/>
  </w:num>
  <w:num w:numId="16">
    <w:abstractNumId w:val="6"/>
  </w:num>
  <w:num w:numId="17">
    <w:abstractNumId w:val="17"/>
  </w:num>
  <w:num w:numId="18">
    <w:abstractNumId w:val="21"/>
  </w:num>
  <w:num w:numId="19">
    <w:abstractNumId w:val="3"/>
  </w:num>
  <w:num w:numId="20">
    <w:abstractNumId w:val="24"/>
  </w:num>
  <w:num w:numId="21">
    <w:abstractNumId w:val="7"/>
  </w:num>
  <w:num w:numId="22">
    <w:abstractNumId w:val="4"/>
  </w:num>
  <w:num w:numId="23">
    <w:abstractNumId w:val="13"/>
  </w:num>
  <w:num w:numId="24">
    <w:abstractNumId w:val="14"/>
  </w:num>
  <w:num w:numId="25">
    <w:abstractNumId w:val="2"/>
  </w:num>
  <w:num w:numId="26">
    <w:abstractNumId w:val="1"/>
  </w:num>
  <w:num w:numId="27">
    <w:abstractNumId w:val="28"/>
  </w:num>
  <w:num w:numId="28">
    <w:abstractNumId w:val="0"/>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DE"/>
    <w:rsid w:val="000067C1"/>
    <w:rsid w:val="00017DE8"/>
    <w:rsid w:val="00021A2E"/>
    <w:rsid w:val="00023661"/>
    <w:rsid w:val="0002391E"/>
    <w:rsid w:val="00023DA3"/>
    <w:rsid w:val="00034D20"/>
    <w:rsid w:val="00042438"/>
    <w:rsid w:val="000457EB"/>
    <w:rsid w:val="00050FCE"/>
    <w:rsid w:val="000576D1"/>
    <w:rsid w:val="00075B54"/>
    <w:rsid w:val="00077135"/>
    <w:rsid w:val="00094C1B"/>
    <w:rsid w:val="000A470C"/>
    <w:rsid w:val="000A58FB"/>
    <w:rsid w:val="000A5AD8"/>
    <w:rsid w:val="000F4065"/>
    <w:rsid w:val="00106ACB"/>
    <w:rsid w:val="001142C2"/>
    <w:rsid w:val="00116990"/>
    <w:rsid w:val="00124199"/>
    <w:rsid w:val="0012769F"/>
    <w:rsid w:val="00127D14"/>
    <w:rsid w:val="0014038A"/>
    <w:rsid w:val="0014415C"/>
    <w:rsid w:val="001471C5"/>
    <w:rsid w:val="00160553"/>
    <w:rsid w:val="00175BCB"/>
    <w:rsid w:val="00181682"/>
    <w:rsid w:val="0018374A"/>
    <w:rsid w:val="00193D5B"/>
    <w:rsid w:val="0019534F"/>
    <w:rsid w:val="001B2C7A"/>
    <w:rsid w:val="001B63A7"/>
    <w:rsid w:val="001F4CD2"/>
    <w:rsid w:val="00203DA4"/>
    <w:rsid w:val="00205295"/>
    <w:rsid w:val="00230D8A"/>
    <w:rsid w:val="00243378"/>
    <w:rsid w:val="00244097"/>
    <w:rsid w:val="0024675C"/>
    <w:rsid w:val="002505BE"/>
    <w:rsid w:val="00250978"/>
    <w:rsid w:val="0027261A"/>
    <w:rsid w:val="00273AF6"/>
    <w:rsid w:val="00284EED"/>
    <w:rsid w:val="002870E4"/>
    <w:rsid w:val="002B57C6"/>
    <w:rsid w:val="002C36A5"/>
    <w:rsid w:val="002C4D21"/>
    <w:rsid w:val="002D5292"/>
    <w:rsid w:val="002D6A71"/>
    <w:rsid w:val="002F3D6B"/>
    <w:rsid w:val="003001AE"/>
    <w:rsid w:val="003038B9"/>
    <w:rsid w:val="00312591"/>
    <w:rsid w:val="003136F5"/>
    <w:rsid w:val="003234FB"/>
    <w:rsid w:val="003266F1"/>
    <w:rsid w:val="00331D57"/>
    <w:rsid w:val="00334080"/>
    <w:rsid w:val="00341629"/>
    <w:rsid w:val="003571E1"/>
    <w:rsid w:val="00357E26"/>
    <w:rsid w:val="003665D4"/>
    <w:rsid w:val="00375E77"/>
    <w:rsid w:val="0039237E"/>
    <w:rsid w:val="00396E95"/>
    <w:rsid w:val="003A1D24"/>
    <w:rsid w:val="003A389B"/>
    <w:rsid w:val="003B1548"/>
    <w:rsid w:val="003D11E8"/>
    <w:rsid w:val="003E04E2"/>
    <w:rsid w:val="003F59EB"/>
    <w:rsid w:val="00401074"/>
    <w:rsid w:val="0040130E"/>
    <w:rsid w:val="00410850"/>
    <w:rsid w:val="00413C35"/>
    <w:rsid w:val="00425889"/>
    <w:rsid w:val="00426370"/>
    <w:rsid w:val="004339F7"/>
    <w:rsid w:val="00465DDF"/>
    <w:rsid w:val="0046608D"/>
    <w:rsid w:val="004867C6"/>
    <w:rsid w:val="004A20D8"/>
    <w:rsid w:val="004A4D25"/>
    <w:rsid w:val="004A79B4"/>
    <w:rsid w:val="004B4097"/>
    <w:rsid w:val="004B5FF3"/>
    <w:rsid w:val="004B7928"/>
    <w:rsid w:val="004F7A18"/>
    <w:rsid w:val="00506DB0"/>
    <w:rsid w:val="005145D7"/>
    <w:rsid w:val="005216B7"/>
    <w:rsid w:val="00525D97"/>
    <w:rsid w:val="00535CA7"/>
    <w:rsid w:val="005411BF"/>
    <w:rsid w:val="005432E7"/>
    <w:rsid w:val="00543588"/>
    <w:rsid w:val="00544DD1"/>
    <w:rsid w:val="005616E5"/>
    <w:rsid w:val="00565C5D"/>
    <w:rsid w:val="0057025F"/>
    <w:rsid w:val="00584B3F"/>
    <w:rsid w:val="005874A1"/>
    <w:rsid w:val="005A0FDE"/>
    <w:rsid w:val="005C61AC"/>
    <w:rsid w:val="005C7A79"/>
    <w:rsid w:val="005D7415"/>
    <w:rsid w:val="005F6686"/>
    <w:rsid w:val="0061088F"/>
    <w:rsid w:val="00616D45"/>
    <w:rsid w:val="00625157"/>
    <w:rsid w:val="0063054A"/>
    <w:rsid w:val="0063285E"/>
    <w:rsid w:val="0063577C"/>
    <w:rsid w:val="0066235E"/>
    <w:rsid w:val="00695E0E"/>
    <w:rsid w:val="006B3786"/>
    <w:rsid w:val="006C35A6"/>
    <w:rsid w:val="006D4060"/>
    <w:rsid w:val="00705FA1"/>
    <w:rsid w:val="00714D93"/>
    <w:rsid w:val="00726277"/>
    <w:rsid w:val="007265BE"/>
    <w:rsid w:val="00752D0F"/>
    <w:rsid w:val="00754C5C"/>
    <w:rsid w:val="0075539A"/>
    <w:rsid w:val="00756632"/>
    <w:rsid w:val="007665CA"/>
    <w:rsid w:val="0077001D"/>
    <w:rsid w:val="007834A2"/>
    <w:rsid w:val="007878C4"/>
    <w:rsid w:val="007932CE"/>
    <w:rsid w:val="007A737A"/>
    <w:rsid w:val="007B02B2"/>
    <w:rsid w:val="007E3EAB"/>
    <w:rsid w:val="007F3608"/>
    <w:rsid w:val="00803FFD"/>
    <w:rsid w:val="00804AC7"/>
    <w:rsid w:val="00833935"/>
    <w:rsid w:val="00850699"/>
    <w:rsid w:val="00866787"/>
    <w:rsid w:val="00875F44"/>
    <w:rsid w:val="008B7811"/>
    <w:rsid w:val="008C3EC8"/>
    <w:rsid w:val="008D0973"/>
    <w:rsid w:val="008D3CD8"/>
    <w:rsid w:val="008E797D"/>
    <w:rsid w:val="008F0CAC"/>
    <w:rsid w:val="00911331"/>
    <w:rsid w:val="00986130"/>
    <w:rsid w:val="0098723B"/>
    <w:rsid w:val="009877A3"/>
    <w:rsid w:val="009A7ECE"/>
    <w:rsid w:val="009C4A41"/>
    <w:rsid w:val="009C5B12"/>
    <w:rsid w:val="009C6703"/>
    <w:rsid w:val="009D4618"/>
    <w:rsid w:val="00A0563A"/>
    <w:rsid w:val="00A079C9"/>
    <w:rsid w:val="00A07D23"/>
    <w:rsid w:val="00A20C72"/>
    <w:rsid w:val="00A24EB1"/>
    <w:rsid w:val="00A30016"/>
    <w:rsid w:val="00A30F89"/>
    <w:rsid w:val="00A3162A"/>
    <w:rsid w:val="00A575F0"/>
    <w:rsid w:val="00A74938"/>
    <w:rsid w:val="00A77393"/>
    <w:rsid w:val="00A85E42"/>
    <w:rsid w:val="00AB679E"/>
    <w:rsid w:val="00AC122C"/>
    <w:rsid w:val="00AC5BFB"/>
    <w:rsid w:val="00AC736D"/>
    <w:rsid w:val="00AE590D"/>
    <w:rsid w:val="00AF7D2A"/>
    <w:rsid w:val="00B029C3"/>
    <w:rsid w:val="00B2125F"/>
    <w:rsid w:val="00B40CBF"/>
    <w:rsid w:val="00B419A0"/>
    <w:rsid w:val="00B726C9"/>
    <w:rsid w:val="00B73356"/>
    <w:rsid w:val="00B82F14"/>
    <w:rsid w:val="00BA764B"/>
    <w:rsid w:val="00BB0AB4"/>
    <w:rsid w:val="00BB306C"/>
    <w:rsid w:val="00BD7D1D"/>
    <w:rsid w:val="00BE0035"/>
    <w:rsid w:val="00BE2D6C"/>
    <w:rsid w:val="00BE4875"/>
    <w:rsid w:val="00BE5B46"/>
    <w:rsid w:val="00BE64F5"/>
    <w:rsid w:val="00BF4DAD"/>
    <w:rsid w:val="00BF6030"/>
    <w:rsid w:val="00C059BF"/>
    <w:rsid w:val="00C05A6D"/>
    <w:rsid w:val="00C12DE9"/>
    <w:rsid w:val="00C30058"/>
    <w:rsid w:val="00C47B30"/>
    <w:rsid w:val="00C576BE"/>
    <w:rsid w:val="00C63201"/>
    <w:rsid w:val="00C66486"/>
    <w:rsid w:val="00C81527"/>
    <w:rsid w:val="00CC19A0"/>
    <w:rsid w:val="00CE297F"/>
    <w:rsid w:val="00CF581D"/>
    <w:rsid w:val="00D04556"/>
    <w:rsid w:val="00D1195E"/>
    <w:rsid w:val="00D12633"/>
    <w:rsid w:val="00D129A0"/>
    <w:rsid w:val="00D150BE"/>
    <w:rsid w:val="00D1542B"/>
    <w:rsid w:val="00D156AD"/>
    <w:rsid w:val="00D6350B"/>
    <w:rsid w:val="00D6536C"/>
    <w:rsid w:val="00D7365C"/>
    <w:rsid w:val="00D7619B"/>
    <w:rsid w:val="00D76F0E"/>
    <w:rsid w:val="00D86689"/>
    <w:rsid w:val="00DA17D3"/>
    <w:rsid w:val="00DA53A2"/>
    <w:rsid w:val="00DB6005"/>
    <w:rsid w:val="00DF33B5"/>
    <w:rsid w:val="00E01A17"/>
    <w:rsid w:val="00E07CEC"/>
    <w:rsid w:val="00E207B3"/>
    <w:rsid w:val="00E26141"/>
    <w:rsid w:val="00E3043E"/>
    <w:rsid w:val="00E41764"/>
    <w:rsid w:val="00E54059"/>
    <w:rsid w:val="00E64949"/>
    <w:rsid w:val="00E665A8"/>
    <w:rsid w:val="00E838A6"/>
    <w:rsid w:val="00EA4A41"/>
    <w:rsid w:val="00EE7EEF"/>
    <w:rsid w:val="00EF25A6"/>
    <w:rsid w:val="00F14A93"/>
    <w:rsid w:val="00F17AD7"/>
    <w:rsid w:val="00F30447"/>
    <w:rsid w:val="00F364B0"/>
    <w:rsid w:val="00F37A1C"/>
    <w:rsid w:val="00F4373F"/>
    <w:rsid w:val="00F4473E"/>
    <w:rsid w:val="00F456E4"/>
    <w:rsid w:val="00F4712A"/>
    <w:rsid w:val="00F64D21"/>
    <w:rsid w:val="00F85AD5"/>
    <w:rsid w:val="00F923E7"/>
    <w:rsid w:val="00FB4449"/>
    <w:rsid w:val="00FB56CA"/>
    <w:rsid w:val="00FC5F3C"/>
    <w:rsid w:val="00FD29E1"/>
    <w:rsid w:val="00FE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52F72"/>
  <w15:docId w15:val="{BCE1EBAE-FE56-4DA9-9875-0A626520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AB4"/>
    <w:pPr>
      <w:spacing w:line="240" w:lineRule="auto"/>
    </w:pPr>
  </w:style>
  <w:style w:type="paragraph" w:styleId="Heading1">
    <w:name w:val="heading 1"/>
    <w:basedOn w:val="Normal"/>
    <w:next w:val="Normal"/>
    <w:link w:val="Heading1Char"/>
    <w:uiPriority w:val="9"/>
    <w:qFormat/>
    <w:rsid w:val="007265B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265B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265B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5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5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5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5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5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5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5B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265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265B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65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5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5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5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5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5B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65B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65B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65B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65BE"/>
    <w:rPr>
      <w:rFonts w:asciiTheme="majorHAnsi" w:eastAsiaTheme="majorEastAsia" w:hAnsiTheme="majorHAnsi" w:cstheme="majorBidi"/>
      <w:i/>
      <w:iCs/>
      <w:spacing w:val="13"/>
      <w:sz w:val="24"/>
      <w:szCs w:val="24"/>
    </w:rPr>
  </w:style>
  <w:style w:type="character" w:styleId="Strong">
    <w:name w:val="Strong"/>
    <w:uiPriority w:val="22"/>
    <w:qFormat/>
    <w:rsid w:val="007265BE"/>
    <w:rPr>
      <w:b/>
      <w:bCs/>
    </w:rPr>
  </w:style>
  <w:style w:type="character" w:styleId="Emphasis">
    <w:name w:val="Emphasis"/>
    <w:uiPriority w:val="20"/>
    <w:qFormat/>
    <w:rsid w:val="007265BE"/>
    <w:rPr>
      <w:b/>
      <w:bCs/>
      <w:i/>
      <w:iCs/>
      <w:spacing w:val="10"/>
      <w:bdr w:val="none" w:sz="0" w:space="0" w:color="auto"/>
      <w:shd w:val="clear" w:color="auto" w:fill="auto"/>
    </w:rPr>
  </w:style>
  <w:style w:type="paragraph" w:styleId="NoSpacing">
    <w:name w:val="No Spacing"/>
    <w:basedOn w:val="Normal"/>
    <w:uiPriority w:val="1"/>
    <w:qFormat/>
    <w:rsid w:val="007265BE"/>
    <w:pPr>
      <w:spacing w:after="0"/>
    </w:pPr>
  </w:style>
  <w:style w:type="paragraph" w:styleId="ListParagraph">
    <w:name w:val="List Paragraph"/>
    <w:basedOn w:val="Normal"/>
    <w:uiPriority w:val="34"/>
    <w:qFormat/>
    <w:rsid w:val="007265BE"/>
    <w:pPr>
      <w:ind w:left="720"/>
      <w:contextualSpacing/>
    </w:pPr>
  </w:style>
  <w:style w:type="paragraph" w:styleId="Quote">
    <w:name w:val="Quote"/>
    <w:basedOn w:val="Normal"/>
    <w:next w:val="Normal"/>
    <w:link w:val="QuoteChar"/>
    <w:uiPriority w:val="29"/>
    <w:qFormat/>
    <w:rsid w:val="007265BE"/>
    <w:pPr>
      <w:spacing w:before="200" w:after="0"/>
      <w:ind w:left="360" w:right="360"/>
    </w:pPr>
    <w:rPr>
      <w:i/>
      <w:iCs/>
    </w:rPr>
  </w:style>
  <w:style w:type="character" w:customStyle="1" w:styleId="QuoteChar">
    <w:name w:val="Quote Char"/>
    <w:basedOn w:val="DefaultParagraphFont"/>
    <w:link w:val="Quote"/>
    <w:uiPriority w:val="29"/>
    <w:rsid w:val="007265BE"/>
    <w:rPr>
      <w:i/>
      <w:iCs/>
    </w:rPr>
  </w:style>
  <w:style w:type="paragraph" w:styleId="IntenseQuote">
    <w:name w:val="Intense Quote"/>
    <w:basedOn w:val="Normal"/>
    <w:next w:val="Normal"/>
    <w:link w:val="IntenseQuoteChar"/>
    <w:uiPriority w:val="30"/>
    <w:qFormat/>
    <w:rsid w:val="007265B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65BE"/>
    <w:rPr>
      <w:b/>
      <w:bCs/>
      <w:i/>
      <w:iCs/>
    </w:rPr>
  </w:style>
  <w:style w:type="character" w:styleId="SubtleEmphasis">
    <w:name w:val="Subtle Emphasis"/>
    <w:uiPriority w:val="19"/>
    <w:qFormat/>
    <w:rsid w:val="007265BE"/>
    <w:rPr>
      <w:i/>
      <w:iCs/>
    </w:rPr>
  </w:style>
  <w:style w:type="character" w:styleId="IntenseEmphasis">
    <w:name w:val="Intense Emphasis"/>
    <w:uiPriority w:val="21"/>
    <w:qFormat/>
    <w:rsid w:val="007265BE"/>
    <w:rPr>
      <w:b/>
      <w:bCs/>
    </w:rPr>
  </w:style>
  <w:style w:type="character" w:styleId="SubtleReference">
    <w:name w:val="Subtle Reference"/>
    <w:uiPriority w:val="31"/>
    <w:qFormat/>
    <w:rsid w:val="007265BE"/>
    <w:rPr>
      <w:smallCaps/>
    </w:rPr>
  </w:style>
  <w:style w:type="character" w:styleId="IntenseReference">
    <w:name w:val="Intense Reference"/>
    <w:uiPriority w:val="32"/>
    <w:qFormat/>
    <w:rsid w:val="007265BE"/>
    <w:rPr>
      <w:smallCaps/>
      <w:spacing w:val="5"/>
      <w:u w:val="single"/>
    </w:rPr>
  </w:style>
  <w:style w:type="character" w:styleId="BookTitle">
    <w:name w:val="Book Title"/>
    <w:uiPriority w:val="33"/>
    <w:qFormat/>
    <w:rsid w:val="007265BE"/>
    <w:rPr>
      <w:i/>
      <w:iCs/>
      <w:smallCaps/>
      <w:spacing w:val="5"/>
    </w:rPr>
  </w:style>
  <w:style w:type="paragraph" w:styleId="TOCHeading">
    <w:name w:val="TOC Heading"/>
    <w:basedOn w:val="Heading1"/>
    <w:next w:val="Normal"/>
    <w:uiPriority w:val="39"/>
    <w:semiHidden/>
    <w:unhideWhenUsed/>
    <w:qFormat/>
    <w:rsid w:val="007265BE"/>
    <w:pPr>
      <w:outlineLvl w:val="9"/>
    </w:pPr>
    <w:rPr>
      <w:lang w:bidi="en-US"/>
    </w:rPr>
  </w:style>
  <w:style w:type="table" w:styleId="TableGrid">
    <w:name w:val="Table Grid"/>
    <w:basedOn w:val="TableNormal"/>
    <w:uiPriority w:val="59"/>
    <w:rsid w:val="005A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FDE"/>
    <w:rPr>
      <w:sz w:val="16"/>
      <w:szCs w:val="16"/>
    </w:rPr>
  </w:style>
  <w:style w:type="paragraph" w:styleId="CommentText">
    <w:name w:val="annotation text"/>
    <w:basedOn w:val="Normal"/>
    <w:link w:val="CommentTextChar"/>
    <w:uiPriority w:val="99"/>
    <w:semiHidden/>
    <w:unhideWhenUsed/>
    <w:rsid w:val="005A0FDE"/>
    <w:rPr>
      <w:sz w:val="20"/>
      <w:szCs w:val="20"/>
    </w:rPr>
  </w:style>
  <w:style w:type="character" w:customStyle="1" w:styleId="CommentTextChar">
    <w:name w:val="Comment Text Char"/>
    <w:basedOn w:val="DefaultParagraphFont"/>
    <w:link w:val="CommentText"/>
    <w:uiPriority w:val="99"/>
    <w:semiHidden/>
    <w:rsid w:val="005A0FDE"/>
    <w:rPr>
      <w:sz w:val="20"/>
      <w:szCs w:val="20"/>
    </w:rPr>
  </w:style>
  <w:style w:type="paragraph" w:styleId="BalloonText">
    <w:name w:val="Balloon Text"/>
    <w:basedOn w:val="Normal"/>
    <w:link w:val="BalloonTextChar"/>
    <w:uiPriority w:val="99"/>
    <w:semiHidden/>
    <w:unhideWhenUsed/>
    <w:rsid w:val="005A0F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FD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A0FDE"/>
    <w:rPr>
      <w:b/>
      <w:bCs/>
    </w:rPr>
  </w:style>
  <w:style w:type="character" w:customStyle="1" w:styleId="CommentSubjectChar">
    <w:name w:val="Comment Subject Char"/>
    <w:basedOn w:val="CommentTextChar"/>
    <w:link w:val="CommentSubject"/>
    <w:uiPriority w:val="99"/>
    <w:semiHidden/>
    <w:rsid w:val="005A0FDE"/>
    <w:rPr>
      <w:b/>
      <w:bCs/>
      <w:sz w:val="20"/>
      <w:szCs w:val="20"/>
    </w:rPr>
  </w:style>
  <w:style w:type="paragraph" w:styleId="Header">
    <w:name w:val="header"/>
    <w:basedOn w:val="Normal"/>
    <w:link w:val="HeaderChar"/>
    <w:uiPriority w:val="99"/>
    <w:unhideWhenUsed/>
    <w:rsid w:val="005A0FDE"/>
    <w:pPr>
      <w:tabs>
        <w:tab w:val="center" w:pos="4680"/>
        <w:tab w:val="right" w:pos="9360"/>
      </w:tabs>
      <w:spacing w:after="0"/>
    </w:pPr>
  </w:style>
  <w:style w:type="character" w:customStyle="1" w:styleId="HeaderChar">
    <w:name w:val="Header Char"/>
    <w:basedOn w:val="DefaultParagraphFont"/>
    <w:link w:val="Header"/>
    <w:uiPriority w:val="99"/>
    <w:rsid w:val="005A0FDE"/>
  </w:style>
  <w:style w:type="paragraph" w:styleId="Footer">
    <w:name w:val="footer"/>
    <w:basedOn w:val="Normal"/>
    <w:link w:val="FooterChar"/>
    <w:uiPriority w:val="99"/>
    <w:unhideWhenUsed/>
    <w:rsid w:val="005A0FDE"/>
    <w:pPr>
      <w:tabs>
        <w:tab w:val="center" w:pos="4680"/>
        <w:tab w:val="right" w:pos="9360"/>
      </w:tabs>
      <w:spacing w:after="0"/>
    </w:pPr>
  </w:style>
  <w:style w:type="character" w:customStyle="1" w:styleId="FooterChar">
    <w:name w:val="Footer Char"/>
    <w:basedOn w:val="DefaultParagraphFont"/>
    <w:link w:val="Footer"/>
    <w:uiPriority w:val="99"/>
    <w:rsid w:val="005A0FDE"/>
  </w:style>
  <w:style w:type="table" w:styleId="TableGridLight">
    <w:name w:val="Grid Table Light"/>
    <w:basedOn w:val="TableNormal"/>
    <w:uiPriority w:val="40"/>
    <w:rsid w:val="004867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662">
      <w:bodyDiv w:val="1"/>
      <w:marLeft w:val="0"/>
      <w:marRight w:val="0"/>
      <w:marTop w:val="0"/>
      <w:marBottom w:val="0"/>
      <w:divBdr>
        <w:top w:val="none" w:sz="0" w:space="0" w:color="auto"/>
        <w:left w:val="none" w:sz="0" w:space="0" w:color="auto"/>
        <w:bottom w:val="none" w:sz="0" w:space="0" w:color="auto"/>
        <w:right w:val="none" w:sz="0" w:space="0" w:color="auto"/>
      </w:divBdr>
    </w:div>
    <w:div w:id="367340386">
      <w:bodyDiv w:val="1"/>
      <w:marLeft w:val="0"/>
      <w:marRight w:val="0"/>
      <w:marTop w:val="0"/>
      <w:marBottom w:val="0"/>
      <w:divBdr>
        <w:top w:val="none" w:sz="0" w:space="0" w:color="auto"/>
        <w:left w:val="none" w:sz="0" w:space="0" w:color="auto"/>
        <w:bottom w:val="none" w:sz="0" w:space="0" w:color="auto"/>
        <w:right w:val="none" w:sz="0" w:space="0" w:color="auto"/>
      </w:divBdr>
      <w:divsChild>
        <w:div w:id="787964868">
          <w:marLeft w:val="792"/>
          <w:marRight w:val="0"/>
          <w:marTop w:val="194"/>
          <w:marBottom w:val="0"/>
          <w:divBdr>
            <w:top w:val="none" w:sz="0" w:space="0" w:color="auto"/>
            <w:left w:val="none" w:sz="0" w:space="0" w:color="auto"/>
            <w:bottom w:val="none" w:sz="0" w:space="0" w:color="auto"/>
            <w:right w:val="none" w:sz="0" w:space="0" w:color="auto"/>
          </w:divBdr>
        </w:div>
        <w:div w:id="660812147">
          <w:marLeft w:val="792"/>
          <w:marRight w:val="0"/>
          <w:marTop w:val="194"/>
          <w:marBottom w:val="0"/>
          <w:divBdr>
            <w:top w:val="none" w:sz="0" w:space="0" w:color="auto"/>
            <w:left w:val="none" w:sz="0" w:space="0" w:color="auto"/>
            <w:bottom w:val="none" w:sz="0" w:space="0" w:color="auto"/>
            <w:right w:val="none" w:sz="0" w:space="0" w:color="auto"/>
          </w:divBdr>
        </w:div>
        <w:div w:id="1817600743">
          <w:marLeft w:val="792"/>
          <w:marRight w:val="0"/>
          <w:marTop w:val="194"/>
          <w:marBottom w:val="0"/>
          <w:divBdr>
            <w:top w:val="none" w:sz="0" w:space="0" w:color="auto"/>
            <w:left w:val="none" w:sz="0" w:space="0" w:color="auto"/>
            <w:bottom w:val="none" w:sz="0" w:space="0" w:color="auto"/>
            <w:right w:val="none" w:sz="0" w:space="0" w:color="auto"/>
          </w:divBdr>
        </w:div>
        <w:div w:id="1424911827">
          <w:marLeft w:val="792"/>
          <w:marRight w:val="0"/>
          <w:marTop w:val="194"/>
          <w:marBottom w:val="0"/>
          <w:divBdr>
            <w:top w:val="none" w:sz="0" w:space="0" w:color="auto"/>
            <w:left w:val="none" w:sz="0" w:space="0" w:color="auto"/>
            <w:bottom w:val="none" w:sz="0" w:space="0" w:color="auto"/>
            <w:right w:val="none" w:sz="0" w:space="0" w:color="auto"/>
          </w:divBdr>
        </w:div>
        <w:div w:id="774905091">
          <w:marLeft w:val="792"/>
          <w:marRight w:val="0"/>
          <w:marTop w:val="194"/>
          <w:marBottom w:val="0"/>
          <w:divBdr>
            <w:top w:val="none" w:sz="0" w:space="0" w:color="auto"/>
            <w:left w:val="none" w:sz="0" w:space="0" w:color="auto"/>
            <w:bottom w:val="none" w:sz="0" w:space="0" w:color="auto"/>
            <w:right w:val="none" w:sz="0" w:space="0" w:color="auto"/>
          </w:divBdr>
        </w:div>
      </w:divsChild>
    </w:div>
    <w:div w:id="373585451">
      <w:bodyDiv w:val="1"/>
      <w:marLeft w:val="0"/>
      <w:marRight w:val="0"/>
      <w:marTop w:val="0"/>
      <w:marBottom w:val="0"/>
      <w:divBdr>
        <w:top w:val="none" w:sz="0" w:space="0" w:color="auto"/>
        <w:left w:val="none" w:sz="0" w:space="0" w:color="auto"/>
        <w:bottom w:val="none" w:sz="0" w:space="0" w:color="auto"/>
        <w:right w:val="none" w:sz="0" w:space="0" w:color="auto"/>
      </w:divBdr>
      <w:divsChild>
        <w:div w:id="386687522">
          <w:marLeft w:val="720"/>
          <w:marRight w:val="0"/>
          <w:marTop w:val="0"/>
          <w:marBottom w:val="120"/>
          <w:divBdr>
            <w:top w:val="none" w:sz="0" w:space="0" w:color="auto"/>
            <w:left w:val="none" w:sz="0" w:space="0" w:color="auto"/>
            <w:bottom w:val="none" w:sz="0" w:space="0" w:color="auto"/>
            <w:right w:val="none" w:sz="0" w:space="0" w:color="auto"/>
          </w:divBdr>
        </w:div>
        <w:div w:id="993021285">
          <w:marLeft w:val="720"/>
          <w:marRight w:val="0"/>
          <w:marTop w:val="0"/>
          <w:marBottom w:val="120"/>
          <w:divBdr>
            <w:top w:val="none" w:sz="0" w:space="0" w:color="auto"/>
            <w:left w:val="none" w:sz="0" w:space="0" w:color="auto"/>
            <w:bottom w:val="none" w:sz="0" w:space="0" w:color="auto"/>
            <w:right w:val="none" w:sz="0" w:space="0" w:color="auto"/>
          </w:divBdr>
        </w:div>
        <w:div w:id="379135463">
          <w:marLeft w:val="720"/>
          <w:marRight w:val="0"/>
          <w:marTop w:val="0"/>
          <w:marBottom w:val="120"/>
          <w:divBdr>
            <w:top w:val="none" w:sz="0" w:space="0" w:color="auto"/>
            <w:left w:val="none" w:sz="0" w:space="0" w:color="auto"/>
            <w:bottom w:val="none" w:sz="0" w:space="0" w:color="auto"/>
            <w:right w:val="none" w:sz="0" w:space="0" w:color="auto"/>
          </w:divBdr>
        </w:div>
        <w:div w:id="215435078">
          <w:marLeft w:val="720"/>
          <w:marRight w:val="0"/>
          <w:marTop w:val="0"/>
          <w:marBottom w:val="120"/>
          <w:divBdr>
            <w:top w:val="none" w:sz="0" w:space="0" w:color="auto"/>
            <w:left w:val="none" w:sz="0" w:space="0" w:color="auto"/>
            <w:bottom w:val="none" w:sz="0" w:space="0" w:color="auto"/>
            <w:right w:val="none" w:sz="0" w:space="0" w:color="auto"/>
          </w:divBdr>
        </w:div>
        <w:div w:id="2050300609">
          <w:marLeft w:val="720"/>
          <w:marRight w:val="0"/>
          <w:marTop w:val="0"/>
          <w:marBottom w:val="120"/>
          <w:divBdr>
            <w:top w:val="none" w:sz="0" w:space="0" w:color="auto"/>
            <w:left w:val="none" w:sz="0" w:space="0" w:color="auto"/>
            <w:bottom w:val="none" w:sz="0" w:space="0" w:color="auto"/>
            <w:right w:val="none" w:sz="0" w:space="0" w:color="auto"/>
          </w:divBdr>
        </w:div>
        <w:div w:id="414863049">
          <w:marLeft w:val="720"/>
          <w:marRight w:val="0"/>
          <w:marTop w:val="0"/>
          <w:marBottom w:val="120"/>
          <w:divBdr>
            <w:top w:val="none" w:sz="0" w:space="0" w:color="auto"/>
            <w:left w:val="none" w:sz="0" w:space="0" w:color="auto"/>
            <w:bottom w:val="none" w:sz="0" w:space="0" w:color="auto"/>
            <w:right w:val="none" w:sz="0" w:space="0" w:color="auto"/>
          </w:divBdr>
        </w:div>
      </w:divsChild>
    </w:div>
    <w:div w:id="430903658">
      <w:bodyDiv w:val="1"/>
      <w:marLeft w:val="0"/>
      <w:marRight w:val="0"/>
      <w:marTop w:val="0"/>
      <w:marBottom w:val="0"/>
      <w:divBdr>
        <w:top w:val="none" w:sz="0" w:space="0" w:color="auto"/>
        <w:left w:val="none" w:sz="0" w:space="0" w:color="auto"/>
        <w:bottom w:val="none" w:sz="0" w:space="0" w:color="auto"/>
        <w:right w:val="none" w:sz="0" w:space="0" w:color="auto"/>
      </w:divBdr>
    </w:div>
    <w:div w:id="485509800">
      <w:bodyDiv w:val="1"/>
      <w:marLeft w:val="0"/>
      <w:marRight w:val="0"/>
      <w:marTop w:val="0"/>
      <w:marBottom w:val="0"/>
      <w:divBdr>
        <w:top w:val="none" w:sz="0" w:space="0" w:color="auto"/>
        <w:left w:val="none" w:sz="0" w:space="0" w:color="auto"/>
        <w:bottom w:val="none" w:sz="0" w:space="0" w:color="auto"/>
        <w:right w:val="none" w:sz="0" w:space="0" w:color="auto"/>
      </w:divBdr>
      <w:divsChild>
        <w:div w:id="588344270">
          <w:marLeft w:val="821"/>
          <w:marRight w:val="0"/>
          <w:marTop w:val="200"/>
          <w:marBottom w:val="0"/>
          <w:divBdr>
            <w:top w:val="none" w:sz="0" w:space="0" w:color="auto"/>
            <w:left w:val="none" w:sz="0" w:space="0" w:color="auto"/>
            <w:bottom w:val="none" w:sz="0" w:space="0" w:color="auto"/>
            <w:right w:val="none" w:sz="0" w:space="0" w:color="auto"/>
          </w:divBdr>
        </w:div>
        <w:div w:id="859512510">
          <w:marLeft w:val="1771"/>
          <w:marRight w:val="0"/>
          <w:marTop w:val="200"/>
          <w:marBottom w:val="0"/>
          <w:divBdr>
            <w:top w:val="none" w:sz="0" w:space="0" w:color="auto"/>
            <w:left w:val="none" w:sz="0" w:space="0" w:color="auto"/>
            <w:bottom w:val="none" w:sz="0" w:space="0" w:color="auto"/>
            <w:right w:val="none" w:sz="0" w:space="0" w:color="auto"/>
          </w:divBdr>
        </w:div>
        <w:div w:id="1168910900">
          <w:marLeft w:val="1771"/>
          <w:marRight w:val="0"/>
          <w:marTop w:val="200"/>
          <w:marBottom w:val="0"/>
          <w:divBdr>
            <w:top w:val="none" w:sz="0" w:space="0" w:color="auto"/>
            <w:left w:val="none" w:sz="0" w:space="0" w:color="auto"/>
            <w:bottom w:val="none" w:sz="0" w:space="0" w:color="auto"/>
            <w:right w:val="none" w:sz="0" w:space="0" w:color="auto"/>
          </w:divBdr>
        </w:div>
      </w:divsChild>
    </w:div>
    <w:div w:id="615676692">
      <w:bodyDiv w:val="1"/>
      <w:marLeft w:val="0"/>
      <w:marRight w:val="0"/>
      <w:marTop w:val="0"/>
      <w:marBottom w:val="0"/>
      <w:divBdr>
        <w:top w:val="none" w:sz="0" w:space="0" w:color="auto"/>
        <w:left w:val="none" w:sz="0" w:space="0" w:color="auto"/>
        <w:bottom w:val="none" w:sz="0" w:space="0" w:color="auto"/>
        <w:right w:val="none" w:sz="0" w:space="0" w:color="auto"/>
      </w:divBdr>
    </w:div>
    <w:div w:id="662123360">
      <w:bodyDiv w:val="1"/>
      <w:marLeft w:val="0"/>
      <w:marRight w:val="0"/>
      <w:marTop w:val="0"/>
      <w:marBottom w:val="0"/>
      <w:divBdr>
        <w:top w:val="none" w:sz="0" w:space="0" w:color="auto"/>
        <w:left w:val="none" w:sz="0" w:space="0" w:color="auto"/>
        <w:bottom w:val="none" w:sz="0" w:space="0" w:color="auto"/>
        <w:right w:val="none" w:sz="0" w:space="0" w:color="auto"/>
      </w:divBdr>
      <w:divsChild>
        <w:div w:id="1529682520">
          <w:marLeft w:val="446"/>
          <w:marRight w:val="0"/>
          <w:marTop w:val="0"/>
          <w:marBottom w:val="0"/>
          <w:divBdr>
            <w:top w:val="none" w:sz="0" w:space="0" w:color="auto"/>
            <w:left w:val="none" w:sz="0" w:space="0" w:color="auto"/>
            <w:bottom w:val="none" w:sz="0" w:space="0" w:color="auto"/>
            <w:right w:val="none" w:sz="0" w:space="0" w:color="auto"/>
          </w:divBdr>
        </w:div>
        <w:div w:id="2002390540">
          <w:marLeft w:val="446"/>
          <w:marRight w:val="0"/>
          <w:marTop w:val="0"/>
          <w:marBottom w:val="0"/>
          <w:divBdr>
            <w:top w:val="none" w:sz="0" w:space="0" w:color="auto"/>
            <w:left w:val="none" w:sz="0" w:space="0" w:color="auto"/>
            <w:bottom w:val="none" w:sz="0" w:space="0" w:color="auto"/>
            <w:right w:val="none" w:sz="0" w:space="0" w:color="auto"/>
          </w:divBdr>
        </w:div>
        <w:div w:id="165363439">
          <w:marLeft w:val="446"/>
          <w:marRight w:val="0"/>
          <w:marTop w:val="0"/>
          <w:marBottom w:val="0"/>
          <w:divBdr>
            <w:top w:val="none" w:sz="0" w:space="0" w:color="auto"/>
            <w:left w:val="none" w:sz="0" w:space="0" w:color="auto"/>
            <w:bottom w:val="none" w:sz="0" w:space="0" w:color="auto"/>
            <w:right w:val="none" w:sz="0" w:space="0" w:color="auto"/>
          </w:divBdr>
        </w:div>
        <w:div w:id="82605672">
          <w:marLeft w:val="446"/>
          <w:marRight w:val="0"/>
          <w:marTop w:val="0"/>
          <w:marBottom w:val="0"/>
          <w:divBdr>
            <w:top w:val="none" w:sz="0" w:space="0" w:color="auto"/>
            <w:left w:val="none" w:sz="0" w:space="0" w:color="auto"/>
            <w:bottom w:val="none" w:sz="0" w:space="0" w:color="auto"/>
            <w:right w:val="none" w:sz="0" w:space="0" w:color="auto"/>
          </w:divBdr>
        </w:div>
      </w:divsChild>
    </w:div>
    <w:div w:id="745763230">
      <w:bodyDiv w:val="1"/>
      <w:marLeft w:val="0"/>
      <w:marRight w:val="0"/>
      <w:marTop w:val="0"/>
      <w:marBottom w:val="0"/>
      <w:divBdr>
        <w:top w:val="none" w:sz="0" w:space="0" w:color="auto"/>
        <w:left w:val="none" w:sz="0" w:space="0" w:color="auto"/>
        <w:bottom w:val="none" w:sz="0" w:space="0" w:color="auto"/>
        <w:right w:val="none" w:sz="0" w:space="0" w:color="auto"/>
      </w:divBdr>
      <w:divsChild>
        <w:div w:id="1051417716">
          <w:marLeft w:val="1440"/>
          <w:marRight w:val="0"/>
          <w:marTop w:val="0"/>
          <w:marBottom w:val="120"/>
          <w:divBdr>
            <w:top w:val="none" w:sz="0" w:space="0" w:color="auto"/>
            <w:left w:val="none" w:sz="0" w:space="0" w:color="auto"/>
            <w:bottom w:val="none" w:sz="0" w:space="0" w:color="auto"/>
            <w:right w:val="none" w:sz="0" w:space="0" w:color="auto"/>
          </w:divBdr>
        </w:div>
        <w:div w:id="753010370">
          <w:marLeft w:val="1440"/>
          <w:marRight w:val="0"/>
          <w:marTop w:val="0"/>
          <w:marBottom w:val="120"/>
          <w:divBdr>
            <w:top w:val="none" w:sz="0" w:space="0" w:color="auto"/>
            <w:left w:val="none" w:sz="0" w:space="0" w:color="auto"/>
            <w:bottom w:val="none" w:sz="0" w:space="0" w:color="auto"/>
            <w:right w:val="none" w:sz="0" w:space="0" w:color="auto"/>
          </w:divBdr>
        </w:div>
        <w:div w:id="1477645769">
          <w:marLeft w:val="1440"/>
          <w:marRight w:val="0"/>
          <w:marTop w:val="0"/>
          <w:marBottom w:val="120"/>
          <w:divBdr>
            <w:top w:val="none" w:sz="0" w:space="0" w:color="auto"/>
            <w:left w:val="none" w:sz="0" w:space="0" w:color="auto"/>
            <w:bottom w:val="none" w:sz="0" w:space="0" w:color="auto"/>
            <w:right w:val="none" w:sz="0" w:space="0" w:color="auto"/>
          </w:divBdr>
        </w:div>
        <w:div w:id="532033325">
          <w:marLeft w:val="1440"/>
          <w:marRight w:val="0"/>
          <w:marTop w:val="0"/>
          <w:marBottom w:val="120"/>
          <w:divBdr>
            <w:top w:val="none" w:sz="0" w:space="0" w:color="auto"/>
            <w:left w:val="none" w:sz="0" w:space="0" w:color="auto"/>
            <w:bottom w:val="none" w:sz="0" w:space="0" w:color="auto"/>
            <w:right w:val="none" w:sz="0" w:space="0" w:color="auto"/>
          </w:divBdr>
        </w:div>
        <w:div w:id="946304005">
          <w:marLeft w:val="1440"/>
          <w:marRight w:val="0"/>
          <w:marTop w:val="0"/>
          <w:marBottom w:val="120"/>
          <w:divBdr>
            <w:top w:val="none" w:sz="0" w:space="0" w:color="auto"/>
            <w:left w:val="none" w:sz="0" w:space="0" w:color="auto"/>
            <w:bottom w:val="none" w:sz="0" w:space="0" w:color="auto"/>
            <w:right w:val="none" w:sz="0" w:space="0" w:color="auto"/>
          </w:divBdr>
        </w:div>
        <w:div w:id="371350916">
          <w:marLeft w:val="1440"/>
          <w:marRight w:val="0"/>
          <w:marTop w:val="0"/>
          <w:marBottom w:val="120"/>
          <w:divBdr>
            <w:top w:val="none" w:sz="0" w:space="0" w:color="auto"/>
            <w:left w:val="none" w:sz="0" w:space="0" w:color="auto"/>
            <w:bottom w:val="none" w:sz="0" w:space="0" w:color="auto"/>
            <w:right w:val="none" w:sz="0" w:space="0" w:color="auto"/>
          </w:divBdr>
        </w:div>
      </w:divsChild>
    </w:div>
    <w:div w:id="751200455">
      <w:bodyDiv w:val="1"/>
      <w:marLeft w:val="0"/>
      <w:marRight w:val="0"/>
      <w:marTop w:val="0"/>
      <w:marBottom w:val="0"/>
      <w:divBdr>
        <w:top w:val="none" w:sz="0" w:space="0" w:color="auto"/>
        <w:left w:val="none" w:sz="0" w:space="0" w:color="auto"/>
        <w:bottom w:val="none" w:sz="0" w:space="0" w:color="auto"/>
        <w:right w:val="none" w:sz="0" w:space="0" w:color="auto"/>
      </w:divBdr>
      <w:divsChild>
        <w:div w:id="1964116218">
          <w:marLeft w:val="821"/>
          <w:marRight w:val="0"/>
          <w:marTop w:val="0"/>
          <w:marBottom w:val="116"/>
          <w:divBdr>
            <w:top w:val="none" w:sz="0" w:space="0" w:color="auto"/>
            <w:left w:val="none" w:sz="0" w:space="0" w:color="auto"/>
            <w:bottom w:val="none" w:sz="0" w:space="0" w:color="auto"/>
            <w:right w:val="none" w:sz="0" w:space="0" w:color="auto"/>
          </w:divBdr>
        </w:div>
        <w:div w:id="1294678732">
          <w:marLeft w:val="821"/>
          <w:marRight w:val="0"/>
          <w:marTop w:val="0"/>
          <w:marBottom w:val="116"/>
          <w:divBdr>
            <w:top w:val="none" w:sz="0" w:space="0" w:color="auto"/>
            <w:left w:val="none" w:sz="0" w:space="0" w:color="auto"/>
            <w:bottom w:val="none" w:sz="0" w:space="0" w:color="auto"/>
            <w:right w:val="none" w:sz="0" w:space="0" w:color="auto"/>
          </w:divBdr>
        </w:div>
        <w:div w:id="1787431442">
          <w:marLeft w:val="1843"/>
          <w:marRight w:val="0"/>
          <w:marTop w:val="0"/>
          <w:marBottom w:val="116"/>
          <w:divBdr>
            <w:top w:val="none" w:sz="0" w:space="0" w:color="auto"/>
            <w:left w:val="none" w:sz="0" w:space="0" w:color="auto"/>
            <w:bottom w:val="none" w:sz="0" w:space="0" w:color="auto"/>
            <w:right w:val="none" w:sz="0" w:space="0" w:color="auto"/>
          </w:divBdr>
        </w:div>
        <w:div w:id="1602908229">
          <w:marLeft w:val="1843"/>
          <w:marRight w:val="0"/>
          <w:marTop w:val="0"/>
          <w:marBottom w:val="116"/>
          <w:divBdr>
            <w:top w:val="none" w:sz="0" w:space="0" w:color="auto"/>
            <w:left w:val="none" w:sz="0" w:space="0" w:color="auto"/>
            <w:bottom w:val="none" w:sz="0" w:space="0" w:color="auto"/>
            <w:right w:val="none" w:sz="0" w:space="0" w:color="auto"/>
          </w:divBdr>
        </w:div>
        <w:div w:id="2000961979">
          <w:marLeft w:val="2549"/>
          <w:marRight w:val="0"/>
          <w:marTop w:val="0"/>
          <w:marBottom w:val="116"/>
          <w:divBdr>
            <w:top w:val="none" w:sz="0" w:space="0" w:color="auto"/>
            <w:left w:val="none" w:sz="0" w:space="0" w:color="auto"/>
            <w:bottom w:val="none" w:sz="0" w:space="0" w:color="auto"/>
            <w:right w:val="none" w:sz="0" w:space="0" w:color="auto"/>
          </w:divBdr>
        </w:div>
        <w:div w:id="1903174572">
          <w:marLeft w:val="821"/>
          <w:marRight w:val="0"/>
          <w:marTop w:val="0"/>
          <w:marBottom w:val="116"/>
          <w:divBdr>
            <w:top w:val="none" w:sz="0" w:space="0" w:color="auto"/>
            <w:left w:val="none" w:sz="0" w:space="0" w:color="auto"/>
            <w:bottom w:val="none" w:sz="0" w:space="0" w:color="auto"/>
            <w:right w:val="none" w:sz="0" w:space="0" w:color="auto"/>
          </w:divBdr>
        </w:div>
        <w:div w:id="628824183">
          <w:marLeft w:val="821"/>
          <w:marRight w:val="0"/>
          <w:marTop w:val="0"/>
          <w:marBottom w:val="116"/>
          <w:divBdr>
            <w:top w:val="none" w:sz="0" w:space="0" w:color="auto"/>
            <w:left w:val="none" w:sz="0" w:space="0" w:color="auto"/>
            <w:bottom w:val="none" w:sz="0" w:space="0" w:color="auto"/>
            <w:right w:val="none" w:sz="0" w:space="0" w:color="auto"/>
          </w:divBdr>
        </w:div>
      </w:divsChild>
    </w:div>
    <w:div w:id="793720003">
      <w:bodyDiv w:val="1"/>
      <w:marLeft w:val="0"/>
      <w:marRight w:val="0"/>
      <w:marTop w:val="0"/>
      <w:marBottom w:val="0"/>
      <w:divBdr>
        <w:top w:val="none" w:sz="0" w:space="0" w:color="auto"/>
        <w:left w:val="none" w:sz="0" w:space="0" w:color="auto"/>
        <w:bottom w:val="none" w:sz="0" w:space="0" w:color="auto"/>
        <w:right w:val="none" w:sz="0" w:space="0" w:color="auto"/>
      </w:divBdr>
      <w:divsChild>
        <w:div w:id="1683706358">
          <w:marLeft w:val="821"/>
          <w:marRight w:val="0"/>
          <w:marTop w:val="200"/>
          <w:marBottom w:val="0"/>
          <w:divBdr>
            <w:top w:val="none" w:sz="0" w:space="0" w:color="auto"/>
            <w:left w:val="none" w:sz="0" w:space="0" w:color="auto"/>
            <w:bottom w:val="none" w:sz="0" w:space="0" w:color="auto"/>
            <w:right w:val="none" w:sz="0" w:space="0" w:color="auto"/>
          </w:divBdr>
        </w:div>
        <w:div w:id="1271933633">
          <w:marLeft w:val="821"/>
          <w:marRight w:val="0"/>
          <w:marTop w:val="200"/>
          <w:marBottom w:val="0"/>
          <w:divBdr>
            <w:top w:val="none" w:sz="0" w:space="0" w:color="auto"/>
            <w:left w:val="none" w:sz="0" w:space="0" w:color="auto"/>
            <w:bottom w:val="none" w:sz="0" w:space="0" w:color="auto"/>
            <w:right w:val="none" w:sz="0" w:space="0" w:color="auto"/>
          </w:divBdr>
        </w:div>
        <w:div w:id="673848388">
          <w:marLeft w:val="821"/>
          <w:marRight w:val="0"/>
          <w:marTop w:val="200"/>
          <w:marBottom w:val="0"/>
          <w:divBdr>
            <w:top w:val="none" w:sz="0" w:space="0" w:color="auto"/>
            <w:left w:val="none" w:sz="0" w:space="0" w:color="auto"/>
            <w:bottom w:val="none" w:sz="0" w:space="0" w:color="auto"/>
            <w:right w:val="none" w:sz="0" w:space="0" w:color="auto"/>
          </w:divBdr>
        </w:div>
        <w:div w:id="539904945">
          <w:marLeft w:val="1771"/>
          <w:marRight w:val="0"/>
          <w:marTop w:val="200"/>
          <w:marBottom w:val="0"/>
          <w:divBdr>
            <w:top w:val="none" w:sz="0" w:space="0" w:color="auto"/>
            <w:left w:val="none" w:sz="0" w:space="0" w:color="auto"/>
            <w:bottom w:val="none" w:sz="0" w:space="0" w:color="auto"/>
            <w:right w:val="none" w:sz="0" w:space="0" w:color="auto"/>
          </w:divBdr>
        </w:div>
        <w:div w:id="39936112">
          <w:marLeft w:val="1771"/>
          <w:marRight w:val="0"/>
          <w:marTop w:val="200"/>
          <w:marBottom w:val="0"/>
          <w:divBdr>
            <w:top w:val="none" w:sz="0" w:space="0" w:color="auto"/>
            <w:left w:val="none" w:sz="0" w:space="0" w:color="auto"/>
            <w:bottom w:val="none" w:sz="0" w:space="0" w:color="auto"/>
            <w:right w:val="none" w:sz="0" w:space="0" w:color="auto"/>
          </w:divBdr>
        </w:div>
        <w:div w:id="1374111427">
          <w:marLeft w:val="1771"/>
          <w:marRight w:val="0"/>
          <w:marTop w:val="200"/>
          <w:marBottom w:val="0"/>
          <w:divBdr>
            <w:top w:val="none" w:sz="0" w:space="0" w:color="auto"/>
            <w:left w:val="none" w:sz="0" w:space="0" w:color="auto"/>
            <w:bottom w:val="none" w:sz="0" w:space="0" w:color="auto"/>
            <w:right w:val="none" w:sz="0" w:space="0" w:color="auto"/>
          </w:divBdr>
        </w:div>
        <w:div w:id="1520118618">
          <w:marLeft w:val="1771"/>
          <w:marRight w:val="0"/>
          <w:marTop w:val="200"/>
          <w:marBottom w:val="0"/>
          <w:divBdr>
            <w:top w:val="none" w:sz="0" w:space="0" w:color="auto"/>
            <w:left w:val="none" w:sz="0" w:space="0" w:color="auto"/>
            <w:bottom w:val="none" w:sz="0" w:space="0" w:color="auto"/>
            <w:right w:val="none" w:sz="0" w:space="0" w:color="auto"/>
          </w:divBdr>
        </w:div>
      </w:divsChild>
    </w:div>
    <w:div w:id="821309631">
      <w:bodyDiv w:val="1"/>
      <w:marLeft w:val="0"/>
      <w:marRight w:val="0"/>
      <w:marTop w:val="0"/>
      <w:marBottom w:val="0"/>
      <w:divBdr>
        <w:top w:val="none" w:sz="0" w:space="0" w:color="auto"/>
        <w:left w:val="none" w:sz="0" w:space="0" w:color="auto"/>
        <w:bottom w:val="none" w:sz="0" w:space="0" w:color="auto"/>
        <w:right w:val="none" w:sz="0" w:space="0" w:color="auto"/>
      </w:divBdr>
      <w:divsChild>
        <w:div w:id="1606304696">
          <w:marLeft w:val="792"/>
          <w:marRight w:val="0"/>
          <w:marTop w:val="194"/>
          <w:marBottom w:val="0"/>
          <w:divBdr>
            <w:top w:val="none" w:sz="0" w:space="0" w:color="auto"/>
            <w:left w:val="none" w:sz="0" w:space="0" w:color="auto"/>
            <w:bottom w:val="none" w:sz="0" w:space="0" w:color="auto"/>
            <w:right w:val="none" w:sz="0" w:space="0" w:color="auto"/>
          </w:divBdr>
        </w:div>
        <w:div w:id="101612016">
          <w:marLeft w:val="792"/>
          <w:marRight w:val="0"/>
          <w:marTop w:val="194"/>
          <w:marBottom w:val="0"/>
          <w:divBdr>
            <w:top w:val="none" w:sz="0" w:space="0" w:color="auto"/>
            <w:left w:val="none" w:sz="0" w:space="0" w:color="auto"/>
            <w:bottom w:val="none" w:sz="0" w:space="0" w:color="auto"/>
            <w:right w:val="none" w:sz="0" w:space="0" w:color="auto"/>
          </w:divBdr>
        </w:div>
        <w:div w:id="848787307">
          <w:marLeft w:val="792"/>
          <w:marRight w:val="0"/>
          <w:marTop w:val="194"/>
          <w:marBottom w:val="0"/>
          <w:divBdr>
            <w:top w:val="none" w:sz="0" w:space="0" w:color="auto"/>
            <w:left w:val="none" w:sz="0" w:space="0" w:color="auto"/>
            <w:bottom w:val="none" w:sz="0" w:space="0" w:color="auto"/>
            <w:right w:val="none" w:sz="0" w:space="0" w:color="auto"/>
          </w:divBdr>
        </w:div>
        <w:div w:id="1898735324">
          <w:marLeft w:val="792"/>
          <w:marRight w:val="0"/>
          <w:marTop w:val="194"/>
          <w:marBottom w:val="0"/>
          <w:divBdr>
            <w:top w:val="none" w:sz="0" w:space="0" w:color="auto"/>
            <w:left w:val="none" w:sz="0" w:space="0" w:color="auto"/>
            <w:bottom w:val="none" w:sz="0" w:space="0" w:color="auto"/>
            <w:right w:val="none" w:sz="0" w:space="0" w:color="auto"/>
          </w:divBdr>
        </w:div>
        <w:div w:id="1954677508">
          <w:marLeft w:val="792"/>
          <w:marRight w:val="0"/>
          <w:marTop w:val="194"/>
          <w:marBottom w:val="0"/>
          <w:divBdr>
            <w:top w:val="none" w:sz="0" w:space="0" w:color="auto"/>
            <w:left w:val="none" w:sz="0" w:space="0" w:color="auto"/>
            <w:bottom w:val="none" w:sz="0" w:space="0" w:color="auto"/>
            <w:right w:val="none" w:sz="0" w:space="0" w:color="auto"/>
          </w:divBdr>
        </w:div>
      </w:divsChild>
    </w:div>
    <w:div w:id="1081372734">
      <w:bodyDiv w:val="1"/>
      <w:marLeft w:val="0"/>
      <w:marRight w:val="0"/>
      <w:marTop w:val="0"/>
      <w:marBottom w:val="0"/>
      <w:divBdr>
        <w:top w:val="none" w:sz="0" w:space="0" w:color="auto"/>
        <w:left w:val="none" w:sz="0" w:space="0" w:color="auto"/>
        <w:bottom w:val="none" w:sz="0" w:space="0" w:color="auto"/>
        <w:right w:val="none" w:sz="0" w:space="0" w:color="auto"/>
      </w:divBdr>
      <w:divsChild>
        <w:div w:id="867446992">
          <w:marLeft w:val="2146"/>
          <w:marRight w:val="0"/>
          <w:marTop w:val="0"/>
          <w:marBottom w:val="240"/>
          <w:divBdr>
            <w:top w:val="none" w:sz="0" w:space="0" w:color="auto"/>
            <w:left w:val="none" w:sz="0" w:space="0" w:color="auto"/>
            <w:bottom w:val="none" w:sz="0" w:space="0" w:color="auto"/>
            <w:right w:val="none" w:sz="0" w:space="0" w:color="auto"/>
          </w:divBdr>
        </w:div>
        <w:div w:id="394739989">
          <w:marLeft w:val="2146"/>
          <w:marRight w:val="0"/>
          <w:marTop w:val="0"/>
          <w:marBottom w:val="240"/>
          <w:divBdr>
            <w:top w:val="none" w:sz="0" w:space="0" w:color="auto"/>
            <w:left w:val="none" w:sz="0" w:space="0" w:color="auto"/>
            <w:bottom w:val="none" w:sz="0" w:space="0" w:color="auto"/>
            <w:right w:val="none" w:sz="0" w:space="0" w:color="auto"/>
          </w:divBdr>
        </w:div>
        <w:div w:id="745882184">
          <w:marLeft w:val="2146"/>
          <w:marRight w:val="0"/>
          <w:marTop w:val="0"/>
          <w:marBottom w:val="240"/>
          <w:divBdr>
            <w:top w:val="none" w:sz="0" w:space="0" w:color="auto"/>
            <w:left w:val="none" w:sz="0" w:space="0" w:color="auto"/>
            <w:bottom w:val="none" w:sz="0" w:space="0" w:color="auto"/>
            <w:right w:val="none" w:sz="0" w:space="0" w:color="auto"/>
          </w:divBdr>
        </w:div>
        <w:div w:id="1244028463">
          <w:marLeft w:val="2146"/>
          <w:marRight w:val="0"/>
          <w:marTop w:val="0"/>
          <w:marBottom w:val="240"/>
          <w:divBdr>
            <w:top w:val="none" w:sz="0" w:space="0" w:color="auto"/>
            <w:left w:val="none" w:sz="0" w:space="0" w:color="auto"/>
            <w:bottom w:val="none" w:sz="0" w:space="0" w:color="auto"/>
            <w:right w:val="none" w:sz="0" w:space="0" w:color="auto"/>
          </w:divBdr>
        </w:div>
        <w:div w:id="539708369">
          <w:marLeft w:val="2146"/>
          <w:marRight w:val="0"/>
          <w:marTop w:val="0"/>
          <w:marBottom w:val="240"/>
          <w:divBdr>
            <w:top w:val="none" w:sz="0" w:space="0" w:color="auto"/>
            <w:left w:val="none" w:sz="0" w:space="0" w:color="auto"/>
            <w:bottom w:val="none" w:sz="0" w:space="0" w:color="auto"/>
            <w:right w:val="none" w:sz="0" w:space="0" w:color="auto"/>
          </w:divBdr>
        </w:div>
      </w:divsChild>
    </w:div>
    <w:div w:id="1139809527">
      <w:bodyDiv w:val="1"/>
      <w:marLeft w:val="0"/>
      <w:marRight w:val="0"/>
      <w:marTop w:val="0"/>
      <w:marBottom w:val="0"/>
      <w:divBdr>
        <w:top w:val="none" w:sz="0" w:space="0" w:color="auto"/>
        <w:left w:val="none" w:sz="0" w:space="0" w:color="auto"/>
        <w:bottom w:val="none" w:sz="0" w:space="0" w:color="auto"/>
        <w:right w:val="none" w:sz="0" w:space="0" w:color="auto"/>
      </w:divBdr>
      <w:divsChild>
        <w:div w:id="1787965575">
          <w:marLeft w:val="2160"/>
          <w:marRight w:val="0"/>
          <w:marTop w:val="80"/>
          <w:marBottom w:val="0"/>
          <w:divBdr>
            <w:top w:val="none" w:sz="0" w:space="0" w:color="auto"/>
            <w:left w:val="none" w:sz="0" w:space="0" w:color="auto"/>
            <w:bottom w:val="none" w:sz="0" w:space="0" w:color="auto"/>
            <w:right w:val="none" w:sz="0" w:space="0" w:color="auto"/>
          </w:divBdr>
        </w:div>
        <w:div w:id="1125268692">
          <w:marLeft w:val="2160"/>
          <w:marRight w:val="0"/>
          <w:marTop w:val="80"/>
          <w:marBottom w:val="0"/>
          <w:divBdr>
            <w:top w:val="none" w:sz="0" w:space="0" w:color="auto"/>
            <w:left w:val="none" w:sz="0" w:space="0" w:color="auto"/>
            <w:bottom w:val="none" w:sz="0" w:space="0" w:color="auto"/>
            <w:right w:val="none" w:sz="0" w:space="0" w:color="auto"/>
          </w:divBdr>
        </w:div>
        <w:div w:id="60253017">
          <w:marLeft w:val="2160"/>
          <w:marRight w:val="0"/>
          <w:marTop w:val="80"/>
          <w:marBottom w:val="0"/>
          <w:divBdr>
            <w:top w:val="none" w:sz="0" w:space="0" w:color="auto"/>
            <w:left w:val="none" w:sz="0" w:space="0" w:color="auto"/>
            <w:bottom w:val="none" w:sz="0" w:space="0" w:color="auto"/>
            <w:right w:val="none" w:sz="0" w:space="0" w:color="auto"/>
          </w:divBdr>
        </w:div>
        <w:div w:id="726729633">
          <w:marLeft w:val="2160"/>
          <w:marRight w:val="0"/>
          <w:marTop w:val="80"/>
          <w:marBottom w:val="0"/>
          <w:divBdr>
            <w:top w:val="none" w:sz="0" w:space="0" w:color="auto"/>
            <w:left w:val="none" w:sz="0" w:space="0" w:color="auto"/>
            <w:bottom w:val="none" w:sz="0" w:space="0" w:color="auto"/>
            <w:right w:val="none" w:sz="0" w:space="0" w:color="auto"/>
          </w:divBdr>
        </w:div>
      </w:divsChild>
    </w:div>
    <w:div w:id="1462109601">
      <w:bodyDiv w:val="1"/>
      <w:marLeft w:val="0"/>
      <w:marRight w:val="0"/>
      <w:marTop w:val="0"/>
      <w:marBottom w:val="0"/>
      <w:divBdr>
        <w:top w:val="none" w:sz="0" w:space="0" w:color="auto"/>
        <w:left w:val="none" w:sz="0" w:space="0" w:color="auto"/>
        <w:bottom w:val="none" w:sz="0" w:space="0" w:color="auto"/>
        <w:right w:val="none" w:sz="0" w:space="0" w:color="auto"/>
      </w:divBdr>
      <w:divsChild>
        <w:div w:id="724371631">
          <w:marLeft w:val="792"/>
          <w:marRight w:val="0"/>
          <w:marTop w:val="194"/>
          <w:marBottom w:val="0"/>
          <w:divBdr>
            <w:top w:val="none" w:sz="0" w:space="0" w:color="auto"/>
            <w:left w:val="none" w:sz="0" w:space="0" w:color="auto"/>
            <w:bottom w:val="none" w:sz="0" w:space="0" w:color="auto"/>
            <w:right w:val="none" w:sz="0" w:space="0" w:color="auto"/>
          </w:divBdr>
        </w:div>
        <w:div w:id="2121683052">
          <w:marLeft w:val="792"/>
          <w:marRight w:val="0"/>
          <w:marTop w:val="194"/>
          <w:marBottom w:val="0"/>
          <w:divBdr>
            <w:top w:val="none" w:sz="0" w:space="0" w:color="auto"/>
            <w:left w:val="none" w:sz="0" w:space="0" w:color="auto"/>
            <w:bottom w:val="none" w:sz="0" w:space="0" w:color="auto"/>
            <w:right w:val="none" w:sz="0" w:space="0" w:color="auto"/>
          </w:divBdr>
        </w:div>
        <w:div w:id="761684948">
          <w:marLeft w:val="792"/>
          <w:marRight w:val="0"/>
          <w:marTop w:val="194"/>
          <w:marBottom w:val="0"/>
          <w:divBdr>
            <w:top w:val="none" w:sz="0" w:space="0" w:color="auto"/>
            <w:left w:val="none" w:sz="0" w:space="0" w:color="auto"/>
            <w:bottom w:val="none" w:sz="0" w:space="0" w:color="auto"/>
            <w:right w:val="none" w:sz="0" w:space="0" w:color="auto"/>
          </w:divBdr>
        </w:div>
        <w:div w:id="1607693355">
          <w:marLeft w:val="792"/>
          <w:marRight w:val="0"/>
          <w:marTop w:val="194"/>
          <w:marBottom w:val="0"/>
          <w:divBdr>
            <w:top w:val="none" w:sz="0" w:space="0" w:color="auto"/>
            <w:left w:val="none" w:sz="0" w:space="0" w:color="auto"/>
            <w:bottom w:val="none" w:sz="0" w:space="0" w:color="auto"/>
            <w:right w:val="none" w:sz="0" w:space="0" w:color="auto"/>
          </w:divBdr>
        </w:div>
        <w:div w:id="1731463379">
          <w:marLeft w:val="792"/>
          <w:marRight w:val="0"/>
          <w:marTop w:val="194"/>
          <w:marBottom w:val="0"/>
          <w:divBdr>
            <w:top w:val="none" w:sz="0" w:space="0" w:color="auto"/>
            <w:left w:val="none" w:sz="0" w:space="0" w:color="auto"/>
            <w:bottom w:val="none" w:sz="0" w:space="0" w:color="auto"/>
            <w:right w:val="none" w:sz="0" w:space="0" w:color="auto"/>
          </w:divBdr>
        </w:div>
        <w:div w:id="498813133">
          <w:marLeft w:val="792"/>
          <w:marRight w:val="0"/>
          <w:marTop w:val="194"/>
          <w:marBottom w:val="0"/>
          <w:divBdr>
            <w:top w:val="none" w:sz="0" w:space="0" w:color="auto"/>
            <w:left w:val="none" w:sz="0" w:space="0" w:color="auto"/>
            <w:bottom w:val="none" w:sz="0" w:space="0" w:color="auto"/>
            <w:right w:val="none" w:sz="0" w:space="0" w:color="auto"/>
          </w:divBdr>
        </w:div>
        <w:div w:id="59602968">
          <w:marLeft w:val="792"/>
          <w:marRight w:val="0"/>
          <w:marTop w:val="194"/>
          <w:marBottom w:val="0"/>
          <w:divBdr>
            <w:top w:val="none" w:sz="0" w:space="0" w:color="auto"/>
            <w:left w:val="none" w:sz="0" w:space="0" w:color="auto"/>
            <w:bottom w:val="none" w:sz="0" w:space="0" w:color="auto"/>
            <w:right w:val="none" w:sz="0" w:space="0" w:color="auto"/>
          </w:divBdr>
        </w:div>
        <w:div w:id="1009254866">
          <w:marLeft w:val="792"/>
          <w:marRight w:val="0"/>
          <w:marTop w:val="194"/>
          <w:marBottom w:val="0"/>
          <w:divBdr>
            <w:top w:val="none" w:sz="0" w:space="0" w:color="auto"/>
            <w:left w:val="none" w:sz="0" w:space="0" w:color="auto"/>
            <w:bottom w:val="none" w:sz="0" w:space="0" w:color="auto"/>
            <w:right w:val="none" w:sz="0" w:space="0" w:color="auto"/>
          </w:divBdr>
        </w:div>
      </w:divsChild>
    </w:div>
    <w:div w:id="1473063022">
      <w:bodyDiv w:val="1"/>
      <w:marLeft w:val="0"/>
      <w:marRight w:val="0"/>
      <w:marTop w:val="0"/>
      <w:marBottom w:val="0"/>
      <w:divBdr>
        <w:top w:val="none" w:sz="0" w:space="0" w:color="auto"/>
        <w:left w:val="none" w:sz="0" w:space="0" w:color="auto"/>
        <w:bottom w:val="none" w:sz="0" w:space="0" w:color="auto"/>
        <w:right w:val="none" w:sz="0" w:space="0" w:color="auto"/>
      </w:divBdr>
      <w:divsChild>
        <w:div w:id="831335739">
          <w:marLeft w:val="1886"/>
          <w:marRight w:val="0"/>
          <w:marTop w:val="0"/>
          <w:marBottom w:val="0"/>
          <w:divBdr>
            <w:top w:val="none" w:sz="0" w:space="0" w:color="auto"/>
            <w:left w:val="none" w:sz="0" w:space="0" w:color="auto"/>
            <w:bottom w:val="none" w:sz="0" w:space="0" w:color="auto"/>
            <w:right w:val="none" w:sz="0" w:space="0" w:color="auto"/>
          </w:divBdr>
        </w:div>
        <w:div w:id="737944944">
          <w:marLeft w:val="1886"/>
          <w:marRight w:val="0"/>
          <w:marTop w:val="0"/>
          <w:marBottom w:val="0"/>
          <w:divBdr>
            <w:top w:val="none" w:sz="0" w:space="0" w:color="auto"/>
            <w:left w:val="none" w:sz="0" w:space="0" w:color="auto"/>
            <w:bottom w:val="none" w:sz="0" w:space="0" w:color="auto"/>
            <w:right w:val="none" w:sz="0" w:space="0" w:color="auto"/>
          </w:divBdr>
        </w:div>
        <w:div w:id="916784848">
          <w:marLeft w:val="1886"/>
          <w:marRight w:val="0"/>
          <w:marTop w:val="0"/>
          <w:marBottom w:val="0"/>
          <w:divBdr>
            <w:top w:val="none" w:sz="0" w:space="0" w:color="auto"/>
            <w:left w:val="none" w:sz="0" w:space="0" w:color="auto"/>
            <w:bottom w:val="none" w:sz="0" w:space="0" w:color="auto"/>
            <w:right w:val="none" w:sz="0" w:space="0" w:color="auto"/>
          </w:divBdr>
        </w:div>
        <w:div w:id="1875002675">
          <w:marLeft w:val="1886"/>
          <w:marRight w:val="0"/>
          <w:marTop w:val="0"/>
          <w:marBottom w:val="0"/>
          <w:divBdr>
            <w:top w:val="none" w:sz="0" w:space="0" w:color="auto"/>
            <w:left w:val="none" w:sz="0" w:space="0" w:color="auto"/>
            <w:bottom w:val="none" w:sz="0" w:space="0" w:color="auto"/>
            <w:right w:val="none" w:sz="0" w:space="0" w:color="auto"/>
          </w:divBdr>
        </w:div>
        <w:div w:id="993291507">
          <w:marLeft w:val="1886"/>
          <w:marRight w:val="0"/>
          <w:marTop w:val="0"/>
          <w:marBottom w:val="0"/>
          <w:divBdr>
            <w:top w:val="none" w:sz="0" w:space="0" w:color="auto"/>
            <w:left w:val="none" w:sz="0" w:space="0" w:color="auto"/>
            <w:bottom w:val="none" w:sz="0" w:space="0" w:color="auto"/>
            <w:right w:val="none" w:sz="0" w:space="0" w:color="auto"/>
          </w:divBdr>
        </w:div>
      </w:divsChild>
    </w:div>
    <w:div w:id="1481731503">
      <w:bodyDiv w:val="1"/>
      <w:marLeft w:val="0"/>
      <w:marRight w:val="0"/>
      <w:marTop w:val="0"/>
      <w:marBottom w:val="0"/>
      <w:divBdr>
        <w:top w:val="none" w:sz="0" w:space="0" w:color="auto"/>
        <w:left w:val="none" w:sz="0" w:space="0" w:color="auto"/>
        <w:bottom w:val="none" w:sz="0" w:space="0" w:color="auto"/>
        <w:right w:val="none" w:sz="0" w:space="0" w:color="auto"/>
      </w:divBdr>
    </w:div>
    <w:div w:id="1673028748">
      <w:bodyDiv w:val="1"/>
      <w:marLeft w:val="0"/>
      <w:marRight w:val="0"/>
      <w:marTop w:val="0"/>
      <w:marBottom w:val="0"/>
      <w:divBdr>
        <w:top w:val="none" w:sz="0" w:space="0" w:color="auto"/>
        <w:left w:val="none" w:sz="0" w:space="0" w:color="auto"/>
        <w:bottom w:val="none" w:sz="0" w:space="0" w:color="auto"/>
        <w:right w:val="none" w:sz="0" w:space="0" w:color="auto"/>
      </w:divBdr>
    </w:div>
    <w:div w:id="1953241238">
      <w:bodyDiv w:val="1"/>
      <w:marLeft w:val="0"/>
      <w:marRight w:val="0"/>
      <w:marTop w:val="0"/>
      <w:marBottom w:val="0"/>
      <w:divBdr>
        <w:top w:val="none" w:sz="0" w:space="0" w:color="auto"/>
        <w:left w:val="none" w:sz="0" w:space="0" w:color="auto"/>
        <w:bottom w:val="none" w:sz="0" w:space="0" w:color="auto"/>
        <w:right w:val="none" w:sz="0" w:space="0" w:color="auto"/>
      </w:divBdr>
    </w:div>
    <w:div w:id="1969314001">
      <w:bodyDiv w:val="1"/>
      <w:marLeft w:val="0"/>
      <w:marRight w:val="0"/>
      <w:marTop w:val="0"/>
      <w:marBottom w:val="0"/>
      <w:divBdr>
        <w:top w:val="none" w:sz="0" w:space="0" w:color="auto"/>
        <w:left w:val="none" w:sz="0" w:space="0" w:color="auto"/>
        <w:bottom w:val="none" w:sz="0" w:space="0" w:color="auto"/>
        <w:right w:val="none" w:sz="0" w:space="0" w:color="auto"/>
      </w:divBdr>
      <w:divsChild>
        <w:div w:id="2050446502">
          <w:marLeft w:val="446"/>
          <w:marRight w:val="0"/>
          <w:marTop w:val="0"/>
          <w:marBottom w:val="0"/>
          <w:divBdr>
            <w:top w:val="none" w:sz="0" w:space="0" w:color="auto"/>
            <w:left w:val="none" w:sz="0" w:space="0" w:color="auto"/>
            <w:bottom w:val="none" w:sz="0" w:space="0" w:color="auto"/>
            <w:right w:val="none" w:sz="0" w:space="0" w:color="auto"/>
          </w:divBdr>
        </w:div>
        <w:div w:id="779881759">
          <w:marLeft w:val="446"/>
          <w:marRight w:val="0"/>
          <w:marTop w:val="0"/>
          <w:marBottom w:val="0"/>
          <w:divBdr>
            <w:top w:val="none" w:sz="0" w:space="0" w:color="auto"/>
            <w:left w:val="none" w:sz="0" w:space="0" w:color="auto"/>
            <w:bottom w:val="none" w:sz="0" w:space="0" w:color="auto"/>
            <w:right w:val="none" w:sz="0" w:space="0" w:color="auto"/>
          </w:divBdr>
        </w:div>
      </w:divsChild>
    </w:div>
    <w:div w:id="2030253585">
      <w:bodyDiv w:val="1"/>
      <w:marLeft w:val="0"/>
      <w:marRight w:val="0"/>
      <w:marTop w:val="0"/>
      <w:marBottom w:val="0"/>
      <w:divBdr>
        <w:top w:val="none" w:sz="0" w:space="0" w:color="auto"/>
        <w:left w:val="none" w:sz="0" w:space="0" w:color="auto"/>
        <w:bottom w:val="none" w:sz="0" w:space="0" w:color="auto"/>
        <w:right w:val="none" w:sz="0" w:space="0" w:color="auto"/>
      </w:divBdr>
    </w:div>
    <w:div w:id="20775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dri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6A04-38E9-4B15-A233-9F24785C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Garshick</dc:creator>
  <cp:lastModifiedBy>Scott, LouAnn (Fed)</cp:lastModifiedBy>
  <cp:revision>2</cp:revision>
  <cp:lastPrinted>2019-05-24T14:28:00Z</cp:lastPrinted>
  <dcterms:created xsi:type="dcterms:W3CDTF">2021-08-13T15:47:00Z</dcterms:created>
  <dcterms:modified xsi:type="dcterms:W3CDTF">2021-08-13T15:47:00Z</dcterms:modified>
</cp:coreProperties>
</file>