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65919931" w:rsidR="00E924DD" w:rsidRPr="00336F6F" w:rsidRDefault="4DB75C0E" w:rsidP="4DB75C0E">
      <w:pPr>
        <w:spacing w:before="120" w:after="120"/>
        <w:jc w:val="center"/>
        <w:rPr>
          <w:rFonts w:asciiTheme="majorHAnsi" w:eastAsiaTheme="majorEastAsia" w:hAnsiTheme="majorHAnsi" w:cstheme="majorBidi"/>
          <w:b/>
          <w:bCs/>
          <w:sz w:val="32"/>
          <w:szCs w:val="32"/>
        </w:rPr>
      </w:pPr>
      <w:bookmarkStart w:id="0" w:name="_GoBack"/>
      <w:bookmarkEnd w:id="0"/>
      <w:r w:rsidRPr="4DB75C0E">
        <w:rPr>
          <w:rFonts w:asciiTheme="majorHAnsi" w:eastAsiaTheme="majorEastAsia" w:hAnsiTheme="majorHAnsi" w:cstheme="majorBidi"/>
          <w:b/>
          <w:bCs/>
          <w:sz w:val="32"/>
          <w:szCs w:val="32"/>
        </w:rPr>
        <w:t>NICE Working Group</w:t>
      </w:r>
    </w:p>
    <w:p w14:paraId="3B68514D" w14:textId="7B0606F9" w:rsidR="00E924DD" w:rsidRPr="00336F6F" w:rsidRDefault="007A3BFB" w:rsidP="4DB75C0E">
      <w:pPr>
        <w:spacing w:before="120" w:after="120"/>
        <w:jc w:val="cente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Meeting Minutes</w:t>
      </w:r>
    </w:p>
    <w:p w14:paraId="3B68514F" w14:textId="1DAEE9C9" w:rsidR="00562276" w:rsidRPr="00336F6F" w:rsidRDefault="4DB75C0E" w:rsidP="4DB75C0E">
      <w:pPr>
        <w:spacing w:before="120" w:after="120"/>
        <w:jc w:val="center"/>
        <w:rPr>
          <w:rFonts w:asciiTheme="majorHAnsi" w:eastAsiaTheme="majorEastAsia" w:hAnsiTheme="majorHAnsi" w:cstheme="majorBidi"/>
          <w:b/>
          <w:bCs/>
        </w:rPr>
      </w:pPr>
      <w:r w:rsidRPr="4DB75C0E">
        <w:rPr>
          <w:rFonts w:asciiTheme="majorHAnsi" w:eastAsiaTheme="majorEastAsia" w:hAnsiTheme="majorHAnsi" w:cstheme="majorBidi"/>
          <w:b/>
          <w:bCs/>
        </w:rPr>
        <w:t>Date: March 22, 2017   Time: 3:</w:t>
      </w:r>
      <w:r w:rsidR="009D0BA5">
        <w:rPr>
          <w:rFonts w:asciiTheme="majorHAnsi" w:eastAsiaTheme="majorEastAsia" w:hAnsiTheme="majorHAnsi" w:cstheme="majorBidi"/>
          <w:b/>
          <w:bCs/>
        </w:rPr>
        <w:t>30</w:t>
      </w:r>
      <w:r w:rsidR="009D0BA5" w:rsidRPr="4DB75C0E">
        <w:rPr>
          <w:rFonts w:asciiTheme="majorHAnsi" w:eastAsiaTheme="majorEastAsia" w:hAnsiTheme="majorHAnsi" w:cstheme="majorBidi"/>
          <w:b/>
          <w:bCs/>
        </w:rPr>
        <w:t xml:space="preserve"> </w:t>
      </w:r>
      <w:r w:rsidRPr="4DB75C0E">
        <w:rPr>
          <w:rFonts w:asciiTheme="majorHAnsi" w:eastAsiaTheme="majorEastAsia" w:hAnsiTheme="majorHAnsi" w:cstheme="majorBidi"/>
          <w:b/>
          <w:bCs/>
        </w:rPr>
        <w:t>PM EST</w:t>
      </w:r>
    </w:p>
    <w:p w14:paraId="33BA5548" w14:textId="77777777" w:rsidR="00B27F87" w:rsidRPr="00336F6F" w:rsidRDefault="4DB75C0E" w:rsidP="4DB75C0E">
      <w:pPr>
        <w:spacing w:before="120" w:after="120"/>
        <w:jc w:val="center"/>
        <w:rPr>
          <w:rFonts w:asciiTheme="majorHAnsi" w:eastAsiaTheme="majorEastAsia" w:hAnsiTheme="majorHAnsi" w:cstheme="majorBidi"/>
        </w:rPr>
      </w:pPr>
      <w:r w:rsidRPr="4DB75C0E">
        <w:rPr>
          <w:rFonts w:asciiTheme="majorHAnsi" w:eastAsiaTheme="majorEastAsia" w:hAnsiTheme="majorHAnsi" w:cstheme="majorBidi"/>
          <w:b/>
          <w:bCs/>
        </w:rPr>
        <w:t xml:space="preserve">SharePoint Page: </w:t>
      </w:r>
      <w:hyperlink r:id="rId8">
        <w:r w:rsidRPr="4DB75C0E">
          <w:rPr>
            <w:rStyle w:val="Hyperlink"/>
            <w:rFonts w:asciiTheme="majorHAnsi" w:eastAsiaTheme="majorEastAsia" w:hAnsiTheme="majorHAnsi" w:cstheme="majorBidi"/>
          </w:rPr>
          <w:t>https://nistgov.sharepoint.com/sites/NICEProgram/NICEWG</w:t>
        </w:r>
      </w:hyperlink>
      <w:r w:rsidRPr="4DB75C0E">
        <w:rPr>
          <w:rFonts w:asciiTheme="majorHAnsi" w:eastAsiaTheme="majorEastAsia" w:hAnsiTheme="majorHAnsi" w:cstheme="majorBidi"/>
        </w:rPr>
        <w:t xml:space="preserve"> </w:t>
      </w:r>
    </w:p>
    <w:p w14:paraId="3C5888E5" w14:textId="63331F7A" w:rsidR="008D0E94" w:rsidRPr="00257DD5" w:rsidRDefault="4DB75C0E" w:rsidP="008D0E94">
      <w:pPr>
        <w:pStyle w:val="ListParagraph"/>
        <w:numPr>
          <w:ilvl w:val="0"/>
          <w:numId w:val="5"/>
        </w:numPr>
        <w:spacing w:before="120" w:after="120"/>
        <w:contextualSpacing w:val="0"/>
        <w:rPr>
          <w:rFonts w:asciiTheme="majorHAnsi" w:eastAsiaTheme="majorEastAsia" w:hAnsiTheme="majorHAnsi" w:cstheme="majorBidi"/>
          <w:b/>
        </w:rPr>
      </w:pPr>
      <w:r w:rsidRPr="00257DD5">
        <w:rPr>
          <w:rFonts w:asciiTheme="majorHAnsi" w:eastAsiaTheme="majorEastAsia" w:hAnsiTheme="majorHAnsi" w:cstheme="majorBidi"/>
          <w:b/>
        </w:rPr>
        <w:t>Roll</w:t>
      </w:r>
      <w:r w:rsidR="00257DD5" w:rsidRPr="00257DD5">
        <w:rPr>
          <w:rFonts w:asciiTheme="majorHAnsi" w:eastAsiaTheme="majorEastAsia" w:hAnsiTheme="majorHAnsi" w:cstheme="majorBidi"/>
          <w:b/>
        </w:rPr>
        <w:t xml:space="preserve"> Call and Ground Rules </w:t>
      </w:r>
    </w:p>
    <w:p w14:paraId="0DD1E043" w14:textId="77777777" w:rsidR="008D0E94" w:rsidRPr="005A4FB4" w:rsidRDefault="008D0E94" w:rsidP="008D0E94">
      <w:pPr>
        <w:pStyle w:val="ListParagraph"/>
        <w:numPr>
          <w:ilvl w:val="1"/>
          <w:numId w:val="5"/>
        </w:numPr>
        <w:spacing w:before="120" w:after="120"/>
        <w:contextualSpacing w:val="0"/>
        <w:rPr>
          <w:rFonts w:asciiTheme="majorHAnsi" w:eastAsiaTheme="majorEastAsia" w:hAnsiTheme="majorHAnsi" w:cstheme="majorBidi"/>
        </w:rPr>
      </w:pPr>
      <w:r w:rsidRPr="00E86AAA">
        <w:rPr>
          <w:rFonts w:asciiTheme="majorHAnsi" w:eastAsiaTheme="majorEastAsia" w:hAnsiTheme="majorHAnsi" w:cstheme="majorBidi"/>
        </w:rPr>
        <w:t>Danielle Santos, NICE Program Manager, welcomed members to the meeting.</w:t>
      </w:r>
      <w:r>
        <w:rPr>
          <w:rFonts w:asciiTheme="majorHAnsi" w:eastAsiaTheme="majorEastAsia" w:hAnsiTheme="majorHAnsi" w:cstheme="majorBidi"/>
        </w:rPr>
        <w:t xml:space="preserve"> The NICE Working Group is setup to provide a mechanism for collaboration between academia, government and industry.</w:t>
      </w:r>
    </w:p>
    <w:p w14:paraId="47951A12" w14:textId="77777777" w:rsidR="008D0E94" w:rsidRPr="00E86AAA" w:rsidRDefault="008D0E94" w:rsidP="008D0E94">
      <w:pPr>
        <w:pStyle w:val="ListParagraph"/>
        <w:numPr>
          <w:ilvl w:val="1"/>
          <w:numId w:val="5"/>
        </w:numPr>
        <w:spacing w:before="120" w:after="120"/>
        <w:contextualSpacing w:val="0"/>
        <w:rPr>
          <w:rFonts w:asciiTheme="majorHAnsi" w:eastAsiaTheme="majorEastAsia" w:hAnsiTheme="majorHAnsi" w:cstheme="majorBidi"/>
        </w:rPr>
      </w:pPr>
      <w:r w:rsidRPr="00E86AAA">
        <w:rPr>
          <w:rFonts w:asciiTheme="majorHAnsi" w:eastAsiaTheme="majorEastAsia" w:hAnsiTheme="majorHAnsi" w:cstheme="majorBidi"/>
        </w:rPr>
        <w:t xml:space="preserve">During this meeting the Adobe Connect chat box feature should be utilized to provide feedback and ask questions. </w:t>
      </w:r>
    </w:p>
    <w:p w14:paraId="2DEE3493" w14:textId="1CBA1557" w:rsidR="008D0E94" w:rsidRPr="008D0E94" w:rsidRDefault="008D0E94" w:rsidP="008D0E94">
      <w:pPr>
        <w:pStyle w:val="ListParagraph"/>
        <w:numPr>
          <w:ilvl w:val="1"/>
          <w:numId w:val="5"/>
        </w:numPr>
        <w:spacing w:before="120" w:after="120"/>
        <w:contextualSpacing w:val="0"/>
        <w:rPr>
          <w:rFonts w:asciiTheme="majorHAnsi" w:eastAsiaTheme="majorEastAsia" w:hAnsiTheme="majorHAnsi" w:cstheme="majorBidi"/>
        </w:rPr>
      </w:pPr>
      <w:r w:rsidRPr="009D211D">
        <w:rPr>
          <w:rFonts w:asciiTheme="majorHAnsi" w:eastAsiaTheme="majorEastAsia" w:hAnsiTheme="majorHAnsi" w:cstheme="majorBidi"/>
        </w:rPr>
        <w:t>Danielle noted that participation in the NICE Working Group (NICEWG) is not intended for advertising and promotional purposes and to keep this in mind when participating and using the chat feature.</w:t>
      </w:r>
    </w:p>
    <w:p w14:paraId="3B4B6948" w14:textId="77777777" w:rsidR="00257DD5" w:rsidRDefault="4DB75C0E" w:rsidP="008D0E94">
      <w:pPr>
        <w:pStyle w:val="ListParagraph"/>
        <w:numPr>
          <w:ilvl w:val="0"/>
          <w:numId w:val="5"/>
        </w:numPr>
        <w:spacing w:before="120" w:after="120"/>
        <w:contextualSpacing w:val="0"/>
        <w:rPr>
          <w:rFonts w:asciiTheme="majorHAnsi" w:eastAsiaTheme="majorEastAsia" w:hAnsiTheme="majorHAnsi" w:cstheme="majorBidi"/>
        </w:rPr>
      </w:pPr>
      <w:r w:rsidRPr="00257DD5">
        <w:rPr>
          <w:rFonts w:asciiTheme="majorHAnsi" w:eastAsiaTheme="majorEastAsia" w:hAnsiTheme="majorHAnsi" w:cstheme="majorBidi"/>
          <w:b/>
        </w:rPr>
        <w:t>NICE Program Office Updates</w:t>
      </w:r>
      <w:r w:rsidRPr="008D0E94">
        <w:rPr>
          <w:rFonts w:asciiTheme="majorHAnsi" w:eastAsiaTheme="majorEastAsia" w:hAnsiTheme="majorHAnsi" w:cstheme="majorBidi"/>
        </w:rPr>
        <w:t xml:space="preserve"> </w:t>
      </w:r>
    </w:p>
    <w:p w14:paraId="056DFF0E" w14:textId="1EEEE042" w:rsidR="00257DD5" w:rsidRDefault="00257DD5" w:rsidP="00257DD5">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Rodney Pete</w:t>
      </w:r>
      <w:r w:rsidR="00002760">
        <w:rPr>
          <w:rFonts w:asciiTheme="majorHAnsi" w:eastAsiaTheme="majorEastAsia" w:hAnsiTheme="majorHAnsi" w:cstheme="majorBidi"/>
        </w:rPr>
        <w:t>rsen, Director of NICE, welcomed</w:t>
      </w:r>
      <w:r>
        <w:rPr>
          <w:rFonts w:asciiTheme="majorHAnsi" w:eastAsiaTheme="majorEastAsia" w:hAnsiTheme="majorHAnsi" w:cstheme="majorBidi"/>
        </w:rPr>
        <w:t xml:space="preserve"> everyone to the March NICE Working Group meeting. Rodney provided updates on three specific matters relevant to the NICE Program office. </w:t>
      </w:r>
    </w:p>
    <w:p w14:paraId="72BAFFD7" w14:textId="7E92ADCA" w:rsidR="00257DD5" w:rsidRPr="00002760" w:rsidRDefault="00257DD5" w:rsidP="0000276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NICE Program office held a workshop on Tuesday, March 21</w:t>
      </w:r>
      <w:r w:rsidRPr="00257DD5">
        <w:rPr>
          <w:rFonts w:asciiTheme="majorHAnsi" w:eastAsiaTheme="majorEastAsia" w:hAnsiTheme="majorHAnsi" w:cstheme="majorBidi"/>
          <w:vertAlign w:val="superscript"/>
        </w:rPr>
        <w:t>st</w:t>
      </w:r>
      <w:r w:rsidR="0071036D">
        <w:rPr>
          <w:rFonts w:asciiTheme="majorHAnsi" w:eastAsiaTheme="majorEastAsia" w:hAnsiTheme="majorHAnsi" w:cstheme="majorBidi"/>
        </w:rPr>
        <w:t xml:space="preserve"> for Veterans in Cybersecurity which aligns with NICE Strategic Plan Goal 2.4: Grow creative and effective efforts to increase the number of women, minorities, veteran, persons with disabilities, and other underrepresented populations </w:t>
      </w:r>
      <w:r w:rsidR="00002760">
        <w:rPr>
          <w:rFonts w:asciiTheme="majorHAnsi" w:eastAsiaTheme="majorEastAsia" w:hAnsiTheme="majorHAnsi" w:cstheme="majorBidi"/>
        </w:rPr>
        <w:t xml:space="preserve">in the cybersecurity workforce. </w:t>
      </w:r>
      <w:r w:rsidR="0071036D" w:rsidRPr="00002760">
        <w:rPr>
          <w:rFonts w:asciiTheme="majorHAnsi" w:eastAsiaTheme="majorEastAsia" w:hAnsiTheme="majorHAnsi" w:cstheme="majorBidi"/>
        </w:rPr>
        <w:t xml:space="preserve">The workshop brought together thought leaders to better understand the landscape and </w:t>
      </w:r>
      <w:r w:rsidR="00002760" w:rsidRPr="00002760">
        <w:rPr>
          <w:rFonts w:asciiTheme="majorHAnsi" w:eastAsiaTheme="majorEastAsia" w:hAnsiTheme="majorHAnsi" w:cstheme="majorBidi"/>
        </w:rPr>
        <w:t>discuss current</w:t>
      </w:r>
      <w:r w:rsidR="0071036D" w:rsidRPr="00002760">
        <w:rPr>
          <w:rFonts w:asciiTheme="majorHAnsi" w:eastAsiaTheme="majorEastAsia" w:hAnsiTheme="majorHAnsi" w:cstheme="majorBidi"/>
        </w:rPr>
        <w:t xml:space="preserve"> programs. </w:t>
      </w:r>
      <w:r w:rsidR="003F55C3">
        <w:rPr>
          <w:rFonts w:asciiTheme="majorHAnsi" w:eastAsiaTheme="majorEastAsia" w:hAnsiTheme="majorHAnsi" w:cstheme="majorBidi"/>
        </w:rPr>
        <w:t>I</w:t>
      </w:r>
      <w:r w:rsidR="0071036D" w:rsidRPr="00002760">
        <w:rPr>
          <w:rFonts w:asciiTheme="majorHAnsi" w:eastAsiaTheme="majorEastAsia" w:hAnsiTheme="majorHAnsi" w:cstheme="majorBidi"/>
        </w:rPr>
        <w:t>dentifying challenges and opportunities as well as how to disseminate best practices</w:t>
      </w:r>
      <w:r w:rsidR="003F55C3">
        <w:rPr>
          <w:rFonts w:asciiTheme="majorHAnsi" w:eastAsiaTheme="majorEastAsia" w:hAnsiTheme="majorHAnsi" w:cstheme="majorBidi"/>
        </w:rPr>
        <w:t xml:space="preserve"> were discussed</w:t>
      </w:r>
      <w:r w:rsidR="0071036D" w:rsidRPr="00002760">
        <w:rPr>
          <w:rFonts w:asciiTheme="majorHAnsi" w:eastAsiaTheme="majorEastAsia" w:hAnsiTheme="majorHAnsi" w:cstheme="majorBidi"/>
        </w:rPr>
        <w:t xml:space="preserve">. A report on the </w:t>
      </w:r>
      <w:r w:rsidR="003F55C3">
        <w:rPr>
          <w:rFonts w:asciiTheme="majorHAnsi" w:eastAsiaTheme="majorEastAsia" w:hAnsiTheme="majorHAnsi" w:cstheme="majorBidi"/>
        </w:rPr>
        <w:t xml:space="preserve">effort, as well as other outreach programs, </w:t>
      </w:r>
      <w:r w:rsidR="0071036D" w:rsidRPr="00002760">
        <w:rPr>
          <w:rFonts w:asciiTheme="majorHAnsi" w:eastAsiaTheme="majorEastAsia" w:hAnsiTheme="majorHAnsi" w:cstheme="majorBidi"/>
        </w:rPr>
        <w:t xml:space="preserve">will </w:t>
      </w:r>
      <w:r w:rsidR="003F55C3">
        <w:rPr>
          <w:rFonts w:asciiTheme="majorHAnsi" w:eastAsiaTheme="majorEastAsia" w:hAnsiTheme="majorHAnsi" w:cstheme="majorBidi"/>
        </w:rPr>
        <w:t>be available in</w:t>
      </w:r>
      <w:r w:rsidR="0071036D" w:rsidRPr="00002760">
        <w:rPr>
          <w:rFonts w:asciiTheme="majorHAnsi" w:eastAsiaTheme="majorEastAsia" w:hAnsiTheme="majorHAnsi" w:cstheme="majorBidi"/>
        </w:rPr>
        <w:t xml:space="preserve"> a few weeks. </w:t>
      </w:r>
      <w:r w:rsidR="00002760" w:rsidRPr="00002760">
        <w:rPr>
          <w:rFonts w:asciiTheme="majorHAnsi" w:eastAsiaTheme="majorEastAsia" w:hAnsiTheme="majorHAnsi" w:cstheme="majorBidi"/>
        </w:rPr>
        <w:t>T</w:t>
      </w:r>
      <w:r w:rsidR="0071036D" w:rsidRPr="00002760">
        <w:rPr>
          <w:rFonts w:asciiTheme="majorHAnsi" w:eastAsiaTheme="majorEastAsia" w:hAnsiTheme="majorHAnsi" w:cstheme="majorBidi"/>
        </w:rPr>
        <w:t>he program office hopes to hold similar workshops for both minorities and women.</w:t>
      </w:r>
    </w:p>
    <w:p w14:paraId="44D8555A" w14:textId="566DE9C9" w:rsidR="0071036D" w:rsidRDefault="0076414D" w:rsidP="0000276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Rodney noted that some of today’s standing items reflect the NICE Strategic Plan and demonstrate how NICE is advancing its goals and objectives. This morning the NICE team </w:t>
      </w:r>
      <w:r w:rsidR="00A0545A">
        <w:rPr>
          <w:rFonts w:asciiTheme="majorHAnsi" w:eastAsiaTheme="majorEastAsia" w:hAnsiTheme="majorHAnsi" w:cstheme="majorBidi"/>
        </w:rPr>
        <w:t>had a planning retreat where the focus was on values and seeking evidence. Members are encouraged to use data to make decisions. The program office is also focused on measuring results and value</w:t>
      </w:r>
      <w:r w:rsidR="003F55C3">
        <w:rPr>
          <w:rFonts w:asciiTheme="majorHAnsi" w:eastAsiaTheme="majorEastAsia" w:hAnsiTheme="majorHAnsi" w:cstheme="majorBidi"/>
        </w:rPr>
        <w:t>s</w:t>
      </w:r>
      <w:r w:rsidR="00A0545A">
        <w:rPr>
          <w:rFonts w:asciiTheme="majorHAnsi" w:eastAsiaTheme="majorEastAsia" w:hAnsiTheme="majorHAnsi" w:cstheme="majorBidi"/>
        </w:rPr>
        <w:t xml:space="preserve"> the use of metrics</w:t>
      </w:r>
      <w:r w:rsidR="003F55C3">
        <w:rPr>
          <w:rFonts w:asciiTheme="majorHAnsi" w:eastAsiaTheme="majorEastAsia" w:hAnsiTheme="majorHAnsi" w:cstheme="majorBidi"/>
        </w:rPr>
        <w:t xml:space="preserve"> to determine priorities</w:t>
      </w:r>
      <w:r w:rsidR="00A0545A">
        <w:rPr>
          <w:rFonts w:asciiTheme="majorHAnsi" w:eastAsiaTheme="majorEastAsia" w:hAnsiTheme="majorHAnsi" w:cstheme="majorBidi"/>
        </w:rPr>
        <w:t xml:space="preserve">. Data and metrics are important </w:t>
      </w:r>
      <w:r w:rsidR="00002760">
        <w:rPr>
          <w:rFonts w:asciiTheme="majorHAnsi" w:eastAsiaTheme="majorEastAsia" w:hAnsiTheme="majorHAnsi" w:cstheme="majorBidi"/>
        </w:rPr>
        <w:t>in demonstrating</w:t>
      </w:r>
      <w:r w:rsidR="00A0545A">
        <w:rPr>
          <w:rFonts w:asciiTheme="majorHAnsi" w:eastAsiaTheme="majorEastAsia" w:hAnsiTheme="majorHAnsi" w:cstheme="majorBidi"/>
        </w:rPr>
        <w:t xml:space="preserve"> both qualitative and quantitative results. </w:t>
      </w:r>
    </w:p>
    <w:p w14:paraId="153A2D62" w14:textId="104A837C" w:rsidR="00A0545A" w:rsidRDefault="00A0545A" w:rsidP="0000276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 xml:space="preserve">The program office continues to offer </w:t>
      </w:r>
      <w:r w:rsidR="003F55C3">
        <w:rPr>
          <w:rFonts w:asciiTheme="majorHAnsi" w:eastAsiaTheme="majorEastAsia" w:hAnsiTheme="majorHAnsi" w:cstheme="majorBidi"/>
        </w:rPr>
        <w:t xml:space="preserve">a </w:t>
      </w:r>
      <w:r>
        <w:rPr>
          <w:rFonts w:asciiTheme="majorHAnsi" w:eastAsiaTheme="majorEastAsia" w:hAnsiTheme="majorHAnsi" w:cstheme="majorBidi"/>
        </w:rPr>
        <w:t xml:space="preserve">monthly webinar series which are proving effective </w:t>
      </w:r>
      <w:r w:rsidR="00D7445C">
        <w:rPr>
          <w:rFonts w:asciiTheme="majorHAnsi" w:eastAsiaTheme="majorEastAsia" w:hAnsiTheme="majorHAnsi" w:cstheme="majorBidi"/>
        </w:rPr>
        <w:t>as a teaching tool</w:t>
      </w:r>
      <w:r w:rsidR="0026635F">
        <w:rPr>
          <w:rFonts w:asciiTheme="majorHAnsi" w:eastAsiaTheme="majorEastAsia" w:hAnsiTheme="majorHAnsi" w:cstheme="majorBidi"/>
        </w:rPr>
        <w:t>. Last month the webinar was focused on building a career pathways syste</w:t>
      </w:r>
      <w:r w:rsidR="00D7445C">
        <w:rPr>
          <w:rFonts w:asciiTheme="majorHAnsi" w:eastAsiaTheme="majorEastAsia" w:hAnsiTheme="majorHAnsi" w:cstheme="majorBidi"/>
        </w:rPr>
        <w:t xml:space="preserve">m for cybersecurity. Next month’s webinar, ‘Rethinking Credentials for Cybersecurity Careers’, will be </w:t>
      </w:r>
      <w:r w:rsidR="000020F0">
        <w:rPr>
          <w:rFonts w:asciiTheme="majorHAnsi" w:eastAsiaTheme="majorEastAsia" w:hAnsiTheme="majorHAnsi" w:cstheme="majorBidi"/>
        </w:rPr>
        <w:t xml:space="preserve">held </w:t>
      </w:r>
      <w:r w:rsidR="00D7445C">
        <w:rPr>
          <w:rFonts w:asciiTheme="majorHAnsi" w:eastAsiaTheme="majorEastAsia" w:hAnsiTheme="majorHAnsi" w:cstheme="majorBidi"/>
        </w:rPr>
        <w:t>on April 19</w:t>
      </w:r>
      <w:r w:rsidR="00D7445C" w:rsidRPr="00D7445C">
        <w:rPr>
          <w:rFonts w:asciiTheme="majorHAnsi" w:eastAsiaTheme="majorEastAsia" w:hAnsiTheme="majorHAnsi" w:cstheme="majorBidi"/>
          <w:vertAlign w:val="superscript"/>
        </w:rPr>
        <w:t>th</w:t>
      </w:r>
      <w:r w:rsidR="00D7445C">
        <w:rPr>
          <w:rFonts w:asciiTheme="majorHAnsi" w:eastAsiaTheme="majorEastAsia" w:hAnsiTheme="majorHAnsi" w:cstheme="majorBidi"/>
        </w:rPr>
        <w:t xml:space="preserve"> at 2:00pm. The </w:t>
      </w:r>
      <w:r w:rsidR="00002760">
        <w:rPr>
          <w:rFonts w:asciiTheme="majorHAnsi" w:eastAsiaTheme="majorEastAsia" w:hAnsiTheme="majorHAnsi" w:cstheme="majorBidi"/>
        </w:rPr>
        <w:t>webinars are a great way for</w:t>
      </w:r>
      <w:r w:rsidR="00D7445C">
        <w:rPr>
          <w:rFonts w:asciiTheme="majorHAnsi" w:eastAsiaTheme="majorEastAsia" w:hAnsiTheme="majorHAnsi" w:cstheme="majorBidi"/>
        </w:rPr>
        <w:t xml:space="preserve"> working group members to engage with one another.</w:t>
      </w:r>
    </w:p>
    <w:p w14:paraId="3B685155" w14:textId="77777777" w:rsidR="00E924DD" w:rsidRPr="00F10CBE" w:rsidRDefault="4DB75C0E" w:rsidP="4DB75C0E">
      <w:pPr>
        <w:pStyle w:val="ListParagraph"/>
        <w:numPr>
          <w:ilvl w:val="0"/>
          <w:numId w:val="5"/>
        </w:numPr>
        <w:spacing w:before="120" w:after="120"/>
        <w:contextualSpacing w:val="0"/>
        <w:rPr>
          <w:rFonts w:asciiTheme="majorHAnsi" w:eastAsiaTheme="majorEastAsia" w:hAnsiTheme="majorHAnsi" w:cstheme="majorBidi"/>
          <w:b/>
        </w:rPr>
      </w:pPr>
      <w:r w:rsidRPr="00F10CBE">
        <w:rPr>
          <w:rFonts w:asciiTheme="majorHAnsi" w:eastAsiaTheme="majorEastAsia" w:hAnsiTheme="majorHAnsi" w:cstheme="majorBidi"/>
          <w:b/>
        </w:rPr>
        <w:t>Opening Remarks</w:t>
      </w:r>
    </w:p>
    <w:p w14:paraId="3B685156" w14:textId="0110A7A7" w:rsidR="00E924DD" w:rsidRPr="00336F6F" w:rsidRDefault="4DB75C0E" w:rsidP="003F55C3">
      <w:pPr>
        <w:pStyle w:val="ListParagraph"/>
        <w:numPr>
          <w:ilvl w:val="1"/>
          <w:numId w:val="5"/>
        </w:numPr>
        <w:spacing w:before="120" w:after="120"/>
        <w:contextualSpacing w:val="0"/>
        <w:rPr>
          <w:rFonts w:asciiTheme="majorHAnsi" w:eastAsiaTheme="majorEastAsia" w:hAnsiTheme="majorHAnsi" w:cstheme="majorBidi"/>
        </w:rPr>
      </w:pPr>
      <w:r w:rsidRPr="4DB75C0E">
        <w:rPr>
          <w:rFonts w:asciiTheme="majorHAnsi" w:eastAsiaTheme="majorEastAsia" w:hAnsiTheme="majorHAnsi" w:cstheme="majorBidi"/>
        </w:rPr>
        <w:t>Academic Co</w:t>
      </w:r>
      <w:r w:rsidR="00D7445C">
        <w:rPr>
          <w:rFonts w:asciiTheme="majorHAnsi" w:eastAsiaTheme="majorEastAsia" w:hAnsiTheme="majorHAnsi" w:cstheme="majorBidi"/>
        </w:rPr>
        <w:t>-Cha</w:t>
      </w:r>
      <w:r w:rsidR="00116204">
        <w:rPr>
          <w:rFonts w:asciiTheme="majorHAnsi" w:eastAsiaTheme="majorEastAsia" w:hAnsiTheme="majorHAnsi" w:cstheme="majorBidi"/>
        </w:rPr>
        <w:t>ir,</w:t>
      </w:r>
      <w:r w:rsidR="00D7445C">
        <w:rPr>
          <w:rFonts w:asciiTheme="majorHAnsi" w:eastAsiaTheme="majorEastAsia" w:hAnsiTheme="majorHAnsi" w:cstheme="majorBidi"/>
        </w:rPr>
        <w:t xml:space="preserve"> President Kathi Hiyane</w:t>
      </w:r>
      <w:r w:rsidR="000020F0">
        <w:rPr>
          <w:rFonts w:asciiTheme="majorHAnsi" w:eastAsiaTheme="majorEastAsia" w:hAnsiTheme="majorHAnsi" w:cstheme="majorBidi"/>
        </w:rPr>
        <w:t>-Brown,</w:t>
      </w:r>
      <w:r w:rsidR="00D7445C">
        <w:rPr>
          <w:rFonts w:asciiTheme="majorHAnsi" w:eastAsiaTheme="majorEastAsia" w:hAnsiTheme="majorHAnsi" w:cstheme="majorBidi"/>
        </w:rPr>
        <w:t xml:space="preserve"> w</w:t>
      </w:r>
      <w:r w:rsidR="00E349A1">
        <w:rPr>
          <w:rFonts w:asciiTheme="majorHAnsi" w:eastAsiaTheme="majorEastAsia" w:hAnsiTheme="majorHAnsi" w:cstheme="majorBidi"/>
        </w:rPr>
        <w:t>elcome</w:t>
      </w:r>
      <w:r w:rsidR="00D7445C">
        <w:rPr>
          <w:rFonts w:asciiTheme="majorHAnsi" w:eastAsiaTheme="majorEastAsia" w:hAnsiTheme="majorHAnsi" w:cstheme="majorBidi"/>
        </w:rPr>
        <w:t xml:space="preserve">d members to the call. President </w:t>
      </w:r>
      <w:proofErr w:type="spellStart"/>
      <w:r w:rsidR="00D7445C">
        <w:rPr>
          <w:rFonts w:asciiTheme="majorHAnsi" w:eastAsiaTheme="majorEastAsia" w:hAnsiTheme="majorHAnsi" w:cstheme="majorBidi"/>
        </w:rPr>
        <w:t>Kathi</w:t>
      </w:r>
      <w:proofErr w:type="spellEnd"/>
      <w:r w:rsidR="00D7445C">
        <w:rPr>
          <w:rFonts w:asciiTheme="majorHAnsi" w:eastAsiaTheme="majorEastAsia" w:hAnsiTheme="majorHAnsi" w:cstheme="majorBidi"/>
        </w:rPr>
        <w:t xml:space="preserve"> was on a r</w:t>
      </w:r>
      <w:r w:rsidR="00002760">
        <w:rPr>
          <w:rFonts w:asciiTheme="majorHAnsi" w:eastAsiaTheme="majorEastAsia" w:hAnsiTheme="majorHAnsi" w:cstheme="majorBidi"/>
        </w:rPr>
        <w:t>ecent committee visit of Cyber Watch W</w:t>
      </w:r>
      <w:r w:rsidR="00D7445C">
        <w:rPr>
          <w:rFonts w:asciiTheme="majorHAnsi" w:eastAsiaTheme="majorEastAsia" w:hAnsiTheme="majorHAnsi" w:cstheme="majorBidi"/>
        </w:rPr>
        <w:t xml:space="preserve">est and was reminded of all of the important work </w:t>
      </w:r>
      <w:r w:rsidR="00002760">
        <w:rPr>
          <w:rFonts w:asciiTheme="majorHAnsi" w:eastAsiaTheme="majorEastAsia" w:hAnsiTheme="majorHAnsi" w:cstheme="majorBidi"/>
        </w:rPr>
        <w:t>done by</w:t>
      </w:r>
      <w:r w:rsidR="00D7445C">
        <w:rPr>
          <w:rFonts w:asciiTheme="majorHAnsi" w:eastAsiaTheme="majorEastAsia" w:hAnsiTheme="majorHAnsi" w:cstheme="majorBidi"/>
        </w:rPr>
        <w:t xml:space="preserve"> group members. There are </w:t>
      </w:r>
      <w:r w:rsidR="00002760">
        <w:rPr>
          <w:rFonts w:asciiTheme="majorHAnsi" w:eastAsiaTheme="majorEastAsia" w:hAnsiTheme="majorHAnsi" w:cstheme="majorBidi"/>
        </w:rPr>
        <w:t>also</w:t>
      </w:r>
      <w:r w:rsidR="00D7445C">
        <w:rPr>
          <w:rFonts w:asciiTheme="majorHAnsi" w:eastAsiaTheme="majorEastAsia" w:hAnsiTheme="majorHAnsi" w:cstheme="majorBidi"/>
        </w:rPr>
        <w:t xml:space="preserve"> important linkages </w:t>
      </w:r>
      <w:r w:rsidR="003F55C3">
        <w:rPr>
          <w:rFonts w:asciiTheme="majorHAnsi" w:eastAsiaTheme="majorEastAsia" w:hAnsiTheme="majorHAnsi" w:cstheme="majorBidi"/>
        </w:rPr>
        <w:t xml:space="preserve">for </w:t>
      </w:r>
      <w:r w:rsidR="00D7445C">
        <w:rPr>
          <w:rFonts w:asciiTheme="majorHAnsi" w:eastAsiaTheme="majorEastAsia" w:hAnsiTheme="majorHAnsi" w:cstheme="majorBidi"/>
        </w:rPr>
        <w:t xml:space="preserve">business and industry involved in this effort. </w:t>
      </w:r>
      <w:r w:rsidR="003F55C3" w:rsidRPr="003F55C3">
        <w:rPr>
          <w:rFonts w:asciiTheme="majorHAnsi" w:eastAsiaTheme="majorEastAsia" w:hAnsiTheme="majorHAnsi" w:cstheme="majorBidi"/>
        </w:rPr>
        <w:t>Academia has not fully realized the potential partnerships possible through business and industry</w:t>
      </w:r>
      <w:r w:rsidR="00002760">
        <w:rPr>
          <w:rFonts w:asciiTheme="majorHAnsi" w:eastAsiaTheme="majorEastAsia" w:hAnsiTheme="majorHAnsi" w:cstheme="majorBidi"/>
        </w:rPr>
        <w:t xml:space="preserve">. </w:t>
      </w:r>
      <w:r w:rsidR="00D7445C">
        <w:rPr>
          <w:rFonts w:asciiTheme="majorHAnsi" w:eastAsiaTheme="majorEastAsia" w:hAnsiTheme="majorHAnsi" w:cstheme="majorBidi"/>
        </w:rPr>
        <w:t xml:space="preserve">President Kathi encouraged her colleagues to take a step back and reflect on the vision the working group shares on promoting cybersecurity education. There is a constant interplay at the crux of future successes. </w:t>
      </w:r>
    </w:p>
    <w:p w14:paraId="3B685157" w14:textId="40950B60" w:rsidR="00E924DD" w:rsidRDefault="00116204" w:rsidP="4DB75C0E">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Industry Co-Chair, Andre Thornton, noted that cyber threats are increasing across industry, academia and government. Thus, this initiative becomes more and more important as well as the measurement of its success.</w:t>
      </w:r>
    </w:p>
    <w:p w14:paraId="3B685158" w14:textId="3C69254C" w:rsidR="00E924DD" w:rsidRPr="00116204" w:rsidRDefault="00116204" w:rsidP="4DB75C0E">
      <w:pPr>
        <w:pStyle w:val="ListParagraph"/>
        <w:numPr>
          <w:ilvl w:val="0"/>
          <w:numId w:val="5"/>
        </w:numPr>
        <w:spacing w:before="120" w:after="120"/>
        <w:contextualSpacing w:val="0"/>
        <w:rPr>
          <w:rFonts w:asciiTheme="majorHAnsi" w:eastAsiaTheme="majorEastAsia" w:hAnsiTheme="majorHAnsi" w:cstheme="majorBidi"/>
          <w:b/>
        </w:rPr>
      </w:pPr>
      <w:r w:rsidRPr="00116204">
        <w:rPr>
          <w:rFonts w:asciiTheme="majorHAnsi" w:eastAsiaTheme="majorEastAsia" w:hAnsiTheme="majorHAnsi" w:cstheme="majorBidi"/>
          <w:b/>
        </w:rPr>
        <w:t xml:space="preserve">Standing Items </w:t>
      </w:r>
    </w:p>
    <w:p w14:paraId="57DE58C2" w14:textId="77777777" w:rsidR="00F5759A" w:rsidRDefault="4DB75C0E" w:rsidP="00755701">
      <w:pPr>
        <w:pStyle w:val="ListParagraph"/>
        <w:numPr>
          <w:ilvl w:val="1"/>
          <w:numId w:val="5"/>
        </w:numPr>
        <w:spacing w:before="120" w:after="120"/>
        <w:contextualSpacing w:val="0"/>
        <w:rPr>
          <w:rFonts w:asciiTheme="majorHAnsi" w:eastAsiaTheme="majorEastAsia" w:hAnsiTheme="majorHAnsi" w:cstheme="majorBidi"/>
        </w:rPr>
      </w:pPr>
      <w:r w:rsidRPr="00116204">
        <w:rPr>
          <w:rFonts w:asciiTheme="majorHAnsi" w:eastAsiaTheme="majorEastAsia" w:hAnsiTheme="majorHAnsi" w:cstheme="majorBidi"/>
          <w:b/>
        </w:rPr>
        <w:t>Fun Facts</w:t>
      </w:r>
      <w:r w:rsidRPr="4DB75C0E">
        <w:rPr>
          <w:rFonts w:asciiTheme="majorHAnsi" w:eastAsiaTheme="majorEastAsia" w:hAnsiTheme="majorHAnsi" w:cstheme="majorBidi"/>
        </w:rPr>
        <w:t xml:space="preserve"> –</w:t>
      </w:r>
      <w:r w:rsidR="00116204" w:rsidRPr="00116204">
        <w:rPr>
          <w:rFonts w:asciiTheme="majorHAnsi" w:eastAsiaTheme="majorEastAsia" w:hAnsiTheme="majorHAnsi" w:cstheme="majorBidi"/>
        </w:rPr>
        <w:t xml:space="preserve"> </w:t>
      </w:r>
      <w:r w:rsidR="00116204" w:rsidRPr="4DB75C0E">
        <w:rPr>
          <w:rFonts w:asciiTheme="majorHAnsi" w:eastAsiaTheme="majorEastAsia" w:hAnsiTheme="majorHAnsi" w:cstheme="majorBidi"/>
        </w:rPr>
        <w:t>Bill Richardson</w:t>
      </w:r>
      <w:r w:rsidR="00116204">
        <w:rPr>
          <w:rFonts w:asciiTheme="majorHAnsi" w:eastAsiaTheme="majorEastAsia" w:hAnsiTheme="majorHAnsi" w:cstheme="majorBidi"/>
        </w:rPr>
        <w:t xml:space="preserve">, </w:t>
      </w:r>
      <w:proofErr w:type="spellStart"/>
      <w:r w:rsidR="00116204">
        <w:rPr>
          <w:rFonts w:asciiTheme="majorHAnsi" w:eastAsiaTheme="majorEastAsia" w:hAnsiTheme="majorHAnsi" w:cstheme="majorBidi"/>
        </w:rPr>
        <w:t>Compliagent</w:t>
      </w:r>
      <w:proofErr w:type="spellEnd"/>
      <w:r w:rsidR="00116204">
        <w:rPr>
          <w:rFonts w:asciiTheme="majorHAnsi" w:eastAsiaTheme="majorEastAsia" w:hAnsiTheme="majorHAnsi" w:cstheme="majorBidi"/>
        </w:rPr>
        <w:t xml:space="preserve">, spoke to the “Cybersecurity Budgets in the Healthcare Sector”.  </w:t>
      </w:r>
    </w:p>
    <w:p w14:paraId="7B87560E" w14:textId="68AA1DEF" w:rsidR="00F5759A" w:rsidRPr="00F5759A" w:rsidRDefault="4DB75C0E" w:rsidP="00755701">
      <w:pPr>
        <w:pStyle w:val="ListParagraph"/>
        <w:numPr>
          <w:ilvl w:val="2"/>
          <w:numId w:val="5"/>
        </w:numPr>
        <w:spacing w:before="120" w:after="120"/>
        <w:contextualSpacing w:val="0"/>
        <w:rPr>
          <w:rFonts w:asciiTheme="majorHAnsi" w:eastAsiaTheme="majorEastAsia" w:hAnsiTheme="majorHAnsi" w:cstheme="majorBidi"/>
        </w:rPr>
      </w:pPr>
      <w:r w:rsidRPr="4DB75C0E">
        <w:rPr>
          <w:rFonts w:asciiTheme="majorHAnsi" w:eastAsiaTheme="majorEastAsia" w:hAnsiTheme="majorHAnsi" w:cstheme="majorBidi"/>
        </w:rPr>
        <w:t xml:space="preserve"> </w:t>
      </w:r>
      <w:proofErr w:type="spellStart"/>
      <w:r w:rsidR="00002760">
        <w:rPr>
          <w:rFonts w:asciiTheme="majorHAnsi" w:eastAsia="+mn-ea" w:hAnsiTheme="majorHAnsi" w:cs="+mn-cs"/>
          <w:kern w:val="24"/>
        </w:rPr>
        <w:t>Compliagent</w:t>
      </w:r>
      <w:proofErr w:type="spellEnd"/>
      <w:r w:rsidR="00002760">
        <w:rPr>
          <w:rFonts w:asciiTheme="majorHAnsi" w:eastAsia="+mn-ea" w:hAnsiTheme="majorHAnsi" w:cs="+mn-cs"/>
          <w:kern w:val="24"/>
        </w:rPr>
        <w:t xml:space="preserve"> is a Los Angeles </w:t>
      </w:r>
      <w:r w:rsidR="00F5759A" w:rsidRPr="00F5759A">
        <w:rPr>
          <w:rFonts w:asciiTheme="majorHAnsi" w:eastAsia="+mn-ea" w:hAnsiTheme="majorHAnsi" w:cs="+mn-cs"/>
          <w:kern w:val="24"/>
        </w:rPr>
        <w:t>based consulting firm providing privacy, security, regulatory compliance and IT services to healthcare and life science organizations nationally.</w:t>
      </w:r>
    </w:p>
    <w:p w14:paraId="049DCE0E" w14:textId="7CEAF0EB" w:rsidR="00F5759A" w:rsidRDefault="00AF513B" w:rsidP="00755701">
      <w:pPr>
        <w:pStyle w:val="ListParagraph"/>
        <w:numPr>
          <w:ilvl w:val="2"/>
          <w:numId w:val="5"/>
        </w:numPr>
        <w:spacing w:before="120" w:after="120"/>
        <w:contextualSpacing w:val="0"/>
        <w:rPr>
          <w:rFonts w:asciiTheme="majorHAnsi" w:eastAsiaTheme="majorEastAsia" w:hAnsiTheme="majorHAnsi" w:cstheme="majorBidi"/>
        </w:rPr>
      </w:pPr>
      <w:r w:rsidRPr="00AF513B">
        <w:rPr>
          <w:rFonts w:asciiTheme="majorHAnsi" w:eastAsiaTheme="majorEastAsia" w:hAnsiTheme="majorHAnsi" w:cstheme="majorBidi"/>
        </w:rPr>
        <w:t>Mr</w:t>
      </w:r>
      <w:r w:rsidRPr="00AF513B">
        <w:rPr>
          <w:rFonts w:asciiTheme="majorHAnsi" w:hAnsiTheme="majorHAnsi"/>
        </w:rPr>
        <w:t>. Ri</w:t>
      </w:r>
      <w:r>
        <w:rPr>
          <w:rFonts w:asciiTheme="majorHAnsi" w:hAnsiTheme="majorHAnsi"/>
        </w:rPr>
        <w:t>chardson spoke to why healthcare organizations are still lagging on cybersecurity. The focus of the discussion was an article</w:t>
      </w:r>
      <w:r w:rsidR="00446A2D">
        <w:rPr>
          <w:rFonts w:asciiTheme="majorHAnsi" w:hAnsiTheme="majorHAnsi"/>
        </w:rPr>
        <w:t xml:space="preserve"> titled</w:t>
      </w:r>
      <w:r>
        <w:rPr>
          <w:rFonts w:asciiTheme="majorHAnsi" w:hAnsiTheme="majorHAnsi"/>
        </w:rPr>
        <w:t xml:space="preserve"> </w:t>
      </w:r>
      <w:r w:rsidR="00446A2D">
        <w:rPr>
          <w:rFonts w:asciiTheme="majorHAnsi" w:hAnsiTheme="majorHAnsi"/>
        </w:rPr>
        <w:t>“</w:t>
      </w:r>
      <w:r w:rsidR="00446A2D" w:rsidRPr="00446A2D">
        <w:rPr>
          <w:rFonts w:asciiTheme="majorHAnsi" w:hAnsiTheme="majorHAnsi"/>
        </w:rPr>
        <w:t>Study: Cybersecurity Budgets, Staff Growing, but Many Organizations Still Lagging</w:t>
      </w:r>
      <w:r>
        <w:rPr>
          <w:rFonts w:asciiTheme="majorHAnsi" w:hAnsiTheme="majorHAnsi"/>
        </w:rPr>
        <w:t>.</w:t>
      </w:r>
      <w:r w:rsidR="00446A2D">
        <w:rPr>
          <w:rFonts w:asciiTheme="majorHAnsi" w:hAnsiTheme="majorHAnsi"/>
        </w:rPr>
        <w:t>”</w:t>
      </w:r>
      <w:r w:rsidR="00F5759A">
        <w:rPr>
          <w:rFonts w:asciiTheme="majorHAnsi" w:hAnsiTheme="majorHAnsi"/>
        </w:rPr>
        <w:t xml:space="preserve"> </w:t>
      </w:r>
      <w:r w:rsidR="00F5759A">
        <w:rPr>
          <w:rFonts w:asciiTheme="majorHAnsi" w:eastAsiaTheme="majorEastAsia" w:hAnsiTheme="majorHAnsi" w:cstheme="majorBidi"/>
        </w:rPr>
        <w:t xml:space="preserve">Most of the organizations discussed in the article are large. The companies that </w:t>
      </w:r>
      <w:proofErr w:type="spellStart"/>
      <w:r w:rsidR="00F5759A">
        <w:rPr>
          <w:rFonts w:asciiTheme="majorHAnsi" w:eastAsiaTheme="majorEastAsia" w:hAnsiTheme="majorHAnsi" w:cstheme="majorBidi"/>
        </w:rPr>
        <w:t>Compliagent</w:t>
      </w:r>
      <w:proofErr w:type="spellEnd"/>
      <w:r w:rsidR="00F5759A">
        <w:rPr>
          <w:rFonts w:asciiTheme="majorHAnsi" w:eastAsiaTheme="majorEastAsia" w:hAnsiTheme="majorHAnsi" w:cstheme="majorBidi"/>
        </w:rPr>
        <w:t xml:space="preserve"> works with are primarily small to medium sized with revenues that fall between 10 and 500 million. </w:t>
      </w:r>
    </w:p>
    <w:p w14:paraId="487B4AD9" w14:textId="3DF39486" w:rsidR="00841A61" w:rsidRPr="00841A61" w:rsidRDefault="00F5759A" w:rsidP="00755701">
      <w:pPr>
        <w:pStyle w:val="ListParagraph"/>
        <w:numPr>
          <w:ilvl w:val="2"/>
          <w:numId w:val="5"/>
        </w:numPr>
        <w:spacing w:before="120" w:after="120"/>
        <w:contextualSpacing w:val="0"/>
        <w:rPr>
          <w:rFonts w:asciiTheme="majorHAnsi" w:eastAsiaTheme="majorEastAsia" w:hAnsiTheme="majorHAnsi" w:cstheme="majorBidi"/>
        </w:rPr>
      </w:pPr>
      <w:r w:rsidRPr="00F5759A">
        <w:rPr>
          <w:rFonts w:asciiTheme="majorHAnsi" w:hAnsiTheme="majorHAnsi"/>
        </w:rPr>
        <w:t xml:space="preserve">Mr. Richardson feels that many of the findings in the article don’t </w:t>
      </w:r>
      <w:r w:rsidR="00841A61">
        <w:rPr>
          <w:rFonts w:asciiTheme="majorHAnsi" w:hAnsiTheme="majorHAnsi"/>
        </w:rPr>
        <w:t xml:space="preserve">quite correlate to real life and the results don’t </w:t>
      </w:r>
      <w:r w:rsidR="00446A2D">
        <w:rPr>
          <w:rFonts w:asciiTheme="majorHAnsi" w:hAnsiTheme="majorHAnsi"/>
        </w:rPr>
        <w:t xml:space="preserve">necessarily </w:t>
      </w:r>
      <w:r w:rsidR="00841A61">
        <w:rPr>
          <w:rFonts w:asciiTheme="majorHAnsi" w:hAnsiTheme="majorHAnsi"/>
        </w:rPr>
        <w:t>address small to medium sized companies. Some of these findings include:</w:t>
      </w:r>
    </w:p>
    <w:p w14:paraId="5CCD12FF" w14:textId="3B67FD7B" w:rsidR="00841A61" w:rsidRPr="00841A61" w:rsidRDefault="00841A61" w:rsidP="00755701">
      <w:pPr>
        <w:pStyle w:val="ListParagraph"/>
        <w:numPr>
          <w:ilvl w:val="3"/>
          <w:numId w:val="5"/>
        </w:numPr>
        <w:spacing w:before="120" w:after="120"/>
        <w:contextualSpacing w:val="0"/>
        <w:rPr>
          <w:rFonts w:asciiTheme="majorHAnsi" w:eastAsiaTheme="majorEastAsia" w:hAnsiTheme="majorHAnsi" w:cstheme="majorBidi"/>
        </w:rPr>
      </w:pPr>
      <w:r>
        <w:rPr>
          <w:rFonts w:asciiTheme="majorHAnsi" w:hAnsiTheme="majorHAnsi"/>
        </w:rPr>
        <w:t>2/3 of respondents have CISO positions</w:t>
      </w:r>
      <w:r w:rsidR="00002760">
        <w:rPr>
          <w:rFonts w:asciiTheme="majorHAnsi" w:hAnsiTheme="majorHAnsi"/>
        </w:rPr>
        <w:t>.</w:t>
      </w:r>
    </w:p>
    <w:p w14:paraId="46B179F1" w14:textId="22C6B059" w:rsidR="00841A61" w:rsidRPr="00841A61" w:rsidRDefault="00841A61" w:rsidP="00755701">
      <w:pPr>
        <w:pStyle w:val="ListParagraph"/>
        <w:numPr>
          <w:ilvl w:val="3"/>
          <w:numId w:val="5"/>
        </w:numPr>
        <w:spacing w:before="120" w:after="120"/>
        <w:contextualSpacing w:val="0"/>
        <w:rPr>
          <w:rFonts w:asciiTheme="majorHAnsi" w:eastAsiaTheme="majorEastAsia" w:hAnsiTheme="majorHAnsi" w:cstheme="majorBidi"/>
        </w:rPr>
      </w:pPr>
      <w:r>
        <w:rPr>
          <w:rFonts w:asciiTheme="majorHAnsi" w:hAnsiTheme="majorHAnsi"/>
        </w:rPr>
        <w:lastRenderedPageBreak/>
        <w:t>65% of reported organizations spend &lt;6% on their IT budgets</w:t>
      </w:r>
      <w:r w:rsidR="00002760">
        <w:rPr>
          <w:rFonts w:asciiTheme="majorHAnsi" w:hAnsiTheme="majorHAnsi"/>
        </w:rPr>
        <w:t>.</w:t>
      </w:r>
    </w:p>
    <w:p w14:paraId="611D1619" w14:textId="5C296925" w:rsidR="00841A61" w:rsidRPr="00841A61" w:rsidRDefault="00446A2D" w:rsidP="00755701">
      <w:pPr>
        <w:pStyle w:val="ListParagraph"/>
        <w:numPr>
          <w:ilvl w:val="3"/>
          <w:numId w:val="5"/>
        </w:numPr>
        <w:spacing w:before="120" w:after="120"/>
        <w:contextualSpacing w:val="0"/>
        <w:rPr>
          <w:rFonts w:asciiTheme="majorHAnsi" w:eastAsiaTheme="majorEastAsia" w:hAnsiTheme="majorHAnsi" w:cstheme="majorBidi"/>
        </w:rPr>
      </w:pPr>
      <w:r>
        <w:rPr>
          <w:rFonts w:asciiTheme="majorHAnsi" w:hAnsiTheme="majorHAnsi"/>
        </w:rPr>
        <w:t xml:space="preserve">The majority </w:t>
      </w:r>
      <w:r w:rsidR="00841A61">
        <w:rPr>
          <w:rFonts w:asciiTheme="majorHAnsi" w:hAnsiTheme="majorHAnsi"/>
        </w:rPr>
        <w:t xml:space="preserve">of reported organizations have &lt;5 employees dedicated to IT security. </w:t>
      </w:r>
    </w:p>
    <w:p w14:paraId="1B9F6D23" w14:textId="3BB3A15C" w:rsidR="00841A61" w:rsidRPr="00841A61" w:rsidRDefault="00446A2D" w:rsidP="00755701">
      <w:pPr>
        <w:pStyle w:val="ListParagraph"/>
        <w:numPr>
          <w:ilvl w:val="2"/>
          <w:numId w:val="5"/>
        </w:numPr>
        <w:spacing w:before="120" w:after="120"/>
        <w:contextualSpacing w:val="0"/>
        <w:rPr>
          <w:rFonts w:asciiTheme="majorHAnsi" w:eastAsiaTheme="majorEastAsia" w:hAnsiTheme="majorHAnsi" w:cstheme="majorBidi"/>
        </w:rPr>
      </w:pPr>
      <w:r>
        <w:rPr>
          <w:rFonts w:asciiTheme="majorHAnsi" w:hAnsiTheme="majorHAnsi"/>
        </w:rPr>
        <w:t>T</w:t>
      </w:r>
      <w:r w:rsidR="00841A61">
        <w:rPr>
          <w:rFonts w:asciiTheme="majorHAnsi" w:hAnsiTheme="majorHAnsi"/>
        </w:rPr>
        <w:t xml:space="preserve">he following are </w:t>
      </w:r>
      <w:r>
        <w:rPr>
          <w:rFonts w:asciiTheme="majorHAnsi" w:hAnsiTheme="majorHAnsi"/>
        </w:rPr>
        <w:t xml:space="preserve">a few </w:t>
      </w:r>
      <w:r w:rsidR="00841A61">
        <w:rPr>
          <w:rFonts w:asciiTheme="majorHAnsi" w:hAnsiTheme="majorHAnsi"/>
        </w:rPr>
        <w:t>reasons suggested by the author for why healthcare cybersecurity and compliance are still lacking:</w:t>
      </w:r>
    </w:p>
    <w:p w14:paraId="47190FD9" w14:textId="754215FE" w:rsidR="00841A61" w:rsidRPr="00841A61" w:rsidRDefault="00446A2D" w:rsidP="00755701">
      <w:pPr>
        <w:pStyle w:val="ListParagraph"/>
        <w:numPr>
          <w:ilvl w:val="3"/>
          <w:numId w:val="5"/>
        </w:numPr>
        <w:spacing w:before="120" w:after="120"/>
        <w:contextualSpacing w:val="0"/>
        <w:rPr>
          <w:rFonts w:asciiTheme="majorHAnsi" w:eastAsiaTheme="majorEastAsia" w:hAnsiTheme="majorHAnsi" w:cstheme="majorBidi"/>
        </w:rPr>
      </w:pPr>
      <w:r>
        <w:rPr>
          <w:rFonts w:asciiTheme="majorHAnsi" w:hAnsiTheme="majorHAnsi"/>
        </w:rPr>
        <w:t xml:space="preserve">Organizations do not </w:t>
      </w:r>
      <w:r w:rsidR="00841A61">
        <w:rPr>
          <w:rFonts w:asciiTheme="majorHAnsi" w:hAnsiTheme="majorHAnsi"/>
        </w:rPr>
        <w:t>have a budget for cybersecurity</w:t>
      </w:r>
    </w:p>
    <w:p w14:paraId="1D322D0A" w14:textId="0352ADBC" w:rsidR="00841A61" w:rsidRPr="00841A61" w:rsidRDefault="00446A2D" w:rsidP="00755701">
      <w:pPr>
        <w:pStyle w:val="ListParagraph"/>
        <w:numPr>
          <w:ilvl w:val="3"/>
          <w:numId w:val="5"/>
        </w:numPr>
        <w:spacing w:before="120" w:after="120"/>
        <w:contextualSpacing w:val="0"/>
        <w:rPr>
          <w:rFonts w:asciiTheme="majorHAnsi" w:eastAsiaTheme="majorEastAsia" w:hAnsiTheme="majorHAnsi" w:cstheme="majorBidi"/>
        </w:rPr>
      </w:pPr>
      <w:r>
        <w:rPr>
          <w:rFonts w:asciiTheme="majorHAnsi" w:hAnsiTheme="majorHAnsi"/>
        </w:rPr>
        <w:t xml:space="preserve">Organizations do not </w:t>
      </w:r>
      <w:r w:rsidR="00841A61">
        <w:rPr>
          <w:rFonts w:asciiTheme="majorHAnsi" w:hAnsiTheme="majorHAnsi"/>
        </w:rPr>
        <w:t>understand cybersecurity</w:t>
      </w:r>
    </w:p>
    <w:p w14:paraId="170D8CF7" w14:textId="4A5ED9BD" w:rsidR="00841A61" w:rsidRPr="00841A61" w:rsidRDefault="00446A2D" w:rsidP="00755701">
      <w:pPr>
        <w:pStyle w:val="ListParagraph"/>
        <w:numPr>
          <w:ilvl w:val="3"/>
          <w:numId w:val="5"/>
        </w:numPr>
        <w:spacing w:before="120" w:after="120"/>
        <w:contextualSpacing w:val="0"/>
        <w:rPr>
          <w:rFonts w:asciiTheme="majorHAnsi" w:eastAsiaTheme="majorEastAsia" w:hAnsiTheme="majorHAnsi" w:cstheme="majorBidi"/>
        </w:rPr>
      </w:pPr>
      <w:r>
        <w:rPr>
          <w:rFonts w:asciiTheme="majorHAnsi" w:hAnsiTheme="majorHAnsi"/>
        </w:rPr>
        <w:t xml:space="preserve">Their systems </w:t>
      </w:r>
      <w:r w:rsidR="00841A61">
        <w:rPr>
          <w:rFonts w:asciiTheme="majorHAnsi" w:hAnsiTheme="majorHAnsi"/>
        </w:rPr>
        <w:t>are too old</w:t>
      </w:r>
      <w:r w:rsidR="00002760">
        <w:rPr>
          <w:rFonts w:asciiTheme="majorHAnsi" w:hAnsiTheme="majorHAnsi"/>
        </w:rPr>
        <w:t xml:space="preserve"> and outdated </w:t>
      </w:r>
    </w:p>
    <w:p w14:paraId="469B4F33" w14:textId="39ABF3AB" w:rsidR="00841A61" w:rsidRPr="007E55A1" w:rsidRDefault="007E55A1" w:rsidP="00755701">
      <w:pPr>
        <w:pStyle w:val="ListParagraph"/>
        <w:numPr>
          <w:ilvl w:val="2"/>
          <w:numId w:val="5"/>
        </w:numPr>
        <w:spacing w:before="120" w:after="120"/>
        <w:contextualSpacing w:val="0"/>
        <w:rPr>
          <w:rFonts w:asciiTheme="majorHAnsi" w:eastAsiaTheme="majorEastAsia" w:hAnsiTheme="majorHAnsi" w:cstheme="majorBidi"/>
        </w:rPr>
      </w:pPr>
      <w:r>
        <w:rPr>
          <w:rFonts w:asciiTheme="majorHAnsi" w:hAnsiTheme="majorHAnsi"/>
        </w:rPr>
        <w:t>According to Mr. Richardson, c</w:t>
      </w:r>
      <w:r w:rsidR="00841A61">
        <w:rPr>
          <w:rFonts w:asciiTheme="majorHAnsi" w:hAnsiTheme="majorHAnsi"/>
        </w:rPr>
        <w:t xml:space="preserve">ybersecurity represents a challenge many organizations cannot mitigate. There is a lack of cybersecurity training </w:t>
      </w:r>
      <w:r>
        <w:rPr>
          <w:rFonts w:asciiTheme="majorHAnsi" w:hAnsiTheme="majorHAnsi"/>
        </w:rPr>
        <w:t xml:space="preserve">in smaller firms </w:t>
      </w:r>
      <w:r w:rsidR="00446A2D">
        <w:rPr>
          <w:rFonts w:asciiTheme="majorHAnsi" w:hAnsiTheme="majorHAnsi"/>
        </w:rPr>
        <w:t>and also</w:t>
      </w:r>
      <w:r w:rsidR="00AA1795">
        <w:rPr>
          <w:rFonts w:asciiTheme="majorHAnsi" w:hAnsiTheme="majorHAnsi"/>
        </w:rPr>
        <w:t xml:space="preserve"> a</w:t>
      </w:r>
      <w:r w:rsidR="00446A2D">
        <w:rPr>
          <w:rFonts w:asciiTheme="majorHAnsi" w:hAnsiTheme="majorHAnsi"/>
        </w:rPr>
        <w:t xml:space="preserve"> </w:t>
      </w:r>
      <w:r>
        <w:rPr>
          <w:rFonts w:asciiTheme="majorHAnsi" w:hAnsiTheme="majorHAnsi"/>
        </w:rPr>
        <w:t>lack</w:t>
      </w:r>
      <w:r w:rsidR="00AA1795">
        <w:rPr>
          <w:rFonts w:asciiTheme="majorHAnsi" w:hAnsiTheme="majorHAnsi"/>
        </w:rPr>
        <w:t xml:space="preserve"> of</w:t>
      </w:r>
      <w:r>
        <w:rPr>
          <w:rFonts w:asciiTheme="majorHAnsi" w:hAnsiTheme="majorHAnsi"/>
        </w:rPr>
        <w:t xml:space="preserve"> management and administrative oversight. Many feel that cybersecurity start</w:t>
      </w:r>
      <w:r w:rsidR="00AA1795">
        <w:rPr>
          <w:rFonts w:asciiTheme="majorHAnsi" w:hAnsiTheme="majorHAnsi"/>
        </w:rPr>
        <w:t>s</w:t>
      </w:r>
      <w:r>
        <w:rPr>
          <w:rFonts w:asciiTheme="majorHAnsi" w:hAnsiTheme="majorHAnsi"/>
        </w:rPr>
        <w:t xml:space="preserve"> and stop</w:t>
      </w:r>
      <w:r w:rsidR="00AA1795">
        <w:rPr>
          <w:rFonts w:asciiTheme="majorHAnsi" w:hAnsiTheme="majorHAnsi"/>
        </w:rPr>
        <w:t>s</w:t>
      </w:r>
      <w:r>
        <w:rPr>
          <w:rFonts w:asciiTheme="majorHAnsi" w:hAnsiTheme="majorHAnsi"/>
        </w:rPr>
        <w:t xml:space="preserve"> with HIPAA. A lot of organizations believe that security requires large, expensive, monolithic systems.</w:t>
      </w:r>
    </w:p>
    <w:p w14:paraId="47C5E44C" w14:textId="76FC5123" w:rsidR="4342B3E7" w:rsidRPr="007E55A1" w:rsidRDefault="007E55A1" w:rsidP="00755701">
      <w:pPr>
        <w:pStyle w:val="ListParagraph"/>
        <w:numPr>
          <w:ilvl w:val="2"/>
          <w:numId w:val="5"/>
        </w:numPr>
        <w:spacing w:before="120" w:after="120"/>
        <w:contextualSpacing w:val="0"/>
        <w:rPr>
          <w:rStyle w:val="Hyperlink"/>
          <w:rFonts w:asciiTheme="majorHAnsi" w:eastAsiaTheme="majorEastAsia" w:hAnsiTheme="majorHAnsi" w:cstheme="majorBidi"/>
          <w:color w:val="auto"/>
          <w:u w:val="none"/>
        </w:rPr>
      </w:pPr>
      <w:r>
        <w:rPr>
          <w:rFonts w:asciiTheme="majorHAnsi" w:hAnsiTheme="majorHAnsi"/>
        </w:rPr>
        <w:t xml:space="preserve">See attached presentation and find out more </w:t>
      </w:r>
      <w:r w:rsidR="00446A2D">
        <w:rPr>
          <w:rFonts w:asciiTheme="majorHAnsi" w:hAnsiTheme="majorHAnsi"/>
        </w:rPr>
        <w:t>here</w:t>
      </w:r>
      <w:r>
        <w:rPr>
          <w:rFonts w:asciiTheme="majorHAnsi" w:hAnsiTheme="majorHAnsi"/>
        </w:rPr>
        <w:t>:</w:t>
      </w:r>
      <w:r w:rsidR="4DB75C0E" w:rsidRPr="007E55A1">
        <w:rPr>
          <w:rFonts w:asciiTheme="majorHAnsi" w:eastAsiaTheme="majorEastAsia" w:hAnsiTheme="majorHAnsi" w:cstheme="majorBidi"/>
        </w:rPr>
        <w:t xml:space="preserve"> </w:t>
      </w:r>
      <w:hyperlink r:id="rId9">
        <w:r w:rsidR="4DB75C0E" w:rsidRPr="007E55A1">
          <w:rPr>
            <w:rStyle w:val="Hyperlink"/>
            <w:rFonts w:ascii="Calibri" w:eastAsia="Calibri" w:hAnsi="Calibri" w:cs="Calibri"/>
            <w:color w:val="0563C1"/>
          </w:rPr>
          <w:t>http://www.healthcare-informatics.com/news-item/cybersecurity/study-cybersecurity-budgets-staff-growing-many-organizations-still-lagging</w:t>
        </w:r>
      </w:hyperlink>
    </w:p>
    <w:p w14:paraId="2095B47C" w14:textId="3064A2B2" w:rsidR="007E55A1" w:rsidRDefault="4DB75C0E">
      <w:pPr>
        <w:pStyle w:val="ListParagraph"/>
        <w:numPr>
          <w:ilvl w:val="1"/>
          <w:numId w:val="5"/>
        </w:numPr>
        <w:spacing w:before="120" w:after="120"/>
        <w:contextualSpacing w:val="0"/>
        <w:rPr>
          <w:rFonts w:asciiTheme="majorHAnsi" w:eastAsiaTheme="majorEastAsia" w:hAnsiTheme="majorHAnsi" w:cstheme="majorBidi"/>
        </w:rPr>
      </w:pPr>
      <w:r w:rsidRPr="007E55A1">
        <w:rPr>
          <w:rFonts w:asciiTheme="majorHAnsi" w:eastAsiaTheme="majorEastAsia" w:hAnsiTheme="majorHAnsi" w:cstheme="majorBidi"/>
          <w:b/>
        </w:rPr>
        <w:t>Report Roundup –</w:t>
      </w:r>
      <w:r w:rsidRPr="4DB75C0E">
        <w:rPr>
          <w:rFonts w:asciiTheme="majorHAnsi" w:eastAsiaTheme="majorEastAsia" w:hAnsiTheme="majorHAnsi" w:cstheme="majorBidi"/>
        </w:rPr>
        <w:t xml:space="preserve"> </w:t>
      </w:r>
      <w:r w:rsidR="007E55A1">
        <w:rPr>
          <w:rFonts w:asciiTheme="majorHAnsi" w:eastAsiaTheme="majorEastAsia" w:hAnsiTheme="majorHAnsi" w:cstheme="majorBidi"/>
        </w:rPr>
        <w:t>Shannon Donahue, ISACA, reported on the ‘State of Cybersecurity 2017 (ISACA)</w:t>
      </w:r>
      <w:r w:rsidR="00446A2D">
        <w:rPr>
          <w:rFonts w:asciiTheme="majorHAnsi" w:eastAsiaTheme="majorEastAsia" w:hAnsiTheme="majorHAnsi" w:cstheme="majorBidi"/>
        </w:rPr>
        <w:t>.’</w:t>
      </w:r>
    </w:p>
    <w:p w14:paraId="646FE424" w14:textId="30AB7323" w:rsidR="007E55A1" w:rsidRDefault="007E55A1" w:rsidP="004055F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For the last few years ISACA has been conducting a state of </w:t>
      </w:r>
      <w:r w:rsidR="00002760">
        <w:rPr>
          <w:rFonts w:asciiTheme="majorHAnsi" w:eastAsiaTheme="majorEastAsia" w:hAnsiTheme="majorHAnsi" w:cstheme="majorBidi"/>
        </w:rPr>
        <w:t>cybersecurity</w:t>
      </w:r>
      <w:r>
        <w:rPr>
          <w:rFonts w:asciiTheme="majorHAnsi" w:eastAsiaTheme="majorEastAsia" w:hAnsiTheme="majorHAnsi" w:cstheme="majorBidi"/>
        </w:rPr>
        <w:t xml:space="preserve"> survey. If members have seen the report in the past it is worth noting that </w:t>
      </w:r>
      <w:r w:rsidR="00446A2D">
        <w:rPr>
          <w:rFonts w:asciiTheme="majorHAnsi" w:eastAsiaTheme="majorEastAsia" w:hAnsiTheme="majorHAnsi" w:cstheme="majorBidi"/>
        </w:rPr>
        <w:t>the survey was</w:t>
      </w:r>
      <w:r>
        <w:rPr>
          <w:rFonts w:asciiTheme="majorHAnsi" w:eastAsiaTheme="majorEastAsia" w:hAnsiTheme="majorHAnsi" w:cstheme="majorBidi"/>
        </w:rPr>
        <w:t xml:space="preserve"> conducted differently this year. </w:t>
      </w:r>
    </w:p>
    <w:p w14:paraId="6AC4F846" w14:textId="44D6E2BB" w:rsidR="000C11E0" w:rsidRDefault="007E55A1" w:rsidP="004055F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F542B9">
        <w:rPr>
          <w:rFonts w:asciiTheme="majorHAnsi" w:eastAsiaTheme="majorEastAsia" w:hAnsiTheme="majorHAnsi" w:cstheme="majorBidi"/>
        </w:rPr>
        <w:t xml:space="preserve">findings were </w:t>
      </w:r>
      <w:r>
        <w:rPr>
          <w:rFonts w:asciiTheme="majorHAnsi" w:eastAsiaTheme="majorEastAsia" w:hAnsiTheme="majorHAnsi" w:cstheme="majorBidi"/>
        </w:rPr>
        <w:t xml:space="preserve">broken out into individual reports </w:t>
      </w:r>
      <w:r w:rsidR="000C11E0">
        <w:rPr>
          <w:rFonts w:asciiTheme="majorHAnsi" w:eastAsiaTheme="majorEastAsia" w:hAnsiTheme="majorHAnsi" w:cstheme="majorBidi"/>
        </w:rPr>
        <w:t xml:space="preserve">under major header sections such </w:t>
      </w:r>
      <w:proofErr w:type="gramStart"/>
      <w:r w:rsidR="000C11E0">
        <w:rPr>
          <w:rFonts w:asciiTheme="majorHAnsi" w:eastAsiaTheme="majorEastAsia" w:hAnsiTheme="majorHAnsi" w:cstheme="majorBidi"/>
        </w:rPr>
        <w:t>as</w:t>
      </w:r>
      <w:r w:rsidR="000F53D6">
        <w:rPr>
          <w:rFonts w:asciiTheme="majorHAnsi" w:eastAsiaTheme="majorEastAsia" w:hAnsiTheme="majorHAnsi" w:cstheme="majorBidi"/>
        </w:rPr>
        <w:t xml:space="preserve"> </w:t>
      </w:r>
      <w:r w:rsidR="000C11E0">
        <w:rPr>
          <w:rFonts w:asciiTheme="majorHAnsi" w:eastAsiaTheme="majorEastAsia" w:hAnsiTheme="majorHAnsi" w:cstheme="majorBidi"/>
        </w:rPr>
        <w:t xml:space="preserve"> governance</w:t>
      </w:r>
      <w:proofErr w:type="gramEnd"/>
      <w:r w:rsidR="000C11E0">
        <w:rPr>
          <w:rFonts w:asciiTheme="majorHAnsi" w:eastAsiaTheme="majorEastAsia" w:hAnsiTheme="majorHAnsi" w:cstheme="majorBidi"/>
        </w:rPr>
        <w:t xml:space="preserve"> for information sector and current threats.</w:t>
      </w:r>
    </w:p>
    <w:p w14:paraId="494580A2" w14:textId="7943037F" w:rsidR="00E03925" w:rsidRDefault="00F542B9" w:rsidP="004055F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O</w:t>
      </w:r>
      <w:r w:rsidR="000C11E0">
        <w:rPr>
          <w:rFonts w:asciiTheme="majorHAnsi" w:eastAsiaTheme="majorEastAsia" w:hAnsiTheme="majorHAnsi" w:cstheme="majorBidi"/>
        </w:rPr>
        <w:t xml:space="preserve">ver 1,000 </w:t>
      </w:r>
      <w:r w:rsidR="00E03925">
        <w:rPr>
          <w:rFonts w:asciiTheme="majorHAnsi" w:eastAsiaTheme="majorEastAsia" w:hAnsiTheme="majorHAnsi" w:cstheme="majorBidi"/>
        </w:rPr>
        <w:t xml:space="preserve">security professionals </w:t>
      </w:r>
      <w:r>
        <w:rPr>
          <w:rFonts w:asciiTheme="majorHAnsi" w:eastAsiaTheme="majorEastAsia" w:hAnsiTheme="majorHAnsi" w:cstheme="majorBidi"/>
        </w:rPr>
        <w:t>were surveyed. M</w:t>
      </w:r>
      <w:r w:rsidR="00E03925">
        <w:rPr>
          <w:rFonts w:asciiTheme="majorHAnsi" w:eastAsiaTheme="majorEastAsia" w:hAnsiTheme="majorHAnsi" w:cstheme="majorBidi"/>
        </w:rPr>
        <w:t xml:space="preserve">ost of these individuals come from the technology or financial services industries. </w:t>
      </w:r>
      <w:r>
        <w:rPr>
          <w:rFonts w:asciiTheme="majorHAnsi" w:eastAsiaTheme="majorEastAsia" w:hAnsiTheme="majorHAnsi" w:cstheme="majorBidi"/>
        </w:rPr>
        <w:t xml:space="preserve">This </w:t>
      </w:r>
      <w:r w:rsidR="00D97A4B">
        <w:rPr>
          <w:rFonts w:asciiTheme="majorHAnsi" w:eastAsiaTheme="majorEastAsia" w:hAnsiTheme="majorHAnsi" w:cstheme="majorBidi"/>
        </w:rPr>
        <w:t xml:space="preserve">is a global study as well. </w:t>
      </w:r>
    </w:p>
    <w:p w14:paraId="17B0388A" w14:textId="1FFB1E39" w:rsidR="00D97A4B" w:rsidRDefault="00F542B9" w:rsidP="00F542B9">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findings </w:t>
      </w:r>
      <w:r w:rsidRPr="00F542B9">
        <w:rPr>
          <w:rFonts w:asciiTheme="majorHAnsi" w:eastAsiaTheme="majorEastAsia" w:hAnsiTheme="majorHAnsi" w:cstheme="majorBidi"/>
        </w:rPr>
        <w:t xml:space="preserve">did not </w:t>
      </w:r>
      <w:r>
        <w:rPr>
          <w:rFonts w:asciiTheme="majorHAnsi" w:eastAsiaTheme="majorEastAsia" w:hAnsiTheme="majorHAnsi" w:cstheme="majorBidi"/>
        </w:rPr>
        <w:t>show</w:t>
      </w:r>
      <w:r w:rsidRPr="00F542B9">
        <w:rPr>
          <w:rFonts w:asciiTheme="majorHAnsi" w:eastAsiaTheme="majorEastAsia" w:hAnsiTheme="majorHAnsi" w:cstheme="majorBidi"/>
        </w:rPr>
        <w:t xml:space="preserve"> much improvement </w:t>
      </w:r>
      <w:r>
        <w:rPr>
          <w:rFonts w:asciiTheme="majorHAnsi" w:eastAsiaTheme="majorEastAsia" w:hAnsiTheme="majorHAnsi" w:cstheme="majorBidi"/>
        </w:rPr>
        <w:t>on w</w:t>
      </w:r>
      <w:r w:rsidRPr="00F542B9">
        <w:rPr>
          <w:rFonts w:asciiTheme="majorHAnsi" w:eastAsiaTheme="majorEastAsia" w:hAnsiTheme="majorHAnsi" w:cstheme="majorBidi"/>
        </w:rPr>
        <w:t xml:space="preserve">orkforce development over the last 3 years. </w:t>
      </w:r>
      <w:r w:rsidR="00D97A4B">
        <w:rPr>
          <w:rFonts w:asciiTheme="majorHAnsi" w:eastAsiaTheme="majorEastAsia" w:hAnsiTheme="majorHAnsi" w:cstheme="majorBidi"/>
        </w:rPr>
        <w:t xml:space="preserve">The study finds a fundamental disconnect between employer expectations and what cybersecurity candidates actually bring to the table. </w:t>
      </w:r>
    </w:p>
    <w:p w14:paraId="21101198" w14:textId="7F4F6E36" w:rsidR="00D97A4B" w:rsidRDefault="00D97A4B" w:rsidP="004055F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Hiring qualified cybersecurity professionals is still a struggle. Many organizations report tak</w:t>
      </w:r>
      <w:r w:rsidR="00F542B9">
        <w:rPr>
          <w:rFonts w:asciiTheme="majorHAnsi" w:eastAsiaTheme="majorEastAsia" w:hAnsiTheme="majorHAnsi" w:cstheme="majorBidi"/>
        </w:rPr>
        <w:t>ing</w:t>
      </w:r>
      <w:r>
        <w:rPr>
          <w:rFonts w:asciiTheme="majorHAnsi" w:eastAsiaTheme="majorEastAsia" w:hAnsiTheme="majorHAnsi" w:cstheme="majorBidi"/>
        </w:rPr>
        <w:t xml:space="preserve"> six months or longer. </w:t>
      </w:r>
    </w:p>
    <w:p w14:paraId="751AC028" w14:textId="02C50325" w:rsidR="00D97A4B" w:rsidRPr="00D97A4B" w:rsidRDefault="00D97A4B" w:rsidP="004055F3">
      <w:pPr>
        <w:pStyle w:val="ListParagraph"/>
        <w:numPr>
          <w:ilvl w:val="2"/>
          <w:numId w:val="5"/>
        </w:numPr>
        <w:spacing w:before="120" w:after="120"/>
        <w:contextualSpacing w:val="0"/>
        <w:rPr>
          <w:rFonts w:asciiTheme="majorHAnsi" w:eastAsiaTheme="majorEastAsia" w:hAnsiTheme="majorHAnsi" w:cstheme="majorBidi"/>
        </w:rPr>
      </w:pPr>
      <w:r w:rsidRPr="00D97A4B">
        <w:rPr>
          <w:rFonts w:asciiTheme="majorHAnsi" w:hAnsiTheme="majorHAnsi"/>
        </w:rPr>
        <w:t xml:space="preserve">There is both a lack of qualified candidates and a lack of applicants. </w:t>
      </w:r>
      <w:r>
        <w:rPr>
          <w:rFonts w:asciiTheme="majorHAnsi" w:hAnsiTheme="majorHAnsi"/>
        </w:rPr>
        <w:t>Employers are looking for more experience over certifications</w:t>
      </w:r>
      <w:r w:rsidR="00002760">
        <w:rPr>
          <w:rFonts w:asciiTheme="majorHAnsi" w:hAnsiTheme="majorHAnsi"/>
        </w:rPr>
        <w:t>.</w:t>
      </w:r>
      <w:r>
        <w:rPr>
          <w:rFonts w:asciiTheme="majorHAnsi" w:hAnsiTheme="majorHAnsi"/>
        </w:rPr>
        <w:t xml:space="preserve"> </w:t>
      </w:r>
      <w:r w:rsidR="00002760">
        <w:rPr>
          <w:rFonts w:asciiTheme="majorHAnsi" w:hAnsiTheme="majorHAnsi"/>
        </w:rPr>
        <w:t>Formal</w:t>
      </w:r>
      <w:r>
        <w:rPr>
          <w:rFonts w:asciiTheme="majorHAnsi" w:hAnsiTheme="majorHAnsi"/>
        </w:rPr>
        <w:t xml:space="preserve"> education is not a high priority for those hiring</w:t>
      </w:r>
      <w:r w:rsidR="00002760">
        <w:rPr>
          <w:rFonts w:asciiTheme="majorHAnsi" w:hAnsiTheme="majorHAnsi"/>
        </w:rPr>
        <w:t xml:space="preserve"> either</w:t>
      </w:r>
      <w:r>
        <w:rPr>
          <w:rFonts w:asciiTheme="majorHAnsi" w:hAnsiTheme="majorHAnsi"/>
        </w:rPr>
        <w:t xml:space="preserve">. </w:t>
      </w:r>
    </w:p>
    <w:p w14:paraId="176F8E58" w14:textId="0F5E84C5" w:rsidR="00D97A4B" w:rsidRPr="00D97A4B" w:rsidRDefault="000F53D6" w:rsidP="004055F3">
      <w:pPr>
        <w:pStyle w:val="ListParagraph"/>
        <w:numPr>
          <w:ilvl w:val="2"/>
          <w:numId w:val="5"/>
        </w:numPr>
        <w:spacing w:before="120" w:after="120"/>
        <w:contextualSpacing w:val="0"/>
        <w:rPr>
          <w:rFonts w:asciiTheme="majorHAnsi" w:eastAsiaTheme="majorEastAsia" w:hAnsiTheme="majorHAnsi" w:cstheme="majorBidi"/>
        </w:rPr>
      </w:pPr>
      <w:r>
        <w:rPr>
          <w:rFonts w:asciiTheme="majorHAnsi" w:hAnsiTheme="majorHAnsi"/>
        </w:rPr>
        <w:t xml:space="preserve">See </w:t>
      </w:r>
      <w:r w:rsidR="00D97A4B">
        <w:rPr>
          <w:rFonts w:asciiTheme="majorHAnsi" w:hAnsiTheme="majorHAnsi"/>
        </w:rPr>
        <w:t xml:space="preserve">attached presentation and find out more </w:t>
      </w:r>
      <w:r w:rsidR="00F542B9">
        <w:rPr>
          <w:rFonts w:asciiTheme="majorHAnsi" w:hAnsiTheme="majorHAnsi"/>
        </w:rPr>
        <w:t>here</w:t>
      </w:r>
      <w:r w:rsidR="00D97A4B">
        <w:rPr>
          <w:rFonts w:asciiTheme="majorHAnsi" w:hAnsiTheme="majorHAnsi"/>
        </w:rPr>
        <w:t xml:space="preserve">: </w:t>
      </w:r>
      <w:hyperlink r:id="rId10">
        <w:r w:rsidR="00D97A4B" w:rsidRPr="4DB75C0E">
          <w:rPr>
            <w:rStyle w:val="Hyperlink"/>
            <w:rFonts w:asciiTheme="majorHAnsi" w:eastAsiaTheme="majorEastAsia" w:hAnsiTheme="majorHAnsi" w:cstheme="majorBidi"/>
          </w:rPr>
          <w:t xml:space="preserve">https://www.isaca.org/cyber/pages/state-of-cyber-security-2017.aspx?icid=bani_1209644&amp;appeal=bani </w:t>
        </w:r>
      </w:hyperlink>
    </w:p>
    <w:p w14:paraId="5B9B57AC" w14:textId="4F9DAB5A" w:rsidR="00EC1F61" w:rsidRDefault="4DB75C0E" w:rsidP="00755701">
      <w:pPr>
        <w:pStyle w:val="ListParagraph"/>
        <w:numPr>
          <w:ilvl w:val="1"/>
          <w:numId w:val="5"/>
        </w:numPr>
        <w:spacing w:before="120" w:after="120"/>
        <w:contextualSpacing w:val="0"/>
        <w:rPr>
          <w:rFonts w:asciiTheme="majorHAnsi" w:eastAsiaTheme="majorEastAsia" w:hAnsiTheme="majorHAnsi" w:cstheme="majorBidi"/>
        </w:rPr>
      </w:pPr>
      <w:r w:rsidRPr="004055F3">
        <w:rPr>
          <w:rFonts w:asciiTheme="majorHAnsi" w:eastAsiaTheme="majorEastAsia" w:hAnsiTheme="majorHAnsi" w:cstheme="majorBidi"/>
          <w:b/>
        </w:rPr>
        <w:t>Event Engagement –</w:t>
      </w:r>
      <w:r w:rsidRPr="4DB75C0E">
        <w:rPr>
          <w:rFonts w:asciiTheme="majorHAnsi" w:eastAsiaTheme="majorEastAsia" w:hAnsiTheme="majorHAnsi" w:cstheme="majorBidi"/>
        </w:rPr>
        <w:t xml:space="preserve"> </w:t>
      </w:r>
      <w:r w:rsidR="00EC1F61">
        <w:rPr>
          <w:rFonts w:asciiTheme="majorHAnsi" w:eastAsiaTheme="majorEastAsia" w:hAnsiTheme="majorHAnsi" w:cstheme="majorBidi"/>
        </w:rPr>
        <w:t xml:space="preserve">Dan Manson, Cal Poly Pomona, provided </w:t>
      </w:r>
      <w:r w:rsidRPr="4DB75C0E">
        <w:rPr>
          <w:rFonts w:asciiTheme="majorHAnsi" w:eastAsiaTheme="majorEastAsia" w:hAnsiTheme="majorHAnsi" w:cstheme="majorBidi"/>
        </w:rPr>
        <w:t xml:space="preserve">highlights from recent </w:t>
      </w:r>
      <w:r w:rsidR="00EC1F61">
        <w:rPr>
          <w:rFonts w:asciiTheme="majorHAnsi" w:eastAsiaTheme="majorEastAsia" w:hAnsiTheme="majorHAnsi" w:cstheme="majorBidi"/>
        </w:rPr>
        <w:t>and upcoming Competitions Events.</w:t>
      </w:r>
    </w:p>
    <w:p w14:paraId="4053CB9C" w14:textId="77777777" w:rsidR="00EC64B9" w:rsidRDefault="00EC64B9" w:rsidP="00755701">
      <w:pPr>
        <w:pStyle w:val="ListParagraph"/>
        <w:numPr>
          <w:ilvl w:val="2"/>
          <w:numId w:val="5"/>
        </w:numPr>
        <w:spacing w:before="120" w:after="120"/>
        <w:contextualSpacing w:val="0"/>
        <w:rPr>
          <w:rFonts w:asciiTheme="majorHAnsi" w:eastAsiaTheme="majorEastAsia" w:hAnsiTheme="majorHAnsi" w:cstheme="majorBidi"/>
        </w:rPr>
      </w:pPr>
      <w:r w:rsidRPr="00EC64B9">
        <w:rPr>
          <w:rFonts w:asciiTheme="majorHAnsi" w:eastAsiaTheme="majorEastAsia" w:hAnsiTheme="majorHAnsi" w:cstheme="majorBidi"/>
          <w:i/>
        </w:rPr>
        <w:t>Cyber Patriot:</w:t>
      </w:r>
    </w:p>
    <w:p w14:paraId="50ADC2F2" w14:textId="60079CCE" w:rsidR="00EC64B9" w:rsidRDefault="00F542B9" w:rsidP="00755701">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There are over </w:t>
      </w:r>
      <w:r w:rsidR="00EC1F61">
        <w:rPr>
          <w:rFonts w:asciiTheme="majorHAnsi" w:eastAsiaTheme="majorEastAsia" w:hAnsiTheme="majorHAnsi" w:cstheme="majorBidi"/>
        </w:rPr>
        <w:t xml:space="preserve">4,000 teams registered for CyberPatriot this year. CyberPatriot now covers all fifty </w:t>
      </w:r>
      <w:r w:rsidR="00EC64B9">
        <w:rPr>
          <w:rFonts w:asciiTheme="majorHAnsi" w:eastAsiaTheme="majorEastAsia" w:hAnsiTheme="majorHAnsi" w:cstheme="majorBidi"/>
        </w:rPr>
        <w:t>states. The teams represent the best and the brightest in cyber. These students are getting hands on skills employers are looking for.</w:t>
      </w:r>
    </w:p>
    <w:p w14:paraId="75BA4AD9" w14:textId="77777777" w:rsidR="00EC64B9" w:rsidRPr="00EC64B9" w:rsidRDefault="00EC64B9" w:rsidP="00755701">
      <w:pPr>
        <w:pStyle w:val="ListParagraph"/>
        <w:numPr>
          <w:ilvl w:val="3"/>
          <w:numId w:val="5"/>
        </w:numPr>
        <w:spacing w:before="120" w:after="120"/>
        <w:contextualSpacing w:val="0"/>
        <w:rPr>
          <w:rFonts w:asciiTheme="majorHAnsi" w:eastAsiaTheme="majorEastAsia" w:hAnsiTheme="majorHAnsi" w:cstheme="majorBidi"/>
        </w:rPr>
      </w:pPr>
      <w:r w:rsidRPr="00EC64B9">
        <w:rPr>
          <w:rFonts w:asciiTheme="majorHAnsi" w:hAnsiTheme="majorHAnsi" w:cs="Helvetica"/>
          <w:lang w:val="en"/>
        </w:rPr>
        <w:t>Through four grueling rounds of online competition, 12 Open Division teams, 13 All Service Division teams, and 3 Middle School Division teams have earned an all-expenses paid trip the Baltimore, Md. on April 3-5, where they'll battle it out for the title of National Champion</w:t>
      </w:r>
      <w:r>
        <w:rPr>
          <w:rFonts w:asciiTheme="majorHAnsi" w:hAnsiTheme="majorHAnsi" w:cs="Helvetica"/>
          <w:lang w:val="en"/>
        </w:rPr>
        <w:t>.</w:t>
      </w:r>
    </w:p>
    <w:p w14:paraId="0EA573D5" w14:textId="77777777" w:rsidR="00EC64B9" w:rsidRDefault="00EC64B9" w:rsidP="00755701">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Dan reviewed the finalist list that can be found through the link provided below. </w:t>
      </w:r>
    </w:p>
    <w:p w14:paraId="2C947C7F" w14:textId="77777777" w:rsidR="00EC64B9" w:rsidRPr="00EC64B9" w:rsidRDefault="00EC64B9" w:rsidP="00755701">
      <w:pPr>
        <w:pStyle w:val="ListParagraph"/>
        <w:numPr>
          <w:ilvl w:val="2"/>
          <w:numId w:val="5"/>
        </w:numPr>
        <w:spacing w:before="120" w:after="120"/>
        <w:contextualSpacing w:val="0"/>
        <w:rPr>
          <w:rFonts w:asciiTheme="majorHAnsi" w:eastAsiaTheme="majorEastAsia" w:hAnsiTheme="majorHAnsi" w:cstheme="majorBidi"/>
        </w:rPr>
      </w:pPr>
      <w:r w:rsidRPr="00EC64B9">
        <w:rPr>
          <w:rFonts w:asciiTheme="majorHAnsi" w:hAnsiTheme="majorHAnsi"/>
          <w:i/>
        </w:rPr>
        <w:t>National Collegiate Cyber Defense Comp</w:t>
      </w:r>
      <w:r>
        <w:rPr>
          <w:rFonts w:asciiTheme="majorHAnsi" w:hAnsiTheme="majorHAnsi"/>
          <w:i/>
        </w:rPr>
        <w:t>e</w:t>
      </w:r>
      <w:r w:rsidRPr="00EC64B9">
        <w:rPr>
          <w:rFonts w:asciiTheme="majorHAnsi" w:hAnsiTheme="majorHAnsi"/>
          <w:i/>
        </w:rPr>
        <w:t>tition:</w:t>
      </w:r>
    </w:p>
    <w:p w14:paraId="21051435" w14:textId="3818410C" w:rsidR="00EC64B9" w:rsidRPr="00EC64B9" w:rsidRDefault="00EC64B9" w:rsidP="00755701">
      <w:pPr>
        <w:pStyle w:val="ListParagraph"/>
        <w:numPr>
          <w:ilvl w:val="3"/>
          <w:numId w:val="5"/>
        </w:numPr>
        <w:spacing w:before="120" w:after="120"/>
        <w:contextualSpacing w:val="0"/>
        <w:rPr>
          <w:rFonts w:asciiTheme="majorHAnsi" w:eastAsiaTheme="majorEastAsia" w:hAnsiTheme="majorHAnsi" w:cstheme="majorBidi"/>
        </w:rPr>
      </w:pPr>
      <w:r w:rsidRPr="00EC64B9">
        <w:rPr>
          <w:rFonts w:asciiTheme="majorHAnsi" w:hAnsiTheme="majorHAnsi"/>
        </w:rPr>
        <w:t>Th</w:t>
      </w:r>
      <w:r>
        <w:rPr>
          <w:rFonts w:asciiTheme="majorHAnsi" w:hAnsiTheme="majorHAnsi"/>
        </w:rPr>
        <w:t>ere are over 200 schools participating. They are currently in the midst of regionals which include 10 regions. The nationals will be held in San Antonio from April 13–17, 2017.</w:t>
      </w:r>
    </w:p>
    <w:p w14:paraId="1CB2693C" w14:textId="77777777" w:rsidR="00EC64B9" w:rsidRDefault="009649CE" w:rsidP="00755701">
      <w:pPr>
        <w:pStyle w:val="ListParagraph"/>
        <w:numPr>
          <w:ilvl w:val="2"/>
          <w:numId w:val="5"/>
        </w:numPr>
        <w:spacing w:before="120" w:after="120"/>
        <w:contextualSpacing w:val="0"/>
        <w:rPr>
          <w:rFonts w:asciiTheme="majorHAnsi" w:eastAsiaTheme="majorEastAsia" w:hAnsiTheme="majorHAnsi" w:cstheme="majorBidi"/>
        </w:rPr>
      </w:pPr>
      <w:r w:rsidRPr="00EC64B9">
        <w:rPr>
          <w:rFonts w:asciiTheme="majorHAnsi" w:eastAsiaTheme="majorEastAsia" w:hAnsiTheme="majorHAnsi" w:cstheme="majorBidi"/>
          <w:i/>
        </w:rPr>
        <w:t>National Cyber League:</w:t>
      </w:r>
      <w:r>
        <w:rPr>
          <w:rFonts w:asciiTheme="majorHAnsi" w:eastAsiaTheme="majorEastAsia" w:hAnsiTheme="majorHAnsi" w:cstheme="majorBidi"/>
        </w:rPr>
        <w:t xml:space="preserve"> </w:t>
      </w:r>
    </w:p>
    <w:p w14:paraId="1291A8BF" w14:textId="649AD225" w:rsidR="009649CE" w:rsidRDefault="00EC64B9" w:rsidP="00755701">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This is a very exciting competition. The competition is integrated into the classroom with</w:t>
      </w:r>
      <w:r w:rsidR="009649CE">
        <w:rPr>
          <w:rFonts w:asciiTheme="majorHAnsi" w:eastAsiaTheme="majorEastAsia" w:hAnsiTheme="majorHAnsi" w:cstheme="majorBidi"/>
        </w:rPr>
        <w:t xml:space="preserve"> labs tied into </w:t>
      </w:r>
      <w:r w:rsidR="00A145D8">
        <w:rPr>
          <w:rFonts w:asciiTheme="majorHAnsi" w:eastAsiaTheme="majorEastAsia" w:hAnsiTheme="majorHAnsi" w:cstheme="majorBidi"/>
        </w:rPr>
        <w:t xml:space="preserve">the certified ethical hacker </w:t>
      </w:r>
      <w:r w:rsidR="009649CE">
        <w:rPr>
          <w:rFonts w:asciiTheme="majorHAnsi" w:eastAsiaTheme="majorEastAsia" w:hAnsiTheme="majorHAnsi" w:cstheme="majorBidi"/>
        </w:rPr>
        <w:t xml:space="preserve">bodies of knowledge. </w:t>
      </w:r>
      <w:r>
        <w:rPr>
          <w:rFonts w:asciiTheme="majorHAnsi" w:eastAsiaTheme="majorEastAsia" w:hAnsiTheme="majorHAnsi" w:cstheme="majorBidi"/>
        </w:rPr>
        <w:t>I</w:t>
      </w:r>
      <w:r w:rsidR="009649CE">
        <w:rPr>
          <w:rFonts w:asciiTheme="majorHAnsi" w:eastAsiaTheme="majorEastAsia" w:hAnsiTheme="majorHAnsi" w:cstheme="majorBidi"/>
        </w:rPr>
        <w:t xml:space="preserve">ncreasingly, </w:t>
      </w:r>
      <w:r>
        <w:rPr>
          <w:rFonts w:asciiTheme="majorHAnsi" w:eastAsiaTheme="majorEastAsia" w:hAnsiTheme="majorHAnsi" w:cstheme="majorBidi"/>
        </w:rPr>
        <w:t>colleges</w:t>
      </w:r>
      <w:r w:rsidR="009649CE">
        <w:rPr>
          <w:rFonts w:asciiTheme="majorHAnsi" w:eastAsiaTheme="majorEastAsia" w:hAnsiTheme="majorHAnsi" w:cstheme="majorBidi"/>
        </w:rPr>
        <w:t xml:space="preserve"> and</w:t>
      </w:r>
      <w:r>
        <w:rPr>
          <w:rFonts w:asciiTheme="majorHAnsi" w:eastAsiaTheme="majorEastAsia" w:hAnsiTheme="majorHAnsi" w:cstheme="majorBidi"/>
        </w:rPr>
        <w:t xml:space="preserve"> high schools</w:t>
      </w:r>
      <w:r w:rsidR="009649CE">
        <w:rPr>
          <w:rFonts w:asciiTheme="majorHAnsi" w:eastAsiaTheme="majorEastAsia" w:hAnsiTheme="majorHAnsi" w:cstheme="majorBidi"/>
        </w:rPr>
        <w:t xml:space="preserve"> are </w:t>
      </w:r>
      <w:r>
        <w:rPr>
          <w:rFonts w:asciiTheme="majorHAnsi" w:eastAsiaTheme="majorEastAsia" w:hAnsiTheme="majorHAnsi" w:cstheme="majorBidi"/>
        </w:rPr>
        <w:t>incorporating</w:t>
      </w:r>
      <w:r w:rsidR="009649CE">
        <w:rPr>
          <w:rFonts w:asciiTheme="majorHAnsi" w:eastAsiaTheme="majorEastAsia" w:hAnsiTheme="majorHAnsi" w:cstheme="majorBidi"/>
        </w:rPr>
        <w:t xml:space="preserve"> this into their curric</w:t>
      </w:r>
      <w:r>
        <w:rPr>
          <w:rFonts w:asciiTheme="majorHAnsi" w:eastAsiaTheme="majorEastAsia" w:hAnsiTheme="majorHAnsi" w:cstheme="majorBidi"/>
        </w:rPr>
        <w:t>ulum</w:t>
      </w:r>
      <w:r w:rsidR="009649CE">
        <w:rPr>
          <w:rFonts w:asciiTheme="majorHAnsi" w:eastAsiaTheme="majorEastAsia" w:hAnsiTheme="majorHAnsi" w:cstheme="majorBidi"/>
        </w:rPr>
        <w:t xml:space="preserve"> as a lab </w:t>
      </w:r>
      <w:r>
        <w:rPr>
          <w:rFonts w:asciiTheme="majorHAnsi" w:eastAsiaTheme="majorEastAsia" w:hAnsiTheme="majorHAnsi" w:cstheme="majorBidi"/>
        </w:rPr>
        <w:t>component</w:t>
      </w:r>
      <w:r w:rsidR="009649CE">
        <w:rPr>
          <w:rFonts w:asciiTheme="majorHAnsi" w:eastAsiaTheme="majorEastAsia" w:hAnsiTheme="majorHAnsi" w:cstheme="majorBidi"/>
        </w:rPr>
        <w:t>.</w:t>
      </w:r>
      <w:r>
        <w:rPr>
          <w:rFonts w:asciiTheme="majorHAnsi" w:eastAsiaTheme="majorEastAsia" w:hAnsiTheme="majorHAnsi" w:cstheme="majorBidi"/>
        </w:rPr>
        <w:t xml:space="preserve"> </w:t>
      </w:r>
      <w:r w:rsidR="00A145D8">
        <w:rPr>
          <w:rFonts w:asciiTheme="majorHAnsi" w:eastAsiaTheme="majorEastAsia" w:hAnsiTheme="majorHAnsi" w:cstheme="majorBidi"/>
        </w:rPr>
        <w:t>R</w:t>
      </w:r>
      <w:r>
        <w:rPr>
          <w:rFonts w:asciiTheme="majorHAnsi" w:eastAsiaTheme="majorEastAsia" w:hAnsiTheme="majorHAnsi" w:cstheme="majorBidi"/>
        </w:rPr>
        <w:t xml:space="preserve">egistration </w:t>
      </w:r>
      <w:r w:rsidR="00A145D8">
        <w:rPr>
          <w:rFonts w:asciiTheme="majorHAnsi" w:eastAsiaTheme="majorEastAsia" w:hAnsiTheme="majorHAnsi" w:cstheme="majorBidi"/>
        </w:rPr>
        <w:t xml:space="preserve">is now ending </w:t>
      </w:r>
      <w:r>
        <w:rPr>
          <w:rFonts w:asciiTheme="majorHAnsi" w:eastAsiaTheme="majorEastAsia" w:hAnsiTheme="majorHAnsi" w:cstheme="majorBidi"/>
        </w:rPr>
        <w:t xml:space="preserve">for regular season. Every participating student receives a scouting report which demonstrates their competency. The more the students take advantage of this platform the more experience they will garner that employers are looking for. </w:t>
      </w:r>
    </w:p>
    <w:p w14:paraId="41EBB761" w14:textId="2617DAEA" w:rsidR="004055F3" w:rsidRPr="004055F3" w:rsidRDefault="00A145D8" w:rsidP="0075570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Find out more here</w:t>
      </w:r>
      <w:r w:rsidR="004055F3">
        <w:rPr>
          <w:rFonts w:asciiTheme="majorHAnsi" w:eastAsiaTheme="majorEastAsia" w:hAnsiTheme="majorHAnsi" w:cstheme="majorBidi"/>
        </w:rPr>
        <w:t xml:space="preserve">: </w:t>
      </w:r>
      <w:hyperlink r:id="rId11">
        <w:r w:rsidR="004055F3" w:rsidRPr="00EC64B9">
          <w:rPr>
            <w:rStyle w:val="Hyperlink"/>
            <w:rFonts w:asciiTheme="majorHAnsi" w:eastAsiaTheme="majorEastAsia" w:hAnsiTheme="majorHAnsi" w:cstheme="majorBidi"/>
            <w:color w:val="0563C1"/>
          </w:rPr>
          <w:t>http://uscyberpatriot.org</w:t>
        </w:r>
      </w:hyperlink>
      <w:r w:rsidR="004055F3" w:rsidRPr="00EC64B9">
        <w:rPr>
          <w:rFonts w:asciiTheme="majorHAnsi" w:eastAsiaTheme="majorEastAsia" w:hAnsiTheme="majorHAnsi" w:cstheme="majorBidi"/>
        </w:rPr>
        <w:t xml:space="preserve"> and </w:t>
      </w:r>
      <w:hyperlink r:id="rId12">
        <w:r w:rsidR="004055F3" w:rsidRPr="00EC64B9">
          <w:rPr>
            <w:rStyle w:val="Hyperlink"/>
            <w:rFonts w:asciiTheme="majorHAnsi" w:eastAsiaTheme="majorEastAsia" w:hAnsiTheme="majorHAnsi" w:cstheme="majorBidi"/>
            <w:color w:val="0563C1"/>
          </w:rPr>
          <w:t>http://nationalccdc.org</w:t>
        </w:r>
      </w:hyperlink>
    </w:p>
    <w:p w14:paraId="119E9551" w14:textId="7C360790" w:rsidR="21D09456" w:rsidRDefault="4DB75C0E">
      <w:pPr>
        <w:pStyle w:val="ListParagraph"/>
        <w:numPr>
          <w:ilvl w:val="1"/>
          <w:numId w:val="5"/>
        </w:numPr>
        <w:spacing w:before="120" w:after="120"/>
        <w:contextualSpacing w:val="0"/>
        <w:rPr>
          <w:rFonts w:asciiTheme="majorHAnsi" w:eastAsiaTheme="majorEastAsia" w:hAnsiTheme="majorHAnsi" w:cstheme="majorBidi"/>
        </w:rPr>
      </w:pPr>
      <w:r w:rsidRPr="004055F3">
        <w:rPr>
          <w:rFonts w:asciiTheme="majorHAnsi" w:eastAsiaTheme="majorEastAsia" w:hAnsiTheme="majorHAnsi" w:cstheme="majorBidi"/>
          <w:b/>
        </w:rPr>
        <w:t>Strategy Stories</w:t>
      </w:r>
      <w:r w:rsidRPr="4DB75C0E">
        <w:rPr>
          <w:rFonts w:asciiTheme="majorHAnsi" w:eastAsiaTheme="majorEastAsia" w:hAnsiTheme="majorHAnsi" w:cstheme="majorBidi"/>
        </w:rPr>
        <w:t xml:space="preserve"> –</w:t>
      </w:r>
      <w:r w:rsidR="00EC64B9">
        <w:rPr>
          <w:rFonts w:asciiTheme="majorHAnsi" w:eastAsiaTheme="majorEastAsia" w:hAnsiTheme="majorHAnsi" w:cstheme="majorBidi"/>
        </w:rPr>
        <w:t xml:space="preserve">Danielle Santos </w:t>
      </w:r>
      <w:r w:rsidRPr="4DB75C0E">
        <w:rPr>
          <w:rFonts w:asciiTheme="majorHAnsi" w:eastAsiaTheme="majorEastAsia" w:hAnsiTheme="majorHAnsi" w:cstheme="majorBidi"/>
        </w:rPr>
        <w:t>and Davina Pruitt-Mentle, NICE</w:t>
      </w:r>
      <w:r w:rsidR="00EC64B9">
        <w:rPr>
          <w:rFonts w:asciiTheme="majorHAnsi" w:eastAsiaTheme="majorEastAsia" w:hAnsiTheme="majorHAnsi" w:cstheme="majorBidi"/>
        </w:rPr>
        <w:t xml:space="preserve">, spoke </w:t>
      </w:r>
      <w:r w:rsidR="00A145D8">
        <w:rPr>
          <w:rFonts w:asciiTheme="majorHAnsi" w:eastAsiaTheme="majorEastAsia" w:hAnsiTheme="majorHAnsi" w:cstheme="majorBidi"/>
        </w:rPr>
        <w:t xml:space="preserve">about </w:t>
      </w:r>
      <w:r w:rsidR="00EC64B9">
        <w:rPr>
          <w:rFonts w:asciiTheme="majorHAnsi" w:eastAsiaTheme="majorEastAsia" w:hAnsiTheme="majorHAnsi" w:cstheme="majorBidi"/>
        </w:rPr>
        <w:t xml:space="preserve">NICE Outreach Efforts. </w:t>
      </w:r>
      <w:r w:rsidR="005628C9">
        <w:rPr>
          <w:rFonts w:asciiTheme="majorHAnsi" w:eastAsiaTheme="majorEastAsia" w:hAnsiTheme="majorHAnsi" w:cstheme="majorBidi"/>
        </w:rPr>
        <w:t>The topic</w:t>
      </w:r>
      <w:r w:rsidR="004055F3">
        <w:rPr>
          <w:rFonts w:asciiTheme="majorHAnsi" w:eastAsiaTheme="majorEastAsia" w:hAnsiTheme="majorHAnsi" w:cstheme="majorBidi"/>
        </w:rPr>
        <w:t>s</w:t>
      </w:r>
      <w:r w:rsidR="005628C9">
        <w:rPr>
          <w:rFonts w:asciiTheme="majorHAnsi" w:eastAsiaTheme="majorEastAsia" w:hAnsiTheme="majorHAnsi" w:cstheme="majorBidi"/>
        </w:rPr>
        <w:t xml:space="preserve"> align to </w:t>
      </w:r>
      <w:r w:rsidR="00A145D8">
        <w:rPr>
          <w:rFonts w:asciiTheme="majorHAnsi" w:eastAsiaTheme="majorEastAsia" w:hAnsiTheme="majorHAnsi" w:cstheme="majorBidi"/>
        </w:rPr>
        <w:t xml:space="preserve">the </w:t>
      </w:r>
      <w:r w:rsidR="005628C9">
        <w:rPr>
          <w:rFonts w:asciiTheme="majorHAnsi" w:eastAsiaTheme="majorEastAsia" w:hAnsiTheme="majorHAnsi" w:cstheme="majorBidi"/>
        </w:rPr>
        <w:t>NICE Strategic Plan Objectives:</w:t>
      </w:r>
      <w:r w:rsidRPr="4DB75C0E">
        <w:rPr>
          <w:rFonts w:asciiTheme="majorHAnsi" w:eastAsiaTheme="majorEastAsia" w:hAnsiTheme="majorHAnsi" w:cstheme="majorBidi"/>
        </w:rPr>
        <w:t xml:space="preserve">    </w:t>
      </w:r>
      <w:r w:rsidR="7E769312">
        <w:br/>
      </w:r>
      <w:r w:rsidR="004055F3">
        <w:rPr>
          <w:rFonts w:asciiTheme="majorHAnsi" w:eastAsiaTheme="majorEastAsia" w:hAnsiTheme="majorHAnsi" w:cstheme="majorBidi"/>
        </w:rPr>
        <w:t xml:space="preserve">1.3: Advance programs that reduce the time and cost for obtaining knowledge, skills, and abilities for in-demand work roles; </w:t>
      </w:r>
      <w:r w:rsidRPr="4DB75C0E">
        <w:rPr>
          <w:rFonts w:asciiTheme="majorHAnsi" w:eastAsiaTheme="majorEastAsia" w:hAnsiTheme="majorHAnsi" w:cstheme="majorBidi"/>
        </w:rPr>
        <w:t>2.3: Inspire cybersecurity career awareness with students in elementary school, stimulate cybersecurity career exploration in middle school, and enable cybersecurity career preparedness in high schoo</w:t>
      </w:r>
      <w:r w:rsidR="005628C9">
        <w:rPr>
          <w:rFonts w:asciiTheme="majorHAnsi" w:eastAsiaTheme="majorEastAsia" w:hAnsiTheme="majorHAnsi" w:cstheme="majorBidi"/>
        </w:rPr>
        <w:t>l</w:t>
      </w:r>
      <w:r w:rsidR="004055F3">
        <w:rPr>
          <w:rFonts w:asciiTheme="majorHAnsi" w:eastAsiaTheme="majorEastAsia" w:hAnsiTheme="majorHAnsi" w:cstheme="majorBidi"/>
        </w:rPr>
        <w:t>;</w:t>
      </w:r>
      <w:r w:rsidR="005628C9">
        <w:rPr>
          <w:rFonts w:asciiTheme="majorHAnsi" w:eastAsiaTheme="majorEastAsia" w:hAnsiTheme="majorHAnsi" w:cstheme="majorBidi"/>
        </w:rPr>
        <w:t xml:space="preserve"> and </w:t>
      </w:r>
      <w:r w:rsidRPr="4DB75C0E">
        <w:rPr>
          <w:rFonts w:asciiTheme="majorHAnsi" w:eastAsiaTheme="majorEastAsia" w:hAnsiTheme="majorHAnsi" w:cstheme="majorBidi"/>
        </w:rPr>
        <w:t xml:space="preserve">3.5: Collaborate internationally to share best practices in cybersecurity career development and workforce planning.  </w:t>
      </w:r>
    </w:p>
    <w:p w14:paraId="72430144" w14:textId="443FD04A" w:rsidR="00826A06" w:rsidRPr="00F21714" w:rsidRDefault="00826A06" w:rsidP="00826A06">
      <w:pPr>
        <w:pStyle w:val="ListParagraph"/>
        <w:numPr>
          <w:ilvl w:val="2"/>
          <w:numId w:val="5"/>
        </w:numPr>
        <w:spacing w:before="120" w:after="120"/>
        <w:contextualSpacing w:val="0"/>
        <w:rPr>
          <w:rFonts w:asciiTheme="majorHAnsi" w:eastAsiaTheme="majorEastAsia" w:hAnsiTheme="majorHAnsi" w:cstheme="majorBidi"/>
        </w:rPr>
      </w:pPr>
      <w:r w:rsidRPr="00F21714">
        <w:rPr>
          <w:rFonts w:asciiTheme="majorHAnsi" w:eastAsiaTheme="majorEastAsia" w:hAnsiTheme="majorHAnsi" w:cstheme="majorBidi"/>
          <w:i/>
        </w:rPr>
        <w:t>Davina Pruitt-Mentle</w:t>
      </w:r>
      <w:r>
        <w:rPr>
          <w:rFonts w:asciiTheme="majorHAnsi" w:eastAsiaTheme="majorEastAsia" w:hAnsiTheme="majorHAnsi" w:cstheme="majorBidi"/>
        </w:rPr>
        <w:t xml:space="preserve"> reported that she recently traveled to Hawaii where she met with </w:t>
      </w:r>
      <w:r w:rsidR="00014045">
        <w:rPr>
          <w:rFonts w:asciiTheme="majorHAnsi" w:eastAsiaTheme="majorEastAsia" w:hAnsiTheme="majorHAnsi" w:cstheme="majorBidi"/>
        </w:rPr>
        <w:t xml:space="preserve">representatives from </w:t>
      </w:r>
      <w:r>
        <w:rPr>
          <w:rFonts w:asciiTheme="majorHAnsi" w:eastAsiaTheme="majorEastAsia" w:hAnsiTheme="majorHAnsi" w:cstheme="majorBidi"/>
        </w:rPr>
        <w:t>the University of Hawaii system. The</w:t>
      </w:r>
      <w:r w:rsidR="00014045">
        <w:rPr>
          <w:rFonts w:asciiTheme="majorHAnsi" w:eastAsiaTheme="majorEastAsia" w:hAnsiTheme="majorHAnsi" w:cstheme="majorBidi"/>
        </w:rPr>
        <w:t>ir</w:t>
      </w:r>
      <w:r>
        <w:rPr>
          <w:rFonts w:asciiTheme="majorHAnsi" w:eastAsiaTheme="majorEastAsia" w:hAnsiTheme="majorHAnsi" w:cstheme="majorBidi"/>
        </w:rPr>
        <w:t xml:space="preserve"> </w:t>
      </w:r>
      <w:r w:rsidR="00F21714" w:rsidRPr="00F21714">
        <w:rPr>
          <w:rFonts w:asciiTheme="majorHAnsi" w:eastAsiaTheme="majorEastAsia" w:hAnsiTheme="majorHAnsi" w:cstheme="majorBidi"/>
        </w:rPr>
        <w:t>goal is to</w:t>
      </w:r>
      <w:r w:rsidR="00F21714" w:rsidRPr="00F21714">
        <w:rPr>
          <w:rFonts w:asciiTheme="majorHAnsi" w:hAnsiTheme="majorHAnsi"/>
        </w:rPr>
        <w:t xml:space="preserve"> get all of their community colleges on the same page of courses through a TAACT grant. Much of the focus of the trip was also to learn more about the landscape of cybersecurity programs and CTE in K12 and to develop the best CTE pathways.</w:t>
      </w:r>
    </w:p>
    <w:p w14:paraId="52860766" w14:textId="3FCD273C" w:rsidR="00F21714" w:rsidRPr="00F21714" w:rsidRDefault="00F21714" w:rsidP="00826A06">
      <w:pPr>
        <w:pStyle w:val="ListParagraph"/>
        <w:numPr>
          <w:ilvl w:val="2"/>
          <w:numId w:val="5"/>
        </w:numPr>
        <w:spacing w:before="120" w:after="120"/>
        <w:contextualSpacing w:val="0"/>
        <w:rPr>
          <w:rFonts w:asciiTheme="majorHAnsi" w:eastAsiaTheme="majorEastAsia" w:hAnsiTheme="majorHAnsi" w:cstheme="majorBidi"/>
        </w:rPr>
      </w:pPr>
      <w:r>
        <w:rPr>
          <w:rFonts w:asciiTheme="majorHAnsi" w:hAnsiTheme="majorHAnsi"/>
        </w:rPr>
        <w:t xml:space="preserve">They looked at </w:t>
      </w:r>
      <w:proofErr w:type="spellStart"/>
      <w:r>
        <w:rPr>
          <w:rFonts w:asciiTheme="majorHAnsi" w:hAnsiTheme="majorHAnsi"/>
        </w:rPr>
        <w:t>CyberSeek</w:t>
      </w:r>
      <w:proofErr w:type="spellEnd"/>
      <w:r>
        <w:rPr>
          <w:rFonts w:asciiTheme="majorHAnsi" w:hAnsiTheme="majorHAnsi"/>
        </w:rPr>
        <w:t xml:space="preserve"> data, existing models, </w:t>
      </w:r>
      <w:r w:rsidR="00014045">
        <w:rPr>
          <w:rFonts w:asciiTheme="majorHAnsi" w:hAnsiTheme="majorHAnsi"/>
        </w:rPr>
        <w:t>and high</w:t>
      </w:r>
      <w:r>
        <w:rPr>
          <w:rFonts w:asciiTheme="majorHAnsi" w:hAnsiTheme="majorHAnsi"/>
        </w:rPr>
        <w:t xml:space="preserve"> school requirements and then crafted a draft CTE program for state approval. </w:t>
      </w:r>
    </w:p>
    <w:p w14:paraId="24A0A36F" w14:textId="6982ACEE" w:rsidR="00F21714" w:rsidRDefault="00F21714" w:rsidP="00826A06">
      <w:pPr>
        <w:pStyle w:val="ListParagraph"/>
        <w:numPr>
          <w:ilvl w:val="2"/>
          <w:numId w:val="5"/>
        </w:numPr>
        <w:spacing w:before="120" w:after="120"/>
        <w:contextualSpacing w:val="0"/>
        <w:rPr>
          <w:rFonts w:asciiTheme="majorHAnsi" w:eastAsiaTheme="majorEastAsia" w:hAnsiTheme="majorHAnsi" w:cstheme="majorBidi"/>
        </w:rPr>
      </w:pPr>
      <w:r>
        <w:rPr>
          <w:rFonts w:asciiTheme="majorHAnsi" w:hAnsiTheme="majorHAnsi"/>
        </w:rPr>
        <w:t>Additionally, Davina had a full day of student and educator focus groups.</w:t>
      </w:r>
    </w:p>
    <w:p w14:paraId="62CD3BA9" w14:textId="02486CE1" w:rsidR="0085647D" w:rsidRDefault="00F21714" w:rsidP="00581F05">
      <w:pPr>
        <w:pStyle w:val="ListParagraph"/>
        <w:numPr>
          <w:ilvl w:val="2"/>
          <w:numId w:val="5"/>
        </w:numPr>
        <w:spacing w:before="120" w:after="120"/>
        <w:contextualSpacing w:val="0"/>
        <w:rPr>
          <w:rFonts w:asciiTheme="majorHAnsi" w:eastAsiaTheme="majorEastAsia" w:hAnsiTheme="majorHAnsi" w:cstheme="majorBidi"/>
        </w:rPr>
      </w:pPr>
      <w:r w:rsidRPr="00F21714">
        <w:rPr>
          <w:rFonts w:asciiTheme="majorHAnsi" w:eastAsiaTheme="majorEastAsia" w:hAnsiTheme="majorHAnsi" w:cstheme="majorBidi"/>
          <w:i/>
        </w:rPr>
        <w:t>Danielle Santos</w:t>
      </w:r>
      <w:r>
        <w:rPr>
          <w:rFonts w:asciiTheme="majorHAnsi" w:eastAsiaTheme="majorEastAsia" w:hAnsiTheme="majorHAnsi" w:cstheme="majorBidi"/>
        </w:rPr>
        <w:t xml:space="preserve"> traveled to Japan to attend an International Cybersecurity Summit at Keio </w:t>
      </w:r>
      <w:r w:rsidR="0085647D">
        <w:rPr>
          <w:rFonts w:asciiTheme="majorHAnsi" w:eastAsiaTheme="majorEastAsia" w:hAnsiTheme="majorHAnsi" w:cstheme="majorBidi"/>
        </w:rPr>
        <w:t>University</w:t>
      </w:r>
      <w:r>
        <w:rPr>
          <w:rFonts w:asciiTheme="majorHAnsi" w:eastAsiaTheme="majorEastAsia" w:hAnsiTheme="majorHAnsi" w:cstheme="majorBidi"/>
        </w:rPr>
        <w:t xml:space="preserve">. </w:t>
      </w:r>
      <w:r w:rsidR="0085647D">
        <w:rPr>
          <w:rFonts w:asciiTheme="majorHAnsi" w:eastAsiaTheme="majorEastAsia" w:hAnsiTheme="majorHAnsi" w:cstheme="majorBidi"/>
        </w:rPr>
        <w:t xml:space="preserve">The event was </w:t>
      </w:r>
      <w:r w:rsidR="00014045">
        <w:rPr>
          <w:rFonts w:asciiTheme="majorHAnsi" w:eastAsiaTheme="majorEastAsia" w:hAnsiTheme="majorHAnsi" w:cstheme="majorBidi"/>
        </w:rPr>
        <w:t>centered on</w:t>
      </w:r>
      <w:r w:rsidR="0085647D">
        <w:rPr>
          <w:rFonts w:asciiTheme="majorHAnsi" w:eastAsiaTheme="majorEastAsia" w:hAnsiTheme="majorHAnsi" w:cstheme="majorBidi"/>
        </w:rPr>
        <w:t xml:space="preserve"> cybersecurity and preparing the workforce.</w:t>
      </w:r>
      <w:r w:rsidR="00581F05">
        <w:rPr>
          <w:rFonts w:asciiTheme="majorHAnsi" w:eastAsiaTheme="majorEastAsia" w:hAnsiTheme="majorHAnsi" w:cstheme="majorBidi"/>
        </w:rPr>
        <w:t xml:space="preserve"> </w:t>
      </w:r>
      <w:r w:rsidR="00014045">
        <w:rPr>
          <w:rFonts w:asciiTheme="majorHAnsi" w:eastAsiaTheme="majorEastAsia" w:hAnsiTheme="majorHAnsi" w:cstheme="majorBidi"/>
        </w:rPr>
        <w:t>I</w:t>
      </w:r>
      <w:r w:rsidR="0085647D">
        <w:rPr>
          <w:rFonts w:asciiTheme="majorHAnsi" w:eastAsiaTheme="majorEastAsia" w:hAnsiTheme="majorHAnsi" w:cstheme="majorBidi"/>
        </w:rPr>
        <w:t xml:space="preserve">ndividuals from academia, industry and government </w:t>
      </w:r>
      <w:r w:rsidR="00014045">
        <w:rPr>
          <w:rFonts w:asciiTheme="majorHAnsi" w:eastAsiaTheme="majorEastAsia" w:hAnsiTheme="majorHAnsi" w:cstheme="majorBidi"/>
        </w:rPr>
        <w:t xml:space="preserve">were brought </w:t>
      </w:r>
      <w:r w:rsidR="0085647D">
        <w:rPr>
          <w:rFonts w:asciiTheme="majorHAnsi" w:eastAsiaTheme="majorEastAsia" w:hAnsiTheme="majorHAnsi" w:cstheme="majorBidi"/>
        </w:rPr>
        <w:t xml:space="preserve">together from around the world for collaboration. Primarily, the attendees were local to Japan. </w:t>
      </w:r>
    </w:p>
    <w:p w14:paraId="272EDC21" w14:textId="5E432533" w:rsidR="0085647D" w:rsidRDefault="0085647D" w:rsidP="00581F05">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organizations came together to talk about preparing the workforce</w:t>
      </w:r>
      <w:r w:rsidR="00014045">
        <w:rPr>
          <w:rFonts w:asciiTheme="majorHAnsi" w:eastAsiaTheme="majorEastAsia" w:hAnsiTheme="majorHAnsi" w:cstheme="majorBidi"/>
        </w:rPr>
        <w:t>, history and curriculum in schools,</w:t>
      </w:r>
      <w:r>
        <w:rPr>
          <w:rFonts w:asciiTheme="majorHAnsi" w:eastAsiaTheme="majorEastAsia" w:hAnsiTheme="majorHAnsi" w:cstheme="majorBidi"/>
        </w:rPr>
        <w:t xml:space="preserve"> as well as shar</w:t>
      </w:r>
      <w:r w:rsidR="00014045">
        <w:rPr>
          <w:rFonts w:asciiTheme="majorHAnsi" w:eastAsiaTheme="majorEastAsia" w:hAnsiTheme="majorHAnsi" w:cstheme="majorBidi"/>
        </w:rPr>
        <w:t>e</w:t>
      </w:r>
      <w:r>
        <w:rPr>
          <w:rFonts w:asciiTheme="majorHAnsi" w:eastAsiaTheme="majorEastAsia" w:hAnsiTheme="majorHAnsi" w:cstheme="majorBidi"/>
        </w:rPr>
        <w:t xml:space="preserve"> best practices. Danielle specifically spoke about the work of the Human Factors team with</w:t>
      </w:r>
      <w:r w:rsidR="008071B1">
        <w:rPr>
          <w:rFonts w:asciiTheme="majorHAnsi" w:eastAsiaTheme="majorEastAsia" w:hAnsiTheme="majorHAnsi" w:cstheme="majorBidi"/>
        </w:rPr>
        <w:t>in</w:t>
      </w:r>
      <w:r>
        <w:rPr>
          <w:rFonts w:asciiTheme="majorHAnsi" w:eastAsiaTheme="majorEastAsia" w:hAnsiTheme="majorHAnsi" w:cstheme="majorBidi"/>
        </w:rPr>
        <w:t xml:space="preserve"> the Workforce Management subgroup and </w:t>
      </w:r>
      <w:r w:rsidR="00014045">
        <w:rPr>
          <w:rFonts w:asciiTheme="majorHAnsi" w:eastAsiaTheme="majorEastAsia" w:hAnsiTheme="majorHAnsi" w:cstheme="majorBidi"/>
        </w:rPr>
        <w:t xml:space="preserve">the model </w:t>
      </w:r>
      <w:r>
        <w:rPr>
          <w:rFonts w:asciiTheme="majorHAnsi" w:eastAsiaTheme="majorEastAsia" w:hAnsiTheme="majorHAnsi" w:cstheme="majorBidi"/>
        </w:rPr>
        <w:t xml:space="preserve">they are </w:t>
      </w:r>
      <w:r w:rsidR="008071B1">
        <w:rPr>
          <w:rFonts w:asciiTheme="majorHAnsi" w:eastAsiaTheme="majorEastAsia" w:hAnsiTheme="majorHAnsi" w:cstheme="majorBidi"/>
        </w:rPr>
        <w:t xml:space="preserve">currently </w:t>
      </w:r>
      <w:r>
        <w:rPr>
          <w:rFonts w:asciiTheme="majorHAnsi" w:eastAsiaTheme="majorEastAsia" w:hAnsiTheme="majorHAnsi" w:cstheme="majorBidi"/>
        </w:rPr>
        <w:t xml:space="preserve">building. </w:t>
      </w:r>
    </w:p>
    <w:p w14:paraId="41553C81" w14:textId="15844E24" w:rsidR="0085647D" w:rsidRDefault="0085647D" w:rsidP="00581F05">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Danielle also attended the AFCEAD </w:t>
      </w:r>
      <w:proofErr w:type="spellStart"/>
      <w:r>
        <w:rPr>
          <w:rFonts w:asciiTheme="majorHAnsi" w:eastAsiaTheme="majorEastAsia" w:hAnsiTheme="majorHAnsi" w:cstheme="majorBidi"/>
        </w:rPr>
        <w:t>Technet</w:t>
      </w:r>
      <w:proofErr w:type="spellEnd"/>
      <w:r>
        <w:rPr>
          <w:rFonts w:asciiTheme="majorHAnsi" w:eastAsiaTheme="majorEastAsia" w:hAnsiTheme="majorHAnsi" w:cstheme="majorBidi"/>
        </w:rPr>
        <w:t xml:space="preserve"> annual event. This event primarily attracts U</w:t>
      </w:r>
      <w:r w:rsidR="002B0370">
        <w:rPr>
          <w:rFonts w:asciiTheme="majorHAnsi" w:eastAsiaTheme="majorEastAsia" w:hAnsiTheme="majorHAnsi" w:cstheme="majorBidi"/>
        </w:rPr>
        <w:t>.</w:t>
      </w:r>
      <w:r>
        <w:rPr>
          <w:rFonts w:asciiTheme="majorHAnsi" w:eastAsiaTheme="majorEastAsia" w:hAnsiTheme="majorHAnsi" w:cstheme="majorBidi"/>
        </w:rPr>
        <w:t>S</w:t>
      </w:r>
      <w:r w:rsidR="002B0370">
        <w:rPr>
          <w:rFonts w:asciiTheme="majorHAnsi" w:eastAsiaTheme="majorEastAsia" w:hAnsiTheme="majorHAnsi" w:cstheme="majorBidi"/>
        </w:rPr>
        <w:t>.</w:t>
      </w:r>
      <w:r>
        <w:rPr>
          <w:rFonts w:asciiTheme="majorHAnsi" w:eastAsiaTheme="majorEastAsia" w:hAnsiTheme="majorHAnsi" w:cstheme="majorBidi"/>
        </w:rPr>
        <w:t xml:space="preserve"> military and Japanese Defense forces where people come together to discuss different efforts in cyber space. The primary focus of this year’s meeting was cooperation.</w:t>
      </w:r>
      <w:r w:rsidR="004055F3">
        <w:rPr>
          <w:rFonts w:asciiTheme="majorHAnsi" w:eastAsiaTheme="majorEastAsia" w:hAnsiTheme="majorHAnsi" w:cstheme="majorBidi"/>
        </w:rPr>
        <w:t xml:space="preserve"> The attendees discussed cybersecurity threat information sharing and how to help create a stronger overall cybersecurity workforce. </w:t>
      </w:r>
    </w:p>
    <w:p w14:paraId="03BF3A7F" w14:textId="756931C8" w:rsidR="00A36944" w:rsidRDefault="4DB75C0E" w:rsidP="00755701">
      <w:pPr>
        <w:pStyle w:val="ListParagraph"/>
        <w:numPr>
          <w:ilvl w:val="1"/>
          <w:numId w:val="5"/>
        </w:numPr>
        <w:spacing w:before="120" w:after="120"/>
        <w:contextualSpacing w:val="0"/>
        <w:rPr>
          <w:rFonts w:asciiTheme="majorHAnsi" w:eastAsiaTheme="majorEastAsia" w:hAnsiTheme="majorHAnsi" w:cstheme="majorBidi"/>
        </w:rPr>
      </w:pPr>
      <w:r w:rsidRPr="004055F3">
        <w:rPr>
          <w:rFonts w:asciiTheme="majorHAnsi" w:eastAsiaTheme="majorEastAsia" w:hAnsiTheme="majorHAnsi" w:cstheme="majorBidi"/>
          <w:b/>
        </w:rPr>
        <w:t>Metric Moment</w:t>
      </w:r>
      <w:r w:rsidRPr="4DB75C0E">
        <w:rPr>
          <w:rFonts w:asciiTheme="majorHAnsi" w:eastAsiaTheme="majorEastAsia" w:hAnsiTheme="majorHAnsi" w:cstheme="majorBidi"/>
        </w:rPr>
        <w:t xml:space="preserve"> – </w:t>
      </w:r>
      <w:r w:rsidR="004055F3">
        <w:rPr>
          <w:rFonts w:asciiTheme="majorHAnsi" w:eastAsiaTheme="majorEastAsia" w:hAnsiTheme="majorHAnsi" w:cstheme="majorBidi"/>
        </w:rPr>
        <w:t xml:space="preserve">Claudia Herrington, </w:t>
      </w:r>
      <w:proofErr w:type="spellStart"/>
      <w:r w:rsidR="004055F3">
        <w:rPr>
          <w:rFonts w:asciiTheme="majorHAnsi" w:eastAsiaTheme="majorEastAsia" w:hAnsiTheme="majorHAnsi" w:cstheme="majorBidi"/>
        </w:rPr>
        <w:t>JobsOhio</w:t>
      </w:r>
      <w:proofErr w:type="spellEnd"/>
      <w:r w:rsidR="004055F3">
        <w:rPr>
          <w:rFonts w:asciiTheme="majorHAnsi" w:eastAsiaTheme="majorEastAsia" w:hAnsiTheme="majorHAnsi" w:cstheme="majorBidi"/>
        </w:rPr>
        <w:t xml:space="preserve">, reported on </w:t>
      </w:r>
      <w:proofErr w:type="spellStart"/>
      <w:r w:rsidR="004055F3">
        <w:rPr>
          <w:rFonts w:asciiTheme="majorHAnsi" w:eastAsiaTheme="majorEastAsia" w:hAnsiTheme="majorHAnsi" w:cstheme="majorBidi"/>
        </w:rPr>
        <w:t>JobsOhio</w:t>
      </w:r>
      <w:proofErr w:type="spellEnd"/>
      <w:r w:rsidR="004055F3">
        <w:rPr>
          <w:rFonts w:asciiTheme="majorHAnsi" w:eastAsiaTheme="majorEastAsia" w:hAnsiTheme="majorHAnsi" w:cstheme="majorBidi"/>
        </w:rPr>
        <w:t xml:space="preserve"> metrics.</w:t>
      </w:r>
    </w:p>
    <w:p w14:paraId="7FCC95DA" w14:textId="77777777" w:rsidR="0055618F" w:rsidRDefault="001704E6" w:rsidP="0075570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Claudia is the Director of Compliance for </w:t>
      </w:r>
      <w:proofErr w:type="spellStart"/>
      <w:r>
        <w:rPr>
          <w:rFonts w:asciiTheme="majorHAnsi" w:eastAsiaTheme="majorEastAsia" w:hAnsiTheme="majorHAnsi" w:cstheme="majorBidi"/>
        </w:rPr>
        <w:t>JobsOhio</w:t>
      </w:r>
      <w:proofErr w:type="spellEnd"/>
      <w:r>
        <w:rPr>
          <w:rFonts w:asciiTheme="majorHAnsi" w:eastAsiaTheme="majorEastAsia" w:hAnsiTheme="majorHAnsi" w:cstheme="majorBidi"/>
        </w:rPr>
        <w:t>. The</w:t>
      </w:r>
      <w:r w:rsidR="00A36944">
        <w:rPr>
          <w:rFonts w:asciiTheme="majorHAnsi" w:eastAsiaTheme="majorEastAsia" w:hAnsiTheme="majorHAnsi" w:cstheme="majorBidi"/>
        </w:rPr>
        <w:t xml:space="preserve"> </w:t>
      </w:r>
      <w:r>
        <w:rPr>
          <w:rFonts w:asciiTheme="majorHAnsi" w:eastAsiaTheme="majorEastAsia" w:hAnsiTheme="majorHAnsi" w:cstheme="majorBidi"/>
        </w:rPr>
        <w:t>m</w:t>
      </w:r>
      <w:r w:rsidR="00A36944">
        <w:rPr>
          <w:rFonts w:asciiTheme="majorHAnsi" w:eastAsiaTheme="majorEastAsia" w:hAnsiTheme="majorHAnsi" w:cstheme="majorBidi"/>
        </w:rPr>
        <w:t>ission</w:t>
      </w:r>
      <w:r>
        <w:rPr>
          <w:rFonts w:asciiTheme="majorHAnsi" w:eastAsiaTheme="majorEastAsia" w:hAnsiTheme="majorHAnsi" w:cstheme="majorBidi"/>
        </w:rPr>
        <w:t xml:space="preserve"> of </w:t>
      </w:r>
      <w:proofErr w:type="spellStart"/>
      <w:r>
        <w:rPr>
          <w:rFonts w:asciiTheme="majorHAnsi" w:eastAsiaTheme="majorEastAsia" w:hAnsiTheme="majorHAnsi" w:cstheme="majorBidi"/>
        </w:rPr>
        <w:t>JobsOhio</w:t>
      </w:r>
      <w:proofErr w:type="spellEnd"/>
      <w:r>
        <w:rPr>
          <w:rFonts w:asciiTheme="majorHAnsi" w:eastAsiaTheme="majorEastAsia" w:hAnsiTheme="majorHAnsi" w:cstheme="majorBidi"/>
        </w:rPr>
        <w:t xml:space="preserve"> is to put Ohio</w:t>
      </w:r>
      <w:r w:rsidR="00A36944">
        <w:rPr>
          <w:rFonts w:asciiTheme="majorHAnsi" w:eastAsiaTheme="majorEastAsia" w:hAnsiTheme="majorHAnsi" w:cstheme="majorBidi"/>
        </w:rPr>
        <w:t xml:space="preserve">ans to </w:t>
      </w:r>
      <w:r>
        <w:rPr>
          <w:rFonts w:asciiTheme="majorHAnsi" w:eastAsiaTheme="majorEastAsia" w:hAnsiTheme="majorHAnsi" w:cstheme="majorBidi"/>
        </w:rPr>
        <w:t xml:space="preserve">work. </w:t>
      </w:r>
    </w:p>
    <w:p w14:paraId="15EFC057" w14:textId="2DFEA72A" w:rsidR="00096E7C" w:rsidRDefault="0055618F" w:rsidP="0075570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Claudia discussed why metrics are of great importance to her organization. </w:t>
      </w:r>
      <w:r w:rsidR="00014045">
        <w:rPr>
          <w:rFonts w:asciiTheme="majorHAnsi" w:eastAsiaTheme="majorEastAsia" w:hAnsiTheme="majorHAnsi" w:cstheme="majorBidi"/>
        </w:rPr>
        <w:t>B</w:t>
      </w:r>
      <w:r w:rsidR="00096E7C">
        <w:rPr>
          <w:rFonts w:asciiTheme="majorHAnsi" w:eastAsiaTheme="majorEastAsia" w:hAnsiTheme="majorHAnsi" w:cstheme="majorBidi"/>
        </w:rPr>
        <w:t>y</w:t>
      </w:r>
      <w:r>
        <w:rPr>
          <w:rFonts w:asciiTheme="majorHAnsi" w:eastAsiaTheme="majorEastAsia" w:hAnsiTheme="majorHAnsi" w:cstheme="majorBidi"/>
        </w:rPr>
        <w:t xml:space="preserve"> statute</w:t>
      </w:r>
      <w:r w:rsidR="00096E7C">
        <w:rPr>
          <w:rFonts w:asciiTheme="majorHAnsi" w:eastAsiaTheme="majorEastAsia" w:hAnsiTheme="majorHAnsi" w:cstheme="majorBidi"/>
        </w:rPr>
        <w:t xml:space="preserve"> of the Board of Directors</w:t>
      </w:r>
      <w:r w:rsidR="00014045">
        <w:rPr>
          <w:rFonts w:asciiTheme="majorHAnsi" w:eastAsiaTheme="majorEastAsia" w:hAnsiTheme="majorHAnsi" w:cstheme="majorBidi"/>
        </w:rPr>
        <w:t xml:space="preserve">, </w:t>
      </w:r>
      <w:proofErr w:type="spellStart"/>
      <w:r w:rsidR="00014045">
        <w:rPr>
          <w:rFonts w:asciiTheme="majorHAnsi" w:eastAsiaTheme="majorEastAsia" w:hAnsiTheme="majorHAnsi" w:cstheme="majorBidi"/>
        </w:rPr>
        <w:t>JobsOhio</w:t>
      </w:r>
      <w:proofErr w:type="spellEnd"/>
      <w:r w:rsidR="00014045">
        <w:rPr>
          <w:rFonts w:asciiTheme="majorHAnsi" w:eastAsiaTheme="majorEastAsia" w:hAnsiTheme="majorHAnsi" w:cstheme="majorBidi"/>
        </w:rPr>
        <w:t xml:space="preserve"> is required</w:t>
      </w:r>
      <w:r>
        <w:rPr>
          <w:rFonts w:asciiTheme="majorHAnsi" w:eastAsiaTheme="majorEastAsia" w:hAnsiTheme="majorHAnsi" w:cstheme="majorBidi"/>
        </w:rPr>
        <w:t xml:space="preserve"> to establish a strategic plan and evaluate their organizations success</w:t>
      </w:r>
      <w:r w:rsidR="00096E7C">
        <w:rPr>
          <w:rFonts w:asciiTheme="majorHAnsi" w:eastAsiaTheme="majorEastAsia" w:hAnsiTheme="majorHAnsi" w:cstheme="majorBidi"/>
        </w:rPr>
        <w:t xml:space="preserve">. </w:t>
      </w:r>
    </w:p>
    <w:p w14:paraId="53A8DCE1" w14:textId="0E97BFDA" w:rsidR="00096E7C" w:rsidRDefault="00096E7C" w:rsidP="0075570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organization is a novel concept </w:t>
      </w:r>
      <w:r w:rsidR="00014045">
        <w:rPr>
          <w:rFonts w:asciiTheme="majorHAnsi" w:eastAsiaTheme="majorEastAsia" w:hAnsiTheme="majorHAnsi" w:cstheme="majorBidi"/>
        </w:rPr>
        <w:t>striving</w:t>
      </w:r>
      <w:r>
        <w:rPr>
          <w:rFonts w:asciiTheme="majorHAnsi" w:eastAsiaTheme="majorEastAsia" w:hAnsiTheme="majorHAnsi" w:cstheme="majorBidi"/>
        </w:rPr>
        <w:t xml:space="preserve"> to be overly transparent</w:t>
      </w:r>
      <w:r w:rsidR="00014045">
        <w:rPr>
          <w:rFonts w:asciiTheme="majorHAnsi" w:eastAsiaTheme="majorEastAsia" w:hAnsiTheme="majorHAnsi" w:cstheme="majorBidi"/>
        </w:rPr>
        <w:t>;</w:t>
      </w:r>
      <w:r>
        <w:rPr>
          <w:rFonts w:asciiTheme="majorHAnsi" w:eastAsiaTheme="majorEastAsia" w:hAnsiTheme="majorHAnsi" w:cstheme="majorBidi"/>
        </w:rPr>
        <w:t xml:space="preserve"> particularly for the companies with which they are</w:t>
      </w:r>
      <w:r w:rsidR="00755701">
        <w:rPr>
          <w:rFonts w:asciiTheme="majorHAnsi" w:eastAsiaTheme="majorEastAsia" w:hAnsiTheme="majorHAnsi" w:cstheme="majorBidi"/>
        </w:rPr>
        <w:t xml:space="preserve"> affiliated.</w:t>
      </w:r>
      <w:r>
        <w:rPr>
          <w:rFonts w:asciiTheme="majorHAnsi" w:eastAsiaTheme="majorEastAsia" w:hAnsiTheme="majorHAnsi" w:cstheme="majorBidi"/>
        </w:rPr>
        <w:t xml:space="preserve"> The transparency can be found through the metrics. </w:t>
      </w:r>
      <w:proofErr w:type="spellStart"/>
      <w:r>
        <w:rPr>
          <w:rFonts w:asciiTheme="majorHAnsi" w:eastAsiaTheme="majorEastAsia" w:hAnsiTheme="majorHAnsi" w:cstheme="majorBidi"/>
        </w:rPr>
        <w:t>JobsOhio</w:t>
      </w:r>
      <w:proofErr w:type="spellEnd"/>
      <w:r>
        <w:rPr>
          <w:rFonts w:asciiTheme="majorHAnsi" w:eastAsiaTheme="majorEastAsia" w:hAnsiTheme="majorHAnsi" w:cstheme="majorBidi"/>
        </w:rPr>
        <w:t xml:space="preserve"> member companies measure their own success through metrics. </w:t>
      </w:r>
      <w:proofErr w:type="spellStart"/>
      <w:r>
        <w:rPr>
          <w:rFonts w:asciiTheme="majorHAnsi" w:eastAsiaTheme="majorEastAsia" w:hAnsiTheme="majorHAnsi" w:cstheme="majorBidi"/>
        </w:rPr>
        <w:t>JobsOhio</w:t>
      </w:r>
      <w:proofErr w:type="spellEnd"/>
      <w:r>
        <w:rPr>
          <w:rFonts w:asciiTheme="majorHAnsi" w:eastAsiaTheme="majorEastAsia" w:hAnsiTheme="majorHAnsi" w:cstheme="majorBidi"/>
        </w:rPr>
        <w:t xml:space="preserve"> would like to speak the same language as their companies in order to be effective. </w:t>
      </w:r>
    </w:p>
    <w:p w14:paraId="51A0A112" w14:textId="1D336727" w:rsidR="00096E7C" w:rsidRDefault="00096E7C" w:rsidP="0075570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Metrics provide a focus for staff </w:t>
      </w:r>
      <w:r w:rsidR="008C4696">
        <w:rPr>
          <w:rFonts w:asciiTheme="majorHAnsi" w:eastAsiaTheme="majorEastAsia" w:hAnsiTheme="majorHAnsi" w:cstheme="majorBidi"/>
        </w:rPr>
        <w:t xml:space="preserve">on what to achieve </w:t>
      </w:r>
      <w:r>
        <w:rPr>
          <w:rFonts w:asciiTheme="majorHAnsi" w:eastAsiaTheme="majorEastAsia" w:hAnsiTheme="majorHAnsi" w:cstheme="majorBidi"/>
        </w:rPr>
        <w:t xml:space="preserve">each year. </w:t>
      </w:r>
    </w:p>
    <w:p w14:paraId="28E3CF4F" w14:textId="56E76DF4" w:rsidR="00096E7C" w:rsidRDefault="00096E7C" w:rsidP="0075570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Measuring metrics is a best practice of best in class companies.</w:t>
      </w:r>
    </w:p>
    <w:p w14:paraId="4694D620" w14:textId="50A53B1D" w:rsidR="00096E7C" w:rsidRDefault="00096E7C" w:rsidP="00755701">
      <w:pPr>
        <w:pStyle w:val="ListParagraph"/>
        <w:numPr>
          <w:ilvl w:val="2"/>
          <w:numId w:val="5"/>
        </w:numPr>
        <w:spacing w:before="120" w:after="120"/>
        <w:contextualSpacing w:val="0"/>
        <w:rPr>
          <w:rFonts w:asciiTheme="majorHAnsi" w:eastAsiaTheme="majorEastAsia" w:hAnsiTheme="majorHAnsi" w:cstheme="majorBidi"/>
        </w:rPr>
      </w:pPr>
      <w:proofErr w:type="spellStart"/>
      <w:r>
        <w:rPr>
          <w:rFonts w:asciiTheme="majorHAnsi" w:eastAsiaTheme="majorEastAsia" w:hAnsiTheme="majorHAnsi" w:cstheme="majorBidi"/>
        </w:rPr>
        <w:t>JobsOhio</w:t>
      </w:r>
      <w:proofErr w:type="spellEnd"/>
      <w:r>
        <w:rPr>
          <w:rFonts w:asciiTheme="majorHAnsi" w:eastAsiaTheme="majorEastAsia" w:hAnsiTheme="majorHAnsi" w:cstheme="majorBidi"/>
        </w:rPr>
        <w:t xml:space="preserve"> is all about jobs creation so their metr</w:t>
      </w:r>
      <w:r w:rsidR="008071B1">
        <w:rPr>
          <w:rFonts w:asciiTheme="majorHAnsi" w:eastAsiaTheme="majorEastAsia" w:hAnsiTheme="majorHAnsi" w:cstheme="majorBidi"/>
        </w:rPr>
        <w:t xml:space="preserve">ics are </w:t>
      </w:r>
      <w:r w:rsidR="008C4696">
        <w:rPr>
          <w:rFonts w:asciiTheme="majorHAnsi" w:eastAsiaTheme="majorEastAsia" w:hAnsiTheme="majorHAnsi" w:cstheme="majorBidi"/>
        </w:rPr>
        <w:t xml:space="preserve">derived from </w:t>
      </w:r>
      <w:r>
        <w:rPr>
          <w:rFonts w:asciiTheme="majorHAnsi" w:eastAsiaTheme="majorEastAsia" w:hAnsiTheme="majorHAnsi" w:cstheme="majorBidi"/>
        </w:rPr>
        <w:t xml:space="preserve">measuring jobs created, payroll created around the jobs, jobs retained, </w:t>
      </w:r>
      <w:r w:rsidR="008C4696">
        <w:rPr>
          <w:rFonts w:asciiTheme="majorHAnsi" w:eastAsiaTheme="majorEastAsia" w:hAnsiTheme="majorHAnsi" w:cstheme="majorBidi"/>
        </w:rPr>
        <w:t>and payroll</w:t>
      </w:r>
      <w:r>
        <w:rPr>
          <w:rFonts w:asciiTheme="majorHAnsi" w:eastAsiaTheme="majorEastAsia" w:hAnsiTheme="majorHAnsi" w:cstheme="majorBidi"/>
        </w:rPr>
        <w:t xml:space="preserve"> associated and fixed asset investment. A defining point is when a contract is executed. </w:t>
      </w:r>
    </w:p>
    <w:p w14:paraId="1A9AA738" w14:textId="01F46C37" w:rsidR="00096E7C" w:rsidRDefault="00C52EF9" w:rsidP="0075570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A couple ways metrics are measured are through </w:t>
      </w:r>
      <w:r w:rsidR="008C4696">
        <w:rPr>
          <w:rFonts w:asciiTheme="majorHAnsi" w:eastAsiaTheme="majorEastAsia" w:hAnsiTheme="majorHAnsi" w:cstheme="majorBidi"/>
        </w:rPr>
        <w:t xml:space="preserve">aligning </w:t>
      </w:r>
      <w:r>
        <w:rPr>
          <w:rFonts w:asciiTheme="majorHAnsi" w:eastAsiaTheme="majorEastAsia" w:hAnsiTheme="majorHAnsi" w:cstheme="majorBidi"/>
        </w:rPr>
        <w:t xml:space="preserve">metrics </w:t>
      </w:r>
      <w:r w:rsidR="008C4696">
        <w:rPr>
          <w:rFonts w:asciiTheme="majorHAnsi" w:eastAsiaTheme="majorEastAsia" w:hAnsiTheme="majorHAnsi" w:cstheme="majorBidi"/>
        </w:rPr>
        <w:t xml:space="preserve">to an annual report </w:t>
      </w:r>
      <w:r>
        <w:rPr>
          <w:rFonts w:asciiTheme="majorHAnsi" w:eastAsiaTheme="majorEastAsia" w:hAnsiTheme="majorHAnsi" w:cstheme="majorBidi"/>
        </w:rPr>
        <w:t xml:space="preserve">and grant surveys. </w:t>
      </w:r>
    </w:p>
    <w:p w14:paraId="6B33A2BF" w14:textId="509AD6D9" w:rsidR="00C52EF9" w:rsidRDefault="008C4696" w:rsidP="0075570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Find out more here</w:t>
      </w:r>
      <w:r w:rsidR="00C52EF9">
        <w:rPr>
          <w:rFonts w:asciiTheme="majorHAnsi" w:eastAsiaTheme="majorEastAsia" w:hAnsiTheme="majorHAnsi" w:cstheme="majorBidi"/>
        </w:rPr>
        <w:t xml:space="preserve">: </w:t>
      </w:r>
      <w:hyperlink r:id="rId13">
        <w:r w:rsidR="00C52EF9" w:rsidRPr="4DB75C0E">
          <w:rPr>
            <w:rStyle w:val="Hyperlink"/>
            <w:rFonts w:asciiTheme="majorHAnsi" w:eastAsiaTheme="majorEastAsia" w:hAnsiTheme="majorHAnsi" w:cstheme="majorBidi"/>
          </w:rPr>
          <w:t>http://jobs-ohio.com/site/assets/files/2838/jobsohio_2016_annual_report.pdf</w:t>
        </w:r>
      </w:hyperlink>
    </w:p>
    <w:p w14:paraId="3B68515E" w14:textId="0FB67A52" w:rsidR="00E924DD" w:rsidRPr="00F10CBE" w:rsidRDefault="4DB75C0E" w:rsidP="00755701">
      <w:pPr>
        <w:pStyle w:val="ListParagraph"/>
        <w:numPr>
          <w:ilvl w:val="0"/>
          <w:numId w:val="5"/>
        </w:numPr>
        <w:spacing w:before="120" w:after="120"/>
        <w:contextualSpacing w:val="0"/>
        <w:rPr>
          <w:rFonts w:asciiTheme="majorHAnsi" w:eastAsiaTheme="majorEastAsia" w:hAnsiTheme="majorHAnsi" w:cstheme="majorBidi"/>
          <w:b/>
        </w:rPr>
      </w:pPr>
      <w:r w:rsidRPr="00F10CBE">
        <w:rPr>
          <w:rFonts w:asciiTheme="majorHAnsi" w:eastAsiaTheme="majorEastAsia" w:hAnsiTheme="majorHAnsi" w:cstheme="majorBidi"/>
          <w:b/>
        </w:rPr>
        <w:t xml:space="preserve">Subgroup Updates </w:t>
      </w:r>
    </w:p>
    <w:p w14:paraId="3B68515F" w14:textId="7DA21E21" w:rsidR="00E924DD" w:rsidRDefault="4DB75C0E" w:rsidP="00755701">
      <w:pPr>
        <w:pStyle w:val="ListParagraph"/>
        <w:numPr>
          <w:ilvl w:val="0"/>
          <w:numId w:val="11"/>
        </w:numPr>
        <w:spacing w:before="120" w:after="120"/>
        <w:contextualSpacing w:val="0"/>
        <w:rPr>
          <w:rFonts w:asciiTheme="majorHAnsi" w:eastAsiaTheme="majorEastAsia" w:hAnsiTheme="majorHAnsi" w:cstheme="majorBidi"/>
        </w:rPr>
      </w:pPr>
      <w:r w:rsidRPr="00C52EF9">
        <w:rPr>
          <w:rFonts w:asciiTheme="majorHAnsi" w:eastAsiaTheme="majorEastAsia" w:hAnsiTheme="majorHAnsi" w:cstheme="majorBidi"/>
          <w:b/>
        </w:rPr>
        <w:t>K-12</w:t>
      </w:r>
      <w:r w:rsidRPr="00C52EF9">
        <w:rPr>
          <w:rFonts w:asciiTheme="majorHAnsi" w:eastAsiaTheme="majorEastAsia" w:hAnsiTheme="majorHAnsi" w:cstheme="majorBidi"/>
        </w:rPr>
        <w:t xml:space="preserve"> - Virginia </w:t>
      </w:r>
      <w:proofErr w:type="spellStart"/>
      <w:r w:rsidRPr="00C52EF9">
        <w:rPr>
          <w:rFonts w:asciiTheme="majorHAnsi" w:eastAsiaTheme="majorEastAsia" w:hAnsiTheme="majorHAnsi" w:cstheme="majorBidi"/>
        </w:rPr>
        <w:t>Lehmkuhl</w:t>
      </w:r>
      <w:r w:rsidR="00E05965">
        <w:rPr>
          <w:rFonts w:asciiTheme="majorHAnsi" w:eastAsiaTheme="majorEastAsia" w:hAnsiTheme="majorHAnsi" w:cstheme="majorBidi"/>
        </w:rPr>
        <w:t>-</w:t>
      </w:r>
      <w:r w:rsidRPr="00C52EF9">
        <w:rPr>
          <w:rFonts w:asciiTheme="majorHAnsi" w:eastAsiaTheme="majorEastAsia" w:hAnsiTheme="majorHAnsi" w:cstheme="majorBidi"/>
        </w:rPr>
        <w:t>Dakhwe</w:t>
      </w:r>
      <w:proofErr w:type="spellEnd"/>
      <w:r w:rsidRPr="00C52EF9">
        <w:rPr>
          <w:rFonts w:asciiTheme="majorHAnsi" w:eastAsiaTheme="majorEastAsia" w:hAnsiTheme="majorHAnsi" w:cstheme="majorBidi"/>
        </w:rPr>
        <w:t>, </w:t>
      </w:r>
      <w:r w:rsidR="00C52EF9">
        <w:rPr>
          <w:rFonts w:asciiTheme="majorHAnsi" w:eastAsiaTheme="majorEastAsia" w:hAnsiTheme="majorHAnsi" w:cstheme="majorBidi"/>
        </w:rPr>
        <w:t xml:space="preserve">co-chair, provided the K-12 update. </w:t>
      </w:r>
    </w:p>
    <w:p w14:paraId="51FA137E" w14:textId="01D79A97" w:rsidR="00C52EF9" w:rsidRDefault="00C52EF9" w:rsidP="00755701">
      <w:pPr>
        <w:pStyle w:val="ListParagraph"/>
        <w:numPr>
          <w:ilvl w:val="1"/>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K-12 Conference will be in Nashville, TN over D</w:t>
      </w:r>
      <w:r w:rsidRPr="007A3BFB">
        <w:rPr>
          <w:rFonts w:asciiTheme="majorHAnsi" w:eastAsiaTheme="majorEastAsia" w:hAnsiTheme="majorHAnsi" w:cstheme="majorBidi"/>
        </w:rPr>
        <w:t>ecember 4</w:t>
      </w:r>
      <w:r w:rsidRPr="007A3BFB">
        <w:rPr>
          <w:rFonts w:asciiTheme="majorHAnsi" w:eastAsiaTheme="majorEastAsia" w:hAnsiTheme="majorHAnsi" w:cstheme="majorBidi"/>
          <w:vertAlign w:val="superscript"/>
        </w:rPr>
        <w:t>th</w:t>
      </w:r>
      <w:r w:rsidRPr="007A3BFB">
        <w:rPr>
          <w:rFonts w:asciiTheme="majorHAnsi" w:eastAsiaTheme="majorEastAsia" w:hAnsiTheme="majorHAnsi" w:cstheme="majorBidi"/>
        </w:rPr>
        <w:t xml:space="preserve"> and 5</w:t>
      </w:r>
      <w:r w:rsidRPr="007A3BFB">
        <w:rPr>
          <w:rFonts w:asciiTheme="majorHAnsi" w:eastAsiaTheme="majorEastAsia" w:hAnsiTheme="majorHAnsi" w:cstheme="majorBidi"/>
          <w:vertAlign w:val="superscript"/>
        </w:rPr>
        <w:t>th</w:t>
      </w:r>
      <w:r w:rsidRPr="007A3BFB">
        <w:rPr>
          <w:rFonts w:asciiTheme="majorHAnsi" w:eastAsiaTheme="majorEastAsia" w:hAnsiTheme="majorHAnsi" w:cstheme="majorBidi"/>
        </w:rPr>
        <w:t>. The</w:t>
      </w:r>
      <w:r w:rsidR="007A3BFB" w:rsidRPr="007A3BFB">
        <w:rPr>
          <w:rFonts w:asciiTheme="majorHAnsi" w:eastAsiaTheme="majorEastAsia" w:hAnsiTheme="majorHAnsi" w:cstheme="majorBidi"/>
        </w:rPr>
        <w:t xml:space="preserve"> planning</w:t>
      </w:r>
      <w:r w:rsidRPr="007A3BFB">
        <w:rPr>
          <w:rFonts w:asciiTheme="majorHAnsi" w:eastAsiaTheme="majorEastAsia" w:hAnsiTheme="majorHAnsi" w:cstheme="majorBidi"/>
        </w:rPr>
        <w:t xml:space="preserve"> committee is meeting </w:t>
      </w:r>
      <w:r w:rsidR="007A3BFB" w:rsidRPr="007A3BFB">
        <w:rPr>
          <w:rFonts w:asciiTheme="majorHAnsi" w:eastAsiaTheme="majorEastAsia" w:hAnsiTheme="majorHAnsi" w:cstheme="majorBidi"/>
        </w:rPr>
        <w:t>tomorrow</w:t>
      </w:r>
      <w:r w:rsidR="007A3BFB">
        <w:rPr>
          <w:rFonts w:asciiTheme="majorHAnsi" w:eastAsiaTheme="majorEastAsia" w:hAnsiTheme="majorHAnsi" w:cstheme="majorBidi"/>
        </w:rPr>
        <w:t>.</w:t>
      </w:r>
    </w:p>
    <w:p w14:paraId="7B3A2CDA" w14:textId="54245A03" w:rsidR="007A3BFB" w:rsidRDefault="007A3BFB" w:rsidP="00755701">
      <w:pPr>
        <w:pStyle w:val="ListParagraph"/>
        <w:numPr>
          <w:ilvl w:val="1"/>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K-12 group has decided upon t</w:t>
      </w:r>
      <w:r w:rsidR="008071B1">
        <w:rPr>
          <w:rFonts w:asciiTheme="majorHAnsi" w:eastAsiaTheme="majorEastAsia" w:hAnsiTheme="majorHAnsi" w:cstheme="majorBidi"/>
        </w:rPr>
        <w:t>w</w:t>
      </w:r>
      <w:r>
        <w:rPr>
          <w:rFonts w:asciiTheme="majorHAnsi" w:eastAsiaTheme="majorEastAsia" w:hAnsiTheme="majorHAnsi" w:cstheme="majorBidi"/>
        </w:rPr>
        <w:t>o areas of focus for the year</w:t>
      </w:r>
    </w:p>
    <w:p w14:paraId="3E317EEE" w14:textId="06143682" w:rsidR="007A3BFB" w:rsidRDefault="007A3BFB" w:rsidP="00755701">
      <w:pPr>
        <w:pStyle w:val="ListParagraph"/>
        <w:numPr>
          <w:ilvl w:val="2"/>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Planning a Cybersecurity Awareness Week </w:t>
      </w:r>
    </w:p>
    <w:p w14:paraId="1096D91F" w14:textId="38A2647A" w:rsidR="007A3BFB" w:rsidRDefault="007A3BFB" w:rsidP="00755701">
      <w:pPr>
        <w:pStyle w:val="ListParagraph"/>
        <w:numPr>
          <w:ilvl w:val="2"/>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 repository for lesson plans.</w:t>
      </w:r>
    </w:p>
    <w:p w14:paraId="507BCE33" w14:textId="48F57004" w:rsidR="007A3BFB" w:rsidRPr="007A3BFB" w:rsidRDefault="007A3BFB" w:rsidP="00755701">
      <w:pPr>
        <w:pStyle w:val="ListParagraph"/>
        <w:numPr>
          <w:ilvl w:val="1"/>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group is currently thinking through activities for the awareness week as well as the best format for a lesson plan repository.</w:t>
      </w:r>
    </w:p>
    <w:p w14:paraId="3B685160" w14:textId="601B85B0" w:rsidR="00E924DD" w:rsidRPr="007A3BFB" w:rsidRDefault="003F2007" w:rsidP="00755701">
      <w:pPr>
        <w:pStyle w:val="ListParagraph"/>
        <w:numPr>
          <w:ilvl w:val="0"/>
          <w:numId w:val="11"/>
        </w:numPr>
        <w:spacing w:before="120" w:after="120"/>
        <w:contextualSpacing w:val="0"/>
        <w:rPr>
          <w:rFonts w:asciiTheme="majorHAnsi" w:eastAsiaTheme="majorEastAsia" w:hAnsiTheme="majorHAnsi" w:cstheme="majorBidi"/>
        </w:rPr>
      </w:pPr>
      <w:r w:rsidRPr="007A3BFB">
        <w:rPr>
          <w:rFonts w:asciiTheme="majorHAnsi" w:eastAsiaTheme="majorEastAsia" w:hAnsiTheme="majorHAnsi" w:cstheme="majorBidi"/>
          <w:b/>
        </w:rPr>
        <w:t>C</w:t>
      </w:r>
      <w:r w:rsidR="4DB75C0E" w:rsidRPr="007A3BFB">
        <w:rPr>
          <w:rFonts w:asciiTheme="majorHAnsi" w:eastAsiaTheme="majorEastAsia" w:hAnsiTheme="majorHAnsi" w:cstheme="majorBidi"/>
          <w:b/>
        </w:rPr>
        <w:t>ollegiate</w:t>
      </w:r>
      <w:r w:rsidR="4DB75C0E" w:rsidRPr="007A3BFB">
        <w:rPr>
          <w:rFonts w:asciiTheme="majorHAnsi" w:eastAsiaTheme="majorEastAsia" w:hAnsiTheme="majorHAnsi" w:cstheme="majorBidi"/>
        </w:rPr>
        <w:t xml:space="preserve"> –Heather Mon</w:t>
      </w:r>
      <w:r w:rsidR="007A3BFB">
        <w:rPr>
          <w:rFonts w:asciiTheme="majorHAnsi" w:eastAsiaTheme="majorEastAsia" w:hAnsiTheme="majorHAnsi" w:cstheme="majorBidi"/>
        </w:rPr>
        <w:t xml:space="preserve">thie, Grand Canyon University, provided the </w:t>
      </w:r>
      <w:proofErr w:type="gramStart"/>
      <w:r w:rsidR="007A3BFB">
        <w:rPr>
          <w:rFonts w:asciiTheme="majorHAnsi" w:eastAsiaTheme="majorEastAsia" w:hAnsiTheme="majorHAnsi" w:cstheme="majorBidi"/>
        </w:rPr>
        <w:t>Collegiate</w:t>
      </w:r>
      <w:proofErr w:type="gramEnd"/>
      <w:r w:rsidR="007A3BFB">
        <w:rPr>
          <w:rFonts w:asciiTheme="majorHAnsi" w:eastAsiaTheme="majorEastAsia" w:hAnsiTheme="majorHAnsi" w:cstheme="majorBidi"/>
        </w:rPr>
        <w:t xml:space="preserve"> update. </w:t>
      </w:r>
    </w:p>
    <w:p w14:paraId="53928CBB" w14:textId="77F38434" w:rsidR="007A3BFB" w:rsidRDefault="007A3BF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Collegiate subgroup has formed </w:t>
      </w:r>
      <w:r w:rsidR="002B0370">
        <w:rPr>
          <w:rFonts w:asciiTheme="majorHAnsi" w:eastAsiaTheme="majorEastAsia" w:hAnsiTheme="majorHAnsi" w:cstheme="majorBidi"/>
        </w:rPr>
        <w:t xml:space="preserve">two </w:t>
      </w:r>
      <w:r>
        <w:rPr>
          <w:rFonts w:asciiTheme="majorHAnsi" w:eastAsiaTheme="majorEastAsia" w:hAnsiTheme="majorHAnsi" w:cstheme="majorBidi"/>
        </w:rPr>
        <w:t xml:space="preserve">projects teams.  </w:t>
      </w:r>
    </w:p>
    <w:p w14:paraId="0078B3A6" w14:textId="5423C78F" w:rsidR="003F2007" w:rsidRDefault="007A3BF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first team is looking at different academic pathways aligned with the Cybersecurity Workforce Framework. The team is in the planning stages. </w:t>
      </w:r>
    </w:p>
    <w:p w14:paraId="36A2550F" w14:textId="5F312BCE" w:rsidR="007A3BFB" w:rsidRDefault="007A3BF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second team is looking at different tools and technologies for students to demonstrate their skills set. The team has come up with a scope of work with both short and long term plans. </w:t>
      </w:r>
    </w:p>
    <w:p w14:paraId="400B89AD" w14:textId="77777777" w:rsidR="00F10CBE" w:rsidRDefault="007A3BF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Heather will be meeting with the Phoenix RAMPS group next week. The intention is to let them know that the NICE Program and Working group is here and available to support them as necessary.</w:t>
      </w:r>
    </w:p>
    <w:p w14:paraId="19594DB8" w14:textId="15AD78CF" w:rsidR="01AAE1FF" w:rsidRPr="00B90D5B" w:rsidRDefault="4DB75C0E" w:rsidP="00755701">
      <w:pPr>
        <w:pStyle w:val="ListParagraph"/>
        <w:numPr>
          <w:ilvl w:val="1"/>
          <w:numId w:val="5"/>
        </w:numPr>
        <w:spacing w:before="120" w:after="120"/>
        <w:contextualSpacing w:val="0"/>
        <w:rPr>
          <w:rFonts w:asciiTheme="majorHAnsi" w:eastAsiaTheme="majorEastAsia" w:hAnsiTheme="majorHAnsi" w:cstheme="majorBidi"/>
        </w:rPr>
      </w:pPr>
      <w:r w:rsidRPr="00B90D5B">
        <w:rPr>
          <w:rFonts w:asciiTheme="majorHAnsi" w:eastAsiaTheme="majorEastAsia" w:hAnsiTheme="majorHAnsi" w:cstheme="majorBidi"/>
          <w:b/>
        </w:rPr>
        <w:t>Competitions –</w:t>
      </w:r>
      <w:r w:rsidR="00F10CBE" w:rsidRPr="00B90D5B">
        <w:rPr>
          <w:rFonts w:asciiTheme="majorHAnsi" w:eastAsiaTheme="majorEastAsia" w:hAnsiTheme="majorHAnsi" w:cstheme="majorBidi"/>
        </w:rPr>
        <w:t xml:space="preserve">Jessica Gulick, KATZCY, provided the Competitions update. </w:t>
      </w:r>
    </w:p>
    <w:p w14:paraId="68CEF853" w14:textId="5E090136" w:rsidR="003F2007" w:rsidRPr="00336F6F" w:rsidRDefault="00F10CBE">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Jessica informed members that the Competitions group will be meeting this Friday, March 24</w:t>
      </w:r>
      <w:r w:rsidRPr="00F10CBE">
        <w:rPr>
          <w:rFonts w:asciiTheme="majorHAnsi" w:eastAsiaTheme="majorEastAsia" w:hAnsiTheme="majorHAnsi" w:cstheme="majorBidi"/>
          <w:vertAlign w:val="superscript"/>
        </w:rPr>
        <w:t>th</w:t>
      </w:r>
      <w:r>
        <w:rPr>
          <w:rFonts w:asciiTheme="majorHAnsi" w:eastAsiaTheme="majorEastAsia" w:hAnsiTheme="majorHAnsi" w:cstheme="majorBidi"/>
        </w:rPr>
        <w:t xml:space="preserve">. The group will be laying out this </w:t>
      </w:r>
      <w:r w:rsidR="00B90D5B">
        <w:rPr>
          <w:rFonts w:asciiTheme="majorHAnsi" w:eastAsiaTheme="majorEastAsia" w:hAnsiTheme="majorHAnsi" w:cstheme="majorBidi"/>
        </w:rPr>
        <w:t>year’s</w:t>
      </w:r>
      <w:r>
        <w:rPr>
          <w:rFonts w:asciiTheme="majorHAnsi" w:eastAsiaTheme="majorEastAsia" w:hAnsiTheme="majorHAnsi" w:cstheme="majorBidi"/>
        </w:rPr>
        <w:t xml:space="preserve"> calenda</w:t>
      </w:r>
      <w:r w:rsidR="00103D8B">
        <w:rPr>
          <w:rFonts w:asciiTheme="majorHAnsi" w:eastAsiaTheme="majorEastAsia" w:hAnsiTheme="majorHAnsi" w:cstheme="majorBidi"/>
        </w:rPr>
        <w:t xml:space="preserve">r in terms of calls for speakers to promote certain competitions as well as participating in webinars. </w:t>
      </w:r>
    </w:p>
    <w:p w14:paraId="448A9F3D" w14:textId="632FFDAC" w:rsidR="154CE57C" w:rsidRPr="00F10CBE" w:rsidRDefault="4DB75C0E" w:rsidP="00755701">
      <w:pPr>
        <w:pStyle w:val="ListParagraph"/>
        <w:numPr>
          <w:ilvl w:val="1"/>
          <w:numId w:val="5"/>
        </w:numPr>
        <w:spacing w:before="120" w:after="120"/>
        <w:contextualSpacing w:val="0"/>
        <w:rPr>
          <w:rFonts w:asciiTheme="majorHAnsi" w:eastAsiaTheme="majorEastAsia" w:hAnsiTheme="majorHAnsi" w:cstheme="majorBidi"/>
        </w:rPr>
      </w:pPr>
      <w:r w:rsidRPr="00F10CBE">
        <w:rPr>
          <w:rFonts w:asciiTheme="majorHAnsi" w:eastAsiaTheme="majorEastAsia" w:hAnsiTheme="majorHAnsi" w:cstheme="majorBidi"/>
          <w:b/>
        </w:rPr>
        <w:t>Training and Certifications –</w:t>
      </w:r>
      <w:r w:rsidRPr="00F10CBE">
        <w:rPr>
          <w:rFonts w:asciiTheme="majorHAnsi" w:eastAsiaTheme="majorEastAsia" w:hAnsiTheme="majorHAnsi" w:cstheme="majorBidi"/>
        </w:rPr>
        <w:t xml:space="preserve"> Linda Mon</w:t>
      </w:r>
      <w:r w:rsidR="00F10CBE">
        <w:rPr>
          <w:rFonts w:asciiTheme="majorHAnsi" w:eastAsiaTheme="majorEastAsia" w:hAnsiTheme="majorHAnsi" w:cstheme="majorBidi"/>
        </w:rPr>
        <w:t>tgomery, Cyber World Institute, provided the T&amp;C update.</w:t>
      </w:r>
    </w:p>
    <w:p w14:paraId="4705818D" w14:textId="3CAE5461" w:rsidR="003F2007" w:rsidRDefault="003F200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Linda</w:t>
      </w:r>
      <w:r w:rsidR="00103D8B">
        <w:rPr>
          <w:rFonts w:asciiTheme="majorHAnsi" w:eastAsiaTheme="majorEastAsia" w:hAnsiTheme="majorHAnsi" w:cstheme="majorBidi"/>
        </w:rPr>
        <w:t xml:space="preserve"> noted that she attended the Veterans workshop held by the NICE Program Office and complimented the staff on a </w:t>
      </w:r>
      <w:r w:rsidR="008071B1">
        <w:rPr>
          <w:rFonts w:asciiTheme="majorHAnsi" w:eastAsiaTheme="majorEastAsia" w:hAnsiTheme="majorHAnsi" w:cstheme="majorBidi"/>
        </w:rPr>
        <w:t>job well done</w:t>
      </w:r>
      <w:r w:rsidR="00103D8B">
        <w:rPr>
          <w:rFonts w:asciiTheme="majorHAnsi" w:eastAsiaTheme="majorEastAsia" w:hAnsiTheme="majorHAnsi" w:cstheme="majorBidi"/>
        </w:rPr>
        <w:t>.</w:t>
      </w:r>
    </w:p>
    <w:p w14:paraId="48609152" w14:textId="197299D6" w:rsidR="00103D8B" w:rsidRDefault="00103D8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newest project team met for the first </w:t>
      </w:r>
      <w:r w:rsidR="00B90D5B">
        <w:rPr>
          <w:rFonts w:asciiTheme="majorHAnsi" w:eastAsiaTheme="majorEastAsia" w:hAnsiTheme="majorHAnsi" w:cstheme="majorBidi"/>
        </w:rPr>
        <w:t>time today with approximately 20</w:t>
      </w:r>
      <w:r>
        <w:rPr>
          <w:rFonts w:asciiTheme="majorHAnsi" w:eastAsiaTheme="majorEastAsia" w:hAnsiTheme="majorHAnsi" w:cstheme="majorBidi"/>
        </w:rPr>
        <w:t xml:space="preserve"> people involved. The group is mapping the certifications to the framework. It was very exciting to witness the debate but</w:t>
      </w:r>
      <w:r w:rsidR="008071B1">
        <w:rPr>
          <w:rFonts w:asciiTheme="majorHAnsi" w:eastAsiaTheme="majorEastAsia" w:hAnsiTheme="majorHAnsi" w:cstheme="majorBidi"/>
        </w:rPr>
        <w:t>,</w:t>
      </w:r>
      <w:r>
        <w:rPr>
          <w:rFonts w:asciiTheme="majorHAnsi" w:eastAsiaTheme="majorEastAsia" w:hAnsiTheme="majorHAnsi" w:cstheme="majorBidi"/>
        </w:rPr>
        <w:t xml:space="preserve"> fundamentally</w:t>
      </w:r>
      <w:r w:rsidR="008071B1">
        <w:rPr>
          <w:rFonts w:asciiTheme="majorHAnsi" w:eastAsiaTheme="majorEastAsia" w:hAnsiTheme="majorHAnsi" w:cstheme="majorBidi"/>
        </w:rPr>
        <w:t>, there was</w:t>
      </w:r>
      <w:r>
        <w:rPr>
          <w:rFonts w:asciiTheme="majorHAnsi" w:eastAsiaTheme="majorEastAsia" w:hAnsiTheme="majorHAnsi" w:cstheme="majorBidi"/>
        </w:rPr>
        <w:t xml:space="preserve"> great collaboration by the </w:t>
      </w:r>
      <w:r w:rsidR="003C77B2">
        <w:rPr>
          <w:rFonts w:asciiTheme="majorHAnsi" w:eastAsiaTheme="majorEastAsia" w:hAnsiTheme="majorHAnsi" w:cstheme="majorBidi"/>
        </w:rPr>
        <w:t xml:space="preserve">closing of the </w:t>
      </w:r>
      <w:r>
        <w:rPr>
          <w:rFonts w:asciiTheme="majorHAnsi" w:eastAsiaTheme="majorEastAsia" w:hAnsiTheme="majorHAnsi" w:cstheme="majorBidi"/>
        </w:rPr>
        <w:t xml:space="preserve">meeting. The group talked a lot about identifying and mapping and mapping resources and methodologies already in place. </w:t>
      </w:r>
    </w:p>
    <w:p w14:paraId="63BFF5FF" w14:textId="46C1053B" w:rsidR="003F2007" w:rsidRPr="00B90D5B" w:rsidRDefault="00103D8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next steps will include everyone sharing their individual mapping efforts with one-another. The white paper will be tightened up which was developed on certifications to the framework. </w:t>
      </w:r>
      <w:r w:rsidR="008071B1">
        <w:rPr>
          <w:rFonts w:asciiTheme="majorHAnsi" w:eastAsiaTheme="majorEastAsia" w:hAnsiTheme="majorHAnsi" w:cstheme="majorBidi"/>
        </w:rPr>
        <w:t>Additionally, they will</w:t>
      </w:r>
      <w:r>
        <w:rPr>
          <w:rFonts w:asciiTheme="majorHAnsi" w:eastAsiaTheme="majorEastAsia" w:hAnsiTheme="majorHAnsi" w:cstheme="majorBidi"/>
        </w:rPr>
        <w:t xml:space="preserve"> look at current certifications and map to KSAs</w:t>
      </w:r>
      <w:r w:rsidR="003C77B2">
        <w:rPr>
          <w:rFonts w:asciiTheme="majorHAnsi" w:eastAsiaTheme="majorEastAsia" w:hAnsiTheme="majorHAnsi" w:cstheme="majorBidi"/>
        </w:rPr>
        <w:t xml:space="preserve"> and</w:t>
      </w:r>
      <w:r>
        <w:rPr>
          <w:rFonts w:asciiTheme="majorHAnsi" w:eastAsiaTheme="majorEastAsia" w:hAnsiTheme="majorHAnsi" w:cstheme="majorBidi"/>
        </w:rPr>
        <w:t xml:space="preserve"> </w:t>
      </w:r>
      <w:r w:rsidR="003C77B2">
        <w:rPr>
          <w:rFonts w:asciiTheme="majorHAnsi" w:eastAsiaTheme="majorEastAsia" w:hAnsiTheme="majorHAnsi" w:cstheme="majorBidi"/>
        </w:rPr>
        <w:t>finally</w:t>
      </w:r>
      <w:r>
        <w:rPr>
          <w:rFonts w:asciiTheme="majorHAnsi" w:eastAsiaTheme="majorEastAsia" w:hAnsiTheme="majorHAnsi" w:cstheme="majorBidi"/>
        </w:rPr>
        <w:t xml:space="preserve"> drill down to work roles.</w:t>
      </w:r>
    </w:p>
    <w:p w14:paraId="267A2299" w14:textId="73031027" w:rsidR="0056190E" w:rsidRPr="00B90D5B" w:rsidRDefault="6F77938C" w:rsidP="00755701">
      <w:pPr>
        <w:pStyle w:val="ListParagraph"/>
        <w:numPr>
          <w:ilvl w:val="0"/>
          <w:numId w:val="5"/>
        </w:numPr>
        <w:spacing w:before="120" w:after="120"/>
        <w:contextualSpacing w:val="0"/>
        <w:rPr>
          <w:rFonts w:asciiTheme="majorHAnsi" w:eastAsiaTheme="majorEastAsia" w:hAnsiTheme="majorHAnsi" w:cstheme="majorBidi"/>
          <w:b/>
        </w:rPr>
      </w:pPr>
      <w:r w:rsidRPr="00B90D5B">
        <w:rPr>
          <w:rFonts w:asciiTheme="majorHAnsi" w:eastAsiaTheme="majorEastAsia" w:hAnsiTheme="majorHAnsi" w:cstheme="majorBidi"/>
          <w:b/>
        </w:rPr>
        <w:t>Project Pro</w:t>
      </w:r>
      <w:r w:rsidR="00B90D5B">
        <w:rPr>
          <w:rFonts w:asciiTheme="majorHAnsi" w:eastAsiaTheme="majorEastAsia" w:hAnsiTheme="majorHAnsi" w:cstheme="majorBidi"/>
          <w:b/>
        </w:rPr>
        <w:t xml:space="preserve">gress Reports </w:t>
      </w:r>
    </w:p>
    <w:p w14:paraId="3B74F63B" w14:textId="77777777" w:rsidR="00B90D5B" w:rsidRDefault="4DB75C0E">
      <w:pPr>
        <w:pStyle w:val="ListParagraph"/>
        <w:numPr>
          <w:ilvl w:val="1"/>
          <w:numId w:val="5"/>
        </w:numPr>
        <w:spacing w:before="120" w:after="120"/>
        <w:contextualSpacing w:val="0"/>
        <w:rPr>
          <w:rFonts w:asciiTheme="majorHAnsi" w:eastAsiaTheme="majorEastAsia" w:hAnsiTheme="majorHAnsi" w:cstheme="majorBidi"/>
        </w:rPr>
      </w:pPr>
      <w:r w:rsidRPr="00B90D5B">
        <w:rPr>
          <w:rFonts w:asciiTheme="majorHAnsi" w:eastAsiaTheme="majorEastAsia" w:hAnsiTheme="majorHAnsi" w:cstheme="majorBidi"/>
          <w:b/>
        </w:rPr>
        <w:t>National K-12 Cybersecurity Education Conference –</w:t>
      </w:r>
      <w:r w:rsidR="00B90D5B">
        <w:rPr>
          <w:rFonts w:asciiTheme="majorHAnsi" w:eastAsiaTheme="majorEastAsia" w:hAnsiTheme="majorHAnsi" w:cstheme="majorBidi"/>
        </w:rPr>
        <w:t xml:space="preserve"> Amber Lindsay, </w:t>
      </w:r>
      <w:proofErr w:type="spellStart"/>
      <w:r w:rsidR="00B90D5B">
        <w:rPr>
          <w:rFonts w:asciiTheme="majorHAnsi" w:eastAsiaTheme="majorEastAsia" w:hAnsiTheme="majorHAnsi" w:cstheme="majorBidi"/>
        </w:rPr>
        <w:t>iKeepSafe</w:t>
      </w:r>
      <w:proofErr w:type="spellEnd"/>
      <w:r w:rsidR="00B90D5B">
        <w:rPr>
          <w:rFonts w:asciiTheme="majorHAnsi" w:eastAsiaTheme="majorEastAsia" w:hAnsiTheme="majorHAnsi" w:cstheme="majorBidi"/>
        </w:rPr>
        <w:t xml:space="preserve">, spoke about the 2017 conference. </w:t>
      </w:r>
    </w:p>
    <w:p w14:paraId="7E1E93B0" w14:textId="77777777" w:rsidR="00B90D5B" w:rsidRDefault="00B90D5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conference </w:t>
      </w:r>
      <w:r w:rsidRPr="00895AB4">
        <w:rPr>
          <w:rFonts w:asciiTheme="majorHAnsi" w:eastAsiaTheme="majorEastAsia" w:hAnsiTheme="majorHAnsi" w:cstheme="majorBidi"/>
        </w:rPr>
        <w:t>is</w:t>
      </w:r>
      <w:r>
        <w:rPr>
          <w:rFonts w:asciiTheme="majorHAnsi" w:eastAsiaTheme="majorEastAsia" w:hAnsiTheme="majorHAnsi" w:cstheme="majorBidi"/>
        </w:rPr>
        <w:t xml:space="preserve"> scheduled to be held from </w:t>
      </w:r>
      <w:r w:rsidRPr="00895AB4">
        <w:rPr>
          <w:rFonts w:asciiTheme="majorHAnsi" w:eastAsiaTheme="majorEastAsia" w:hAnsiTheme="majorHAnsi" w:cstheme="majorBidi"/>
        </w:rPr>
        <w:t>Dec</w:t>
      </w:r>
      <w:r>
        <w:rPr>
          <w:rFonts w:asciiTheme="majorHAnsi" w:eastAsiaTheme="majorEastAsia" w:hAnsiTheme="majorHAnsi" w:cstheme="majorBidi"/>
        </w:rPr>
        <w:t>ember</w:t>
      </w:r>
      <w:r w:rsidRPr="00895AB4">
        <w:rPr>
          <w:rFonts w:asciiTheme="majorHAnsi" w:eastAsiaTheme="majorEastAsia" w:hAnsiTheme="majorHAnsi" w:cstheme="majorBidi"/>
        </w:rPr>
        <w:t xml:space="preserve"> 4-5 in Nashville</w:t>
      </w:r>
      <w:r>
        <w:rPr>
          <w:rFonts w:asciiTheme="majorHAnsi" w:eastAsiaTheme="majorEastAsia" w:hAnsiTheme="majorHAnsi" w:cstheme="majorBidi"/>
        </w:rPr>
        <w:t xml:space="preserve">, TN, at the </w:t>
      </w:r>
      <w:r w:rsidRPr="00895AB4">
        <w:rPr>
          <w:rFonts w:asciiTheme="majorHAnsi" w:eastAsiaTheme="majorEastAsia" w:hAnsiTheme="majorHAnsi" w:cstheme="majorBidi"/>
        </w:rPr>
        <w:t xml:space="preserve">Omni </w:t>
      </w:r>
      <w:r>
        <w:rPr>
          <w:rFonts w:asciiTheme="majorHAnsi" w:eastAsiaTheme="majorEastAsia" w:hAnsiTheme="majorHAnsi" w:cstheme="majorBidi"/>
        </w:rPr>
        <w:t>h</w:t>
      </w:r>
      <w:r w:rsidRPr="00895AB4">
        <w:rPr>
          <w:rFonts w:asciiTheme="majorHAnsi" w:eastAsiaTheme="majorEastAsia" w:hAnsiTheme="majorHAnsi" w:cstheme="majorBidi"/>
        </w:rPr>
        <w:t xml:space="preserve">otel. </w:t>
      </w:r>
    </w:p>
    <w:p w14:paraId="50D7B3EE" w14:textId="02EC1340" w:rsidR="00B90D5B" w:rsidRDefault="00B90D5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kick off for the planning committee is this week. The committee will prepare to launch the call for proposals at the end of the week. </w:t>
      </w:r>
    </w:p>
    <w:p w14:paraId="68104BB4" w14:textId="543521BD" w:rsidR="00B90D5B" w:rsidRPr="00B90D5B" w:rsidRDefault="00B90D5B">
      <w:pPr>
        <w:pStyle w:val="ListParagraph"/>
        <w:numPr>
          <w:ilvl w:val="2"/>
          <w:numId w:val="5"/>
        </w:numPr>
        <w:spacing w:before="120" w:after="120"/>
        <w:contextualSpacing w:val="0"/>
        <w:rPr>
          <w:rFonts w:asciiTheme="majorHAnsi" w:eastAsiaTheme="majorEastAsia" w:hAnsiTheme="majorHAnsi" w:cstheme="majorBidi"/>
        </w:rPr>
      </w:pPr>
      <w:r w:rsidRPr="00B90D5B">
        <w:rPr>
          <w:rFonts w:asciiTheme="majorHAnsi" w:hAnsiTheme="majorHAnsi"/>
        </w:rPr>
        <w:t>Currently, the planning committee is building out keynote speakers for the conference to include Kim Ford from the Department of Education and Governor Hutchinson of Arkansas. Amber invited suggestions for additional speakers.</w:t>
      </w:r>
    </w:p>
    <w:p w14:paraId="35AB4343" w14:textId="75F28471" w:rsidR="00B90D5B" w:rsidRPr="00B90D5B" w:rsidRDefault="00B90D5B">
      <w:pPr>
        <w:pStyle w:val="ListParagraph"/>
        <w:numPr>
          <w:ilvl w:val="2"/>
          <w:numId w:val="5"/>
        </w:numPr>
        <w:spacing w:before="120" w:after="120"/>
        <w:contextualSpacing w:val="0"/>
        <w:rPr>
          <w:rFonts w:asciiTheme="majorHAnsi" w:eastAsiaTheme="majorEastAsia" w:hAnsiTheme="majorHAnsi" w:cstheme="majorBidi"/>
        </w:rPr>
      </w:pPr>
      <w:r>
        <w:rPr>
          <w:rFonts w:asciiTheme="majorHAnsi" w:hAnsiTheme="majorHAnsi"/>
        </w:rPr>
        <w:t xml:space="preserve">Additional information on the conference can be found </w:t>
      </w:r>
      <w:r w:rsidR="003C77B2">
        <w:rPr>
          <w:rFonts w:asciiTheme="majorHAnsi" w:hAnsiTheme="majorHAnsi"/>
        </w:rPr>
        <w:t>here</w:t>
      </w:r>
      <w:r>
        <w:rPr>
          <w:rFonts w:asciiTheme="majorHAnsi" w:hAnsiTheme="majorHAnsi"/>
        </w:rPr>
        <w:t xml:space="preserve">: </w:t>
      </w:r>
      <w:hyperlink r:id="rId14">
        <w:r w:rsidR="00722CDC" w:rsidRPr="4342B3E7">
          <w:rPr>
            <w:rStyle w:val="Hyperlink"/>
            <w:rFonts w:ascii="Calibri" w:eastAsia="Calibri" w:hAnsi="Calibri" w:cs="Calibri"/>
          </w:rPr>
          <w:t>https://www.k12cybersecurityconference.org/</w:t>
        </w:r>
      </w:hyperlink>
    </w:p>
    <w:p w14:paraId="3B68516A" w14:textId="3BD43A61" w:rsidR="00E924DD" w:rsidRDefault="4DB75C0E">
      <w:pPr>
        <w:pStyle w:val="ListParagraph"/>
        <w:numPr>
          <w:ilvl w:val="1"/>
          <w:numId w:val="5"/>
        </w:numPr>
        <w:spacing w:before="120" w:after="120"/>
        <w:contextualSpacing w:val="0"/>
        <w:rPr>
          <w:rFonts w:asciiTheme="majorHAnsi" w:eastAsiaTheme="majorEastAsia" w:hAnsiTheme="majorHAnsi" w:cstheme="majorBidi"/>
        </w:rPr>
      </w:pPr>
      <w:r w:rsidRPr="00722CDC">
        <w:rPr>
          <w:rFonts w:asciiTheme="majorHAnsi" w:eastAsiaTheme="majorEastAsia" w:hAnsiTheme="majorHAnsi" w:cstheme="majorBidi"/>
          <w:b/>
        </w:rPr>
        <w:t>NICE Annual Conference</w:t>
      </w:r>
      <w:r w:rsidR="00722CDC">
        <w:rPr>
          <w:rFonts w:asciiTheme="majorHAnsi" w:eastAsiaTheme="majorEastAsia" w:hAnsiTheme="majorHAnsi" w:cstheme="majorBidi"/>
        </w:rPr>
        <w:t xml:space="preserve"> - </w:t>
      </w:r>
      <w:r w:rsidR="00B90D5B">
        <w:rPr>
          <w:rFonts w:asciiTheme="majorHAnsi" w:eastAsiaTheme="majorEastAsia" w:hAnsiTheme="majorHAnsi" w:cstheme="majorBidi"/>
        </w:rPr>
        <w:t xml:space="preserve">Danielle Santos, NICE provided the </w:t>
      </w:r>
      <w:r w:rsidR="00722CDC">
        <w:rPr>
          <w:rFonts w:asciiTheme="majorHAnsi" w:eastAsiaTheme="majorEastAsia" w:hAnsiTheme="majorHAnsi" w:cstheme="majorBidi"/>
        </w:rPr>
        <w:t xml:space="preserve">2017 </w:t>
      </w:r>
      <w:r w:rsidR="00B90D5B">
        <w:rPr>
          <w:rFonts w:asciiTheme="majorHAnsi" w:eastAsiaTheme="majorEastAsia" w:hAnsiTheme="majorHAnsi" w:cstheme="majorBidi"/>
        </w:rPr>
        <w:t xml:space="preserve">NICE Annual Conference update. </w:t>
      </w:r>
    </w:p>
    <w:p w14:paraId="317E5AA2" w14:textId="248A4A10" w:rsidR="00722CDC" w:rsidRDefault="00722CDC">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Danielle announced that they have </w:t>
      </w:r>
      <w:r w:rsidR="008071B1">
        <w:rPr>
          <w:rFonts w:asciiTheme="majorHAnsi" w:eastAsiaTheme="majorEastAsia" w:hAnsiTheme="majorHAnsi" w:cstheme="majorBidi"/>
        </w:rPr>
        <w:t>opened</w:t>
      </w:r>
      <w:r>
        <w:rPr>
          <w:rFonts w:asciiTheme="majorHAnsi" w:eastAsiaTheme="majorEastAsia" w:hAnsiTheme="majorHAnsi" w:cstheme="majorBidi"/>
        </w:rPr>
        <w:t xml:space="preserve"> up the call for proposals submission period.  Anyone is welcome to submit a proposal to speak at the conference. </w:t>
      </w:r>
    </w:p>
    <w:p w14:paraId="67430F23" w14:textId="09929229" w:rsidR="00722CDC" w:rsidRDefault="00722CDC">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They have identified a conference theme: Challenging the Status Quo. Along with the theme there will be 3 conference tracks. The 3 tracks are:</w:t>
      </w:r>
    </w:p>
    <w:p w14:paraId="5817AE9D" w14:textId="51297BDD" w:rsidR="003F2007" w:rsidRDefault="003F2007">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Developing C</w:t>
      </w:r>
      <w:r w:rsidR="007C726E">
        <w:rPr>
          <w:rFonts w:asciiTheme="majorHAnsi" w:eastAsiaTheme="majorEastAsia" w:hAnsiTheme="majorHAnsi" w:cstheme="majorBidi"/>
        </w:rPr>
        <w:t>ybersecurity</w:t>
      </w:r>
      <w:r w:rsidR="00722CDC">
        <w:rPr>
          <w:rFonts w:asciiTheme="majorHAnsi" w:eastAsiaTheme="majorEastAsia" w:hAnsiTheme="majorHAnsi" w:cstheme="majorBidi"/>
        </w:rPr>
        <w:t xml:space="preserve"> Talent through Education and T</w:t>
      </w:r>
      <w:r>
        <w:rPr>
          <w:rFonts w:asciiTheme="majorHAnsi" w:eastAsiaTheme="majorEastAsia" w:hAnsiTheme="majorHAnsi" w:cstheme="majorBidi"/>
        </w:rPr>
        <w:t>raining</w:t>
      </w:r>
    </w:p>
    <w:p w14:paraId="55AD214E" w14:textId="5F13736D" w:rsidR="003F2007" w:rsidRDefault="003F2007">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Nurturing C</w:t>
      </w:r>
      <w:r w:rsidR="00722CDC">
        <w:rPr>
          <w:rFonts w:asciiTheme="majorHAnsi" w:eastAsiaTheme="majorEastAsia" w:hAnsiTheme="majorHAnsi" w:cstheme="majorBidi"/>
        </w:rPr>
        <w:t>ybersecurity Communities through C</w:t>
      </w:r>
      <w:r>
        <w:rPr>
          <w:rFonts w:asciiTheme="majorHAnsi" w:eastAsiaTheme="majorEastAsia" w:hAnsiTheme="majorHAnsi" w:cstheme="majorBidi"/>
        </w:rPr>
        <w:t>ollaboration</w:t>
      </w:r>
    </w:p>
    <w:p w14:paraId="40B95BC9" w14:textId="3F81A759" w:rsidR="00722CDC" w:rsidRDefault="00E45C24">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Professional </w:t>
      </w:r>
      <w:r w:rsidR="00722CDC">
        <w:rPr>
          <w:rFonts w:asciiTheme="majorHAnsi" w:eastAsiaTheme="majorEastAsia" w:hAnsiTheme="majorHAnsi" w:cstheme="majorBidi"/>
        </w:rPr>
        <w:t>Development</w:t>
      </w:r>
    </w:p>
    <w:p w14:paraId="1A575C50" w14:textId="210A6CCC" w:rsidR="003F2007" w:rsidRDefault="00722CDC">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Each proposal submitted will need to identify </w:t>
      </w:r>
      <w:r w:rsidR="003C77B2">
        <w:rPr>
          <w:rFonts w:asciiTheme="majorHAnsi" w:eastAsiaTheme="majorEastAsia" w:hAnsiTheme="majorHAnsi" w:cstheme="majorBidi"/>
        </w:rPr>
        <w:t xml:space="preserve">which </w:t>
      </w:r>
      <w:r>
        <w:rPr>
          <w:rFonts w:asciiTheme="majorHAnsi" w:eastAsiaTheme="majorEastAsia" w:hAnsiTheme="majorHAnsi" w:cstheme="majorBidi"/>
        </w:rPr>
        <w:t>track they would like to fall under</w:t>
      </w:r>
    </w:p>
    <w:p w14:paraId="318CD0BE" w14:textId="2690D373" w:rsidR="00E45C24" w:rsidRDefault="003C77B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s</w:t>
      </w:r>
      <w:r w:rsidR="00722CDC">
        <w:rPr>
          <w:rFonts w:asciiTheme="majorHAnsi" w:eastAsiaTheme="majorEastAsia" w:hAnsiTheme="majorHAnsi" w:cstheme="majorBidi"/>
        </w:rPr>
        <w:t>ubmission period</w:t>
      </w:r>
      <w:r w:rsidR="00E45C24">
        <w:rPr>
          <w:rFonts w:asciiTheme="majorHAnsi" w:eastAsiaTheme="majorEastAsia" w:hAnsiTheme="majorHAnsi" w:cstheme="majorBidi"/>
        </w:rPr>
        <w:t xml:space="preserve"> </w:t>
      </w:r>
      <w:r>
        <w:rPr>
          <w:rFonts w:asciiTheme="majorHAnsi" w:eastAsiaTheme="majorEastAsia" w:hAnsiTheme="majorHAnsi" w:cstheme="majorBidi"/>
        </w:rPr>
        <w:t>is</w:t>
      </w:r>
      <w:r w:rsidR="00E45C24">
        <w:rPr>
          <w:rFonts w:asciiTheme="majorHAnsi" w:eastAsiaTheme="majorEastAsia" w:hAnsiTheme="majorHAnsi" w:cstheme="majorBidi"/>
        </w:rPr>
        <w:t xml:space="preserve"> open for </w:t>
      </w:r>
      <w:r>
        <w:rPr>
          <w:rFonts w:asciiTheme="majorHAnsi" w:eastAsiaTheme="majorEastAsia" w:hAnsiTheme="majorHAnsi" w:cstheme="majorBidi"/>
        </w:rPr>
        <w:t xml:space="preserve">two </w:t>
      </w:r>
      <w:r w:rsidR="00E45C24">
        <w:rPr>
          <w:rFonts w:asciiTheme="majorHAnsi" w:eastAsiaTheme="majorEastAsia" w:hAnsiTheme="majorHAnsi" w:cstheme="majorBidi"/>
        </w:rPr>
        <w:t>more months</w:t>
      </w:r>
    </w:p>
    <w:p w14:paraId="0B53ECA7" w14:textId="1E6ED9BF" w:rsidR="0056190E" w:rsidRDefault="00E45C24">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Remember to save the date: Nov 7</w:t>
      </w:r>
      <w:r w:rsidRPr="00E45C24">
        <w:rPr>
          <w:rFonts w:asciiTheme="majorHAnsi" w:eastAsiaTheme="majorEastAsia" w:hAnsiTheme="majorHAnsi" w:cstheme="majorBidi"/>
          <w:vertAlign w:val="superscript"/>
        </w:rPr>
        <w:t>th</w:t>
      </w:r>
      <w:r w:rsidR="00722CDC">
        <w:rPr>
          <w:rFonts w:asciiTheme="majorHAnsi" w:eastAsiaTheme="majorEastAsia" w:hAnsiTheme="majorHAnsi" w:cstheme="majorBidi"/>
        </w:rPr>
        <w:t xml:space="preserve"> – 8</w:t>
      </w:r>
      <w:r w:rsidR="00722CDC" w:rsidRPr="00722CDC">
        <w:rPr>
          <w:rFonts w:asciiTheme="majorHAnsi" w:eastAsiaTheme="majorEastAsia" w:hAnsiTheme="majorHAnsi" w:cstheme="majorBidi"/>
          <w:vertAlign w:val="superscript"/>
        </w:rPr>
        <w:t>th</w:t>
      </w:r>
      <w:r w:rsidR="003C77B2" w:rsidRPr="00755701">
        <w:rPr>
          <w:rFonts w:asciiTheme="majorHAnsi" w:eastAsiaTheme="majorEastAsia" w:hAnsiTheme="majorHAnsi" w:cstheme="majorBidi"/>
        </w:rPr>
        <w:t>, 2017</w:t>
      </w:r>
      <w:r w:rsidR="00722CDC">
        <w:rPr>
          <w:rFonts w:asciiTheme="majorHAnsi" w:eastAsiaTheme="majorEastAsia" w:hAnsiTheme="majorHAnsi" w:cstheme="majorBidi"/>
        </w:rPr>
        <w:t xml:space="preserve"> </w:t>
      </w:r>
    </w:p>
    <w:p w14:paraId="51EE1D04" w14:textId="08AD791D" w:rsidR="00722CDC" w:rsidRPr="00722CDC" w:rsidRDefault="003C77B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Find more information here</w:t>
      </w:r>
      <w:r w:rsidR="00722CDC">
        <w:rPr>
          <w:rFonts w:asciiTheme="majorHAnsi" w:eastAsiaTheme="majorEastAsia" w:hAnsiTheme="majorHAnsi" w:cstheme="majorBidi"/>
        </w:rPr>
        <w:t xml:space="preserve">: </w:t>
      </w:r>
      <w:hyperlink r:id="rId15">
        <w:r w:rsidR="00722CDC" w:rsidRPr="00722CDC">
          <w:rPr>
            <w:rStyle w:val="Hyperlink"/>
            <w:rFonts w:ascii="Calibri" w:eastAsia="Calibri" w:hAnsi="Calibri" w:cs="Calibri"/>
          </w:rPr>
          <w:t>https://www.fbcinc.com/e/nice/default.aspx</w:t>
        </w:r>
      </w:hyperlink>
    </w:p>
    <w:p w14:paraId="31854F98" w14:textId="4660A72D" w:rsidR="21D09456" w:rsidRPr="00336F6F" w:rsidRDefault="6CD647C1">
      <w:pPr>
        <w:pStyle w:val="ListParagraph"/>
        <w:numPr>
          <w:ilvl w:val="0"/>
          <w:numId w:val="5"/>
        </w:numPr>
        <w:spacing w:before="120" w:after="120"/>
        <w:contextualSpacing w:val="0"/>
        <w:rPr>
          <w:rFonts w:asciiTheme="majorHAnsi" w:eastAsiaTheme="majorEastAsia" w:hAnsiTheme="majorHAnsi" w:cstheme="majorBidi"/>
        </w:rPr>
      </w:pPr>
      <w:r w:rsidRPr="00E05965">
        <w:rPr>
          <w:rFonts w:asciiTheme="majorHAnsi" w:eastAsiaTheme="majorEastAsia" w:hAnsiTheme="majorHAnsi" w:cstheme="majorBidi"/>
          <w:b/>
        </w:rPr>
        <w:t>New Business</w:t>
      </w:r>
      <w:r w:rsidRPr="6CD647C1">
        <w:rPr>
          <w:rFonts w:asciiTheme="majorHAnsi" w:eastAsiaTheme="majorEastAsia" w:hAnsiTheme="majorHAnsi" w:cstheme="majorBidi"/>
        </w:rPr>
        <w:t xml:space="preserve"> – </w:t>
      </w:r>
      <w:r w:rsidR="00F10CBE">
        <w:rPr>
          <w:rFonts w:asciiTheme="majorHAnsi" w:eastAsiaTheme="majorEastAsia" w:hAnsiTheme="majorHAnsi" w:cstheme="majorBidi"/>
        </w:rPr>
        <w:t xml:space="preserve">Laura Hatzes, NICE Associate, provided a demonstration of the NICE Website </w:t>
      </w:r>
    </w:p>
    <w:p w14:paraId="6E9CDF12" w14:textId="3FD9A797" w:rsidR="003C77B2" w:rsidRPr="003C77B2" w:rsidRDefault="003C77B2" w:rsidP="003C77B2">
      <w:pPr>
        <w:pStyle w:val="ListParagraph"/>
        <w:numPr>
          <w:ilvl w:val="0"/>
          <w:numId w:val="12"/>
        </w:numPr>
        <w:spacing w:before="120" w:after="120"/>
        <w:rPr>
          <w:rFonts w:asciiTheme="majorHAnsi" w:eastAsiaTheme="majorEastAsia" w:hAnsiTheme="majorHAnsi" w:cstheme="majorBidi"/>
        </w:rPr>
      </w:pPr>
      <w:r w:rsidRPr="003C77B2">
        <w:rPr>
          <w:rFonts w:asciiTheme="majorHAnsi" w:eastAsiaTheme="majorEastAsia" w:hAnsiTheme="majorHAnsi" w:cstheme="majorBidi"/>
        </w:rPr>
        <w:t>Laura Hatzes spoke about the NICE website migration and previewed the NICE beta website.</w:t>
      </w:r>
    </w:p>
    <w:p w14:paraId="132697EC" w14:textId="445FCFAE" w:rsidR="003C77B2" w:rsidRPr="003C77B2" w:rsidRDefault="003C77B2" w:rsidP="00755701">
      <w:pPr>
        <w:pStyle w:val="ListParagraph"/>
        <w:numPr>
          <w:ilvl w:val="0"/>
          <w:numId w:val="12"/>
        </w:numPr>
        <w:spacing w:before="120" w:after="120"/>
        <w:contextualSpacing w:val="0"/>
        <w:rPr>
          <w:rFonts w:asciiTheme="majorHAnsi" w:eastAsiaTheme="majorEastAsia" w:hAnsiTheme="majorHAnsi" w:cstheme="majorBidi"/>
        </w:rPr>
      </w:pPr>
      <w:r w:rsidRPr="003C77B2">
        <w:rPr>
          <w:rFonts w:asciiTheme="majorHAnsi" w:eastAsiaTheme="majorEastAsia" w:hAnsiTheme="majorHAnsi" w:cstheme="majorBidi"/>
        </w:rPr>
        <w:t xml:space="preserve">The NICE website has migrated from its previous location to a web platform maintained by NIST Public Affairs. The transition required the migration of all the data from the existing website to newly created content pages in the new content management system. </w:t>
      </w:r>
    </w:p>
    <w:p w14:paraId="4A9EFF3E" w14:textId="7BAB9EC6" w:rsidR="003C77B2" w:rsidRPr="003C77B2" w:rsidRDefault="003C77B2" w:rsidP="00755701">
      <w:pPr>
        <w:pStyle w:val="ListParagraph"/>
        <w:numPr>
          <w:ilvl w:val="0"/>
          <w:numId w:val="12"/>
        </w:numPr>
        <w:spacing w:before="120" w:after="120"/>
        <w:contextualSpacing w:val="0"/>
        <w:rPr>
          <w:rFonts w:asciiTheme="majorHAnsi" w:eastAsiaTheme="majorEastAsia" w:hAnsiTheme="majorHAnsi" w:cstheme="majorBidi"/>
        </w:rPr>
      </w:pPr>
      <w:r w:rsidRPr="003C77B2">
        <w:rPr>
          <w:rFonts w:asciiTheme="majorHAnsi" w:eastAsiaTheme="majorEastAsia" w:hAnsiTheme="majorHAnsi" w:cstheme="majorBidi"/>
        </w:rPr>
        <w:t>The website preview began from the NICE homepage. The left menu items include about, news, events, and resources. The following are brief descriptions of the menu items:</w:t>
      </w:r>
    </w:p>
    <w:p w14:paraId="50B2C471" w14:textId="70873ED3" w:rsidR="003C77B2" w:rsidRPr="003C77B2" w:rsidRDefault="003C77B2" w:rsidP="00755701">
      <w:pPr>
        <w:pStyle w:val="ListParagraph"/>
        <w:numPr>
          <w:ilvl w:val="1"/>
          <w:numId w:val="12"/>
        </w:numPr>
        <w:spacing w:before="120" w:after="120"/>
        <w:contextualSpacing w:val="0"/>
        <w:rPr>
          <w:rFonts w:asciiTheme="majorHAnsi" w:eastAsiaTheme="majorEastAsia" w:hAnsiTheme="majorHAnsi" w:cstheme="majorBidi"/>
        </w:rPr>
      </w:pPr>
      <w:r w:rsidRPr="003C77B2">
        <w:rPr>
          <w:rFonts w:asciiTheme="majorHAnsi" w:eastAsiaTheme="majorEastAsia" w:hAnsiTheme="majorHAnsi" w:cstheme="majorBidi"/>
        </w:rPr>
        <w:t xml:space="preserve">About – information on the NICE initiative and the </w:t>
      </w:r>
      <w:r w:rsidR="009A1BCD">
        <w:rPr>
          <w:rFonts w:asciiTheme="majorHAnsi" w:eastAsiaTheme="majorEastAsia" w:hAnsiTheme="majorHAnsi" w:cstheme="majorBidi"/>
        </w:rPr>
        <w:t>p</w:t>
      </w:r>
      <w:r w:rsidRPr="003C77B2">
        <w:rPr>
          <w:rFonts w:asciiTheme="majorHAnsi" w:eastAsiaTheme="majorEastAsia" w:hAnsiTheme="majorHAnsi" w:cstheme="majorBidi"/>
        </w:rPr>
        <w:t xml:space="preserve">rogram </w:t>
      </w:r>
      <w:r w:rsidR="009A1BCD">
        <w:rPr>
          <w:rFonts w:asciiTheme="majorHAnsi" w:eastAsiaTheme="majorEastAsia" w:hAnsiTheme="majorHAnsi" w:cstheme="majorBidi"/>
        </w:rPr>
        <w:t>o</w:t>
      </w:r>
      <w:r w:rsidRPr="003C77B2">
        <w:rPr>
          <w:rFonts w:asciiTheme="majorHAnsi" w:eastAsiaTheme="majorEastAsia" w:hAnsiTheme="majorHAnsi" w:cstheme="majorBidi"/>
        </w:rPr>
        <w:t xml:space="preserve">ffice </w:t>
      </w:r>
      <w:r w:rsidR="009A1BCD">
        <w:rPr>
          <w:rFonts w:asciiTheme="majorHAnsi" w:eastAsiaTheme="majorEastAsia" w:hAnsiTheme="majorHAnsi" w:cstheme="majorBidi"/>
        </w:rPr>
        <w:t>s</w:t>
      </w:r>
      <w:r w:rsidRPr="003C77B2">
        <w:rPr>
          <w:rFonts w:asciiTheme="majorHAnsi" w:eastAsiaTheme="majorEastAsia" w:hAnsiTheme="majorHAnsi" w:cstheme="majorBidi"/>
        </w:rPr>
        <w:t>taff. The NICE Strategic Plan can be located from this menu item.</w:t>
      </w:r>
    </w:p>
    <w:p w14:paraId="7526F17F" w14:textId="1ED92BA2" w:rsidR="003C77B2" w:rsidRPr="003C77B2" w:rsidRDefault="003C77B2" w:rsidP="00755701">
      <w:pPr>
        <w:pStyle w:val="ListParagraph"/>
        <w:numPr>
          <w:ilvl w:val="1"/>
          <w:numId w:val="12"/>
        </w:numPr>
        <w:spacing w:before="120" w:after="120"/>
        <w:contextualSpacing w:val="0"/>
        <w:rPr>
          <w:rFonts w:asciiTheme="majorHAnsi" w:eastAsiaTheme="majorEastAsia" w:hAnsiTheme="majorHAnsi" w:cstheme="majorBidi"/>
        </w:rPr>
      </w:pPr>
      <w:r w:rsidRPr="003C77B2">
        <w:rPr>
          <w:rFonts w:asciiTheme="majorHAnsi" w:eastAsiaTheme="majorEastAsia" w:hAnsiTheme="majorHAnsi" w:cstheme="majorBidi"/>
        </w:rPr>
        <w:t xml:space="preserve">News – NICE updates and news related to </w:t>
      </w:r>
      <w:r w:rsidR="00B0221B">
        <w:rPr>
          <w:rFonts w:asciiTheme="majorHAnsi" w:eastAsiaTheme="majorEastAsia" w:hAnsiTheme="majorHAnsi" w:cstheme="majorBidi"/>
        </w:rPr>
        <w:t>pertinent</w:t>
      </w:r>
      <w:r w:rsidRPr="003C77B2">
        <w:rPr>
          <w:rFonts w:asciiTheme="majorHAnsi" w:eastAsiaTheme="majorEastAsia" w:hAnsiTheme="majorHAnsi" w:cstheme="majorBidi"/>
        </w:rPr>
        <w:t xml:space="preserve"> initiatives.    </w:t>
      </w:r>
    </w:p>
    <w:p w14:paraId="720B9C28" w14:textId="67539462" w:rsidR="003C77B2" w:rsidRPr="003C77B2" w:rsidRDefault="003C77B2" w:rsidP="00755701">
      <w:pPr>
        <w:pStyle w:val="ListParagraph"/>
        <w:numPr>
          <w:ilvl w:val="1"/>
          <w:numId w:val="12"/>
        </w:numPr>
        <w:spacing w:before="120" w:after="120"/>
        <w:contextualSpacing w:val="0"/>
        <w:rPr>
          <w:rFonts w:asciiTheme="majorHAnsi" w:eastAsiaTheme="majorEastAsia" w:hAnsiTheme="majorHAnsi" w:cstheme="majorBidi"/>
        </w:rPr>
      </w:pPr>
      <w:r w:rsidRPr="003C77B2">
        <w:rPr>
          <w:rFonts w:asciiTheme="majorHAnsi" w:eastAsiaTheme="majorEastAsia" w:hAnsiTheme="majorHAnsi" w:cstheme="majorBidi"/>
        </w:rPr>
        <w:t xml:space="preserve">Events – Information about NICE events, sponsored events, affiliated events, and events </w:t>
      </w:r>
      <w:r w:rsidR="009A1BCD">
        <w:rPr>
          <w:rFonts w:asciiTheme="majorHAnsi" w:eastAsiaTheme="majorEastAsia" w:hAnsiTheme="majorHAnsi" w:cstheme="majorBidi"/>
        </w:rPr>
        <w:t>relevant</w:t>
      </w:r>
      <w:r w:rsidR="009A1BCD" w:rsidRPr="003C77B2">
        <w:rPr>
          <w:rFonts w:asciiTheme="majorHAnsi" w:eastAsiaTheme="majorEastAsia" w:hAnsiTheme="majorHAnsi" w:cstheme="majorBidi"/>
        </w:rPr>
        <w:t xml:space="preserve"> </w:t>
      </w:r>
      <w:r w:rsidRPr="003C77B2">
        <w:rPr>
          <w:rFonts w:asciiTheme="majorHAnsi" w:eastAsiaTheme="majorEastAsia" w:hAnsiTheme="majorHAnsi" w:cstheme="majorBidi"/>
        </w:rPr>
        <w:t>to the same subject matter.</w:t>
      </w:r>
    </w:p>
    <w:p w14:paraId="427290A9" w14:textId="77777777" w:rsidR="003C77B2" w:rsidRPr="003C77B2" w:rsidRDefault="003C77B2" w:rsidP="00755701">
      <w:pPr>
        <w:pStyle w:val="ListParagraph"/>
        <w:numPr>
          <w:ilvl w:val="1"/>
          <w:numId w:val="12"/>
        </w:numPr>
        <w:spacing w:before="120" w:after="120"/>
        <w:contextualSpacing w:val="0"/>
        <w:rPr>
          <w:rFonts w:asciiTheme="majorHAnsi" w:eastAsiaTheme="majorEastAsia" w:hAnsiTheme="majorHAnsi" w:cstheme="majorBidi"/>
        </w:rPr>
      </w:pPr>
      <w:r w:rsidRPr="003C77B2">
        <w:rPr>
          <w:rFonts w:asciiTheme="majorHAnsi" w:eastAsiaTheme="majorEastAsia" w:hAnsiTheme="majorHAnsi" w:cstheme="majorBidi"/>
        </w:rPr>
        <w:t>Resources – Information and materials relating to the NICE initiative such as the Cybersecurity Workforce Framework and the NICE Working Group.</w:t>
      </w:r>
    </w:p>
    <w:p w14:paraId="40246D0D" w14:textId="50D83A5A" w:rsidR="003C77B2" w:rsidRPr="003C77B2" w:rsidRDefault="003C77B2" w:rsidP="00755701">
      <w:pPr>
        <w:pStyle w:val="ListParagraph"/>
        <w:numPr>
          <w:ilvl w:val="0"/>
          <w:numId w:val="12"/>
        </w:numPr>
        <w:spacing w:before="120" w:after="120"/>
        <w:contextualSpacing w:val="0"/>
        <w:rPr>
          <w:rFonts w:asciiTheme="majorHAnsi" w:eastAsiaTheme="majorEastAsia" w:hAnsiTheme="majorHAnsi" w:cstheme="majorBidi"/>
        </w:rPr>
      </w:pPr>
      <w:r w:rsidRPr="003C77B2">
        <w:rPr>
          <w:rFonts w:asciiTheme="majorHAnsi" w:eastAsiaTheme="majorEastAsia" w:hAnsiTheme="majorHAnsi" w:cstheme="majorBidi"/>
        </w:rPr>
        <w:t>The NICE homepage also features the latest news and events</w:t>
      </w:r>
      <w:r w:rsidR="009A1BCD">
        <w:rPr>
          <w:rFonts w:asciiTheme="majorHAnsi" w:eastAsiaTheme="majorEastAsia" w:hAnsiTheme="majorHAnsi" w:cstheme="majorBidi"/>
        </w:rPr>
        <w:t xml:space="preserve"> teasers</w:t>
      </w:r>
      <w:r w:rsidRPr="003C77B2">
        <w:rPr>
          <w:rFonts w:asciiTheme="majorHAnsi" w:eastAsiaTheme="majorEastAsia" w:hAnsiTheme="majorHAnsi" w:cstheme="majorBidi"/>
        </w:rPr>
        <w:t xml:space="preserve">. These featured items will be updated on a recurring basis. </w:t>
      </w:r>
    </w:p>
    <w:p w14:paraId="5487DE8F" w14:textId="77777777" w:rsidR="00B0221B" w:rsidRDefault="003C77B2" w:rsidP="00755701">
      <w:pPr>
        <w:pStyle w:val="ListParagraph"/>
        <w:numPr>
          <w:ilvl w:val="0"/>
          <w:numId w:val="12"/>
        </w:numPr>
        <w:spacing w:before="120" w:after="120"/>
        <w:contextualSpacing w:val="0"/>
        <w:rPr>
          <w:rFonts w:asciiTheme="majorHAnsi" w:eastAsiaTheme="majorEastAsia" w:hAnsiTheme="majorHAnsi" w:cstheme="majorBidi"/>
        </w:rPr>
      </w:pPr>
      <w:r w:rsidRPr="003C77B2">
        <w:rPr>
          <w:rFonts w:asciiTheme="majorHAnsi" w:eastAsiaTheme="majorEastAsia" w:hAnsiTheme="majorHAnsi" w:cstheme="majorBidi"/>
        </w:rPr>
        <w:t xml:space="preserve">The </w:t>
      </w:r>
      <w:r w:rsidR="009A1BCD">
        <w:rPr>
          <w:rFonts w:asciiTheme="majorHAnsi" w:eastAsiaTheme="majorEastAsia" w:hAnsiTheme="majorHAnsi" w:cstheme="majorBidi"/>
        </w:rPr>
        <w:t>p</w:t>
      </w:r>
      <w:r w:rsidRPr="003C77B2">
        <w:rPr>
          <w:rFonts w:asciiTheme="majorHAnsi" w:eastAsiaTheme="majorEastAsia" w:hAnsiTheme="majorHAnsi" w:cstheme="majorBidi"/>
        </w:rPr>
        <w:t xml:space="preserve">rogram </w:t>
      </w:r>
      <w:r w:rsidR="009A1BCD">
        <w:rPr>
          <w:rFonts w:asciiTheme="majorHAnsi" w:eastAsiaTheme="majorEastAsia" w:hAnsiTheme="majorHAnsi" w:cstheme="majorBidi"/>
        </w:rPr>
        <w:t>o</w:t>
      </w:r>
      <w:r w:rsidRPr="003C77B2">
        <w:rPr>
          <w:rFonts w:asciiTheme="majorHAnsi" w:eastAsiaTheme="majorEastAsia" w:hAnsiTheme="majorHAnsi" w:cstheme="majorBidi"/>
        </w:rPr>
        <w:t xml:space="preserve">ffice has asked members to review the website and provide feedback. </w:t>
      </w:r>
      <w:r w:rsidR="00B0221B">
        <w:rPr>
          <w:rFonts w:asciiTheme="majorHAnsi" w:eastAsiaTheme="majorEastAsia" w:hAnsiTheme="majorHAnsi" w:cstheme="majorBidi"/>
        </w:rPr>
        <w:t xml:space="preserve">Find the website here: </w:t>
      </w:r>
      <w:hyperlink r:id="rId16">
        <w:r w:rsidR="00B0221B" w:rsidRPr="00002B09">
          <w:rPr>
            <w:rStyle w:val="Hyperlink"/>
            <w:rFonts w:ascii="Calibri" w:eastAsia="Calibri" w:hAnsi="Calibri" w:cs="Calibri"/>
          </w:rPr>
          <w:t>https://www.nist.gov/itl/applied-cybersecurity/nice</w:t>
        </w:r>
      </w:hyperlink>
      <w:r w:rsidR="00B0221B" w:rsidRPr="00002B09">
        <w:rPr>
          <w:rFonts w:ascii="Calibri" w:eastAsia="Calibri" w:hAnsi="Calibri" w:cs="Calibri"/>
        </w:rPr>
        <w:t xml:space="preserve"> </w:t>
      </w:r>
      <w:r w:rsidR="00B0221B" w:rsidRPr="00002B09">
        <w:rPr>
          <w:rFonts w:asciiTheme="majorHAnsi" w:eastAsiaTheme="majorEastAsia" w:hAnsiTheme="majorHAnsi" w:cstheme="majorBidi"/>
        </w:rPr>
        <w:t xml:space="preserve"> </w:t>
      </w:r>
    </w:p>
    <w:p w14:paraId="21A3BF52" w14:textId="361B53E2" w:rsidR="003C77B2" w:rsidRPr="00755701" w:rsidRDefault="003C77B2" w:rsidP="00755701">
      <w:pPr>
        <w:pStyle w:val="ListParagraph"/>
        <w:numPr>
          <w:ilvl w:val="0"/>
          <w:numId w:val="12"/>
        </w:numPr>
        <w:spacing w:before="120" w:after="120"/>
        <w:contextualSpacing w:val="0"/>
        <w:rPr>
          <w:rFonts w:asciiTheme="majorHAnsi" w:eastAsiaTheme="majorEastAsia" w:hAnsiTheme="majorHAnsi" w:cstheme="majorBidi"/>
        </w:rPr>
      </w:pPr>
      <w:r w:rsidRPr="003C77B2">
        <w:rPr>
          <w:rFonts w:asciiTheme="majorHAnsi" w:eastAsiaTheme="majorEastAsia" w:hAnsiTheme="majorHAnsi" w:cstheme="majorBidi"/>
        </w:rPr>
        <w:t xml:space="preserve">Any comments can be sent to the following: </w:t>
      </w:r>
      <w:hyperlink r:id="rId17" w:history="1">
        <w:r w:rsidRPr="00B0221B">
          <w:rPr>
            <w:rStyle w:val="Hyperlink"/>
            <w:rFonts w:asciiTheme="majorHAnsi" w:eastAsiaTheme="majorEastAsia" w:hAnsiTheme="majorHAnsi" w:cstheme="majorBidi"/>
          </w:rPr>
          <w:t>nist.nice@nist.gov</w:t>
        </w:r>
      </w:hyperlink>
    </w:p>
    <w:p w14:paraId="3B68516C" w14:textId="45A01B0C" w:rsidR="00E924DD" w:rsidRPr="00E05965" w:rsidRDefault="4DB75C0E">
      <w:pPr>
        <w:pStyle w:val="ListParagraph"/>
        <w:numPr>
          <w:ilvl w:val="0"/>
          <w:numId w:val="5"/>
        </w:numPr>
        <w:spacing w:before="120" w:after="120"/>
        <w:contextualSpacing w:val="0"/>
        <w:rPr>
          <w:rFonts w:asciiTheme="majorHAnsi" w:eastAsiaTheme="majorEastAsia" w:hAnsiTheme="majorHAnsi" w:cstheme="majorBidi"/>
          <w:b/>
        </w:rPr>
      </w:pPr>
      <w:r w:rsidRPr="00E05965">
        <w:rPr>
          <w:rFonts w:asciiTheme="majorHAnsi" w:eastAsiaTheme="majorEastAsia" w:hAnsiTheme="majorHAnsi" w:cstheme="majorBidi"/>
          <w:b/>
        </w:rPr>
        <w:t xml:space="preserve">Summary of Action Items </w:t>
      </w:r>
    </w:p>
    <w:p w14:paraId="06F88893" w14:textId="5C05CC0F" w:rsidR="00E957C1" w:rsidRDefault="00F10CBE">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meeting minutes and presentations will be shared with the group once available. </w:t>
      </w:r>
    </w:p>
    <w:p w14:paraId="079C2A13" w14:textId="226C57A5" w:rsidR="00E957C1" w:rsidRDefault="009A1BCD">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Look </w:t>
      </w:r>
      <w:r w:rsidR="00E957C1">
        <w:rPr>
          <w:rFonts w:asciiTheme="majorHAnsi" w:eastAsiaTheme="majorEastAsia" w:hAnsiTheme="majorHAnsi" w:cstheme="majorBidi"/>
        </w:rPr>
        <w:t xml:space="preserve">out </w:t>
      </w:r>
      <w:r>
        <w:rPr>
          <w:rFonts w:asciiTheme="majorHAnsi" w:eastAsiaTheme="majorEastAsia" w:hAnsiTheme="majorHAnsi" w:cstheme="majorBidi"/>
        </w:rPr>
        <w:t xml:space="preserve">for the </w:t>
      </w:r>
      <w:r w:rsidR="00E957C1">
        <w:rPr>
          <w:rFonts w:asciiTheme="majorHAnsi" w:eastAsiaTheme="majorEastAsia" w:hAnsiTheme="majorHAnsi" w:cstheme="majorBidi"/>
        </w:rPr>
        <w:t xml:space="preserve">NICE Conference call for </w:t>
      </w:r>
      <w:r w:rsidR="00F10CBE">
        <w:rPr>
          <w:rFonts w:asciiTheme="majorHAnsi" w:eastAsiaTheme="majorEastAsia" w:hAnsiTheme="majorHAnsi" w:cstheme="majorBidi"/>
        </w:rPr>
        <w:t>proposals</w:t>
      </w:r>
      <w:r>
        <w:rPr>
          <w:rFonts w:asciiTheme="majorHAnsi" w:eastAsiaTheme="majorEastAsia" w:hAnsiTheme="majorHAnsi" w:cstheme="majorBidi"/>
        </w:rPr>
        <w:t>.</w:t>
      </w:r>
    </w:p>
    <w:p w14:paraId="0ECC9267" w14:textId="3AC1BE4B" w:rsidR="00E957C1" w:rsidRDefault="00E957C1">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Be on </w:t>
      </w:r>
      <w:r w:rsidR="00F10CBE">
        <w:rPr>
          <w:rFonts w:asciiTheme="majorHAnsi" w:eastAsiaTheme="majorEastAsia" w:hAnsiTheme="majorHAnsi" w:cstheme="majorBidi"/>
        </w:rPr>
        <w:t>lookout</w:t>
      </w:r>
      <w:r>
        <w:rPr>
          <w:rFonts w:asciiTheme="majorHAnsi" w:eastAsiaTheme="majorEastAsia" w:hAnsiTheme="majorHAnsi" w:cstheme="majorBidi"/>
        </w:rPr>
        <w:t xml:space="preserve"> for </w:t>
      </w:r>
      <w:r w:rsidR="00F10CBE">
        <w:rPr>
          <w:rFonts w:asciiTheme="majorHAnsi" w:eastAsiaTheme="majorEastAsia" w:hAnsiTheme="majorHAnsi" w:cstheme="majorBidi"/>
        </w:rPr>
        <w:t xml:space="preserve">the </w:t>
      </w:r>
      <w:r>
        <w:rPr>
          <w:rFonts w:asciiTheme="majorHAnsi" w:eastAsiaTheme="majorEastAsia" w:hAnsiTheme="majorHAnsi" w:cstheme="majorBidi"/>
        </w:rPr>
        <w:t xml:space="preserve">K-12 </w:t>
      </w:r>
      <w:r w:rsidR="00F10CBE">
        <w:rPr>
          <w:rFonts w:asciiTheme="majorHAnsi" w:eastAsiaTheme="majorEastAsia" w:hAnsiTheme="majorHAnsi" w:cstheme="majorBidi"/>
        </w:rPr>
        <w:t xml:space="preserve">Conference </w:t>
      </w:r>
      <w:r>
        <w:rPr>
          <w:rFonts w:asciiTheme="majorHAnsi" w:eastAsiaTheme="majorEastAsia" w:hAnsiTheme="majorHAnsi" w:cstheme="majorBidi"/>
        </w:rPr>
        <w:t>call for proposals</w:t>
      </w:r>
      <w:r w:rsidR="009A1BCD">
        <w:rPr>
          <w:rFonts w:asciiTheme="majorHAnsi" w:eastAsiaTheme="majorEastAsia" w:hAnsiTheme="majorHAnsi" w:cstheme="majorBidi"/>
        </w:rPr>
        <w:t>.</w:t>
      </w:r>
    </w:p>
    <w:p w14:paraId="3629BB5F" w14:textId="18A0A298" w:rsidR="00E957C1" w:rsidRPr="00336F6F" w:rsidRDefault="009A1BCD">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Preview</w:t>
      </w:r>
      <w:r w:rsidR="00E957C1">
        <w:rPr>
          <w:rFonts w:asciiTheme="majorHAnsi" w:eastAsiaTheme="majorEastAsia" w:hAnsiTheme="majorHAnsi" w:cstheme="majorBidi"/>
        </w:rPr>
        <w:t xml:space="preserve"> the</w:t>
      </w:r>
      <w:r w:rsidR="00F10CBE">
        <w:rPr>
          <w:rFonts w:asciiTheme="majorHAnsi" w:eastAsiaTheme="majorEastAsia" w:hAnsiTheme="majorHAnsi" w:cstheme="majorBidi"/>
        </w:rPr>
        <w:t xml:space="preserve"> NICE</w:t>
      </w:r>
      <w:r w:rsidR="00E957C1">
        <w:rPr>
          <w:rFonts w:asciiTheme="majorHAnsi" w:eastAsiaTheme="majorEastAsia" w:hAnsiTheme="majorHAnsi" w:cstheme="majorBidi"/>
        </w:rPr>
        <w:t xml:space="preserve"> Beta website</w:t>
      </w:r>
      <w:r w:rsidR="00B0221B">
        <w:rPr>
          <w:rFonts w:asciiTheme="majorHAnsi" w:eastAsiaTheme="majorEastAsia" w:hAnsiTheme="majorHAnsi" w:cstheme="majorBidi"/>
        </w:rPr>
        <w:t xml:space="preserve"> and provide feedback to the program office. </w:t>
      </w:r>
    </w:p>
    <w:p w14:paraId="3B68517D" w14:textId="05D61E4D" w:rsidR="003E6329" w:rsidRPr="00E05965" w:rsidRDefault="4DB75C0E">
      <w:pPr>
        <w:pStyle w:val="ListParagraph"/>
        <w:numPr>
          <w:ilvl w:val="0"/>
          <w:numId w:val="5"/>
        </w:numPr>
        <w:spacing w:before="120" w:after="120"/>
        <w:contextualSpacing w:val="0"/>
        <w:rPr>
          <w:rFonts w:asciiTheme="majorHAnsi" w:eastAsiaTheme="majorEastAsia" w:hAnsiTheme="majorHAnsi" w:cstheme="majorBidi"/>
          <w:b/>
        </w:rPr>
      </w:pPr>
      <w:r w:rsidRPr="00E05965">
        <w:rPr>
          <w:rFonts w:asciiTheme="majorHAnsi" w:eastAsiaTheme="majorEastAsia" w:hAnsiTheme="majorHAnsi" w:cstheme="majorBidi"/>
          <w:b/>
        </w:rPr>
        <w:t>Next Meeting Reminder</w:t>
      </w:r>
    </w:p>
    <w:p w14:paraId="3D58B731" w14:textId="025533B6" w:rsidR="00E957C1" w:rsidRPr="00336F6F" w:rsidRDefault="009A1BCD">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NICEWG will meet </w:t>
      </w:r>
      <w:r w:rsidR="00E957C1">
        <w:rPr>
          <w:rFonts w:asciiTheme="majorHAnsi" w:eastAsiaTheme="majorEastAsia" w:hAnsiTheme="majorHAnsi" w:cstheme="majorBidi"/>
        </w:rPr>
        <w:t>on April 26</w:t>
      </w:r>
      <w:r w:rsidR="00E957C1" w:rsidRPr="00755701">
        <w:rPr>
          <w:rFonts w:asciiTheme="majorHAnsi" w:eastAsiaTheme="majorEastAsia" w:hAnsiTheme="majorHAnsi" w:cstheme="majorBidi"/>
          <w:vertAlign w:val="superscript"/>
        </w:rPr>
        <w:t>th</w:t>
      </w:r>
      <w:r>
        <w:rPr>
          <w:rFonts w:asciiTheme="majorHAnsi" w:eastAsiaTheme="majorEastAsia" w:hAnsiTheme="majorHAnsi" w:cstheme="majorBidi"/>
        </w:rPr>
        <w:t>.</w:t>
      </w:r>
    </w:p>
    <w:sectPr w:rsidR="00E957C1" w:rsidRPr="00336F6F" w:rsidSect="00E63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119C"/>
    <w:multiLevelType w:val="hybridMultilevel"/>
    <w:tmpl w:val="8370FF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D60CA"/>
    <w:multiLevelType w:val="hybridMultilevel"/>
    <w:tmpl w:val="35008D6A"/>
    <w:lvl w:ilvl="0" w:tplc="04090013">
      <w:start w:val="1"/>
      <w:numFmt w:val="upperRoman"/>
      <w:lvlText w:val="%1."/>
      <w:lvlJc w:val="right"/>
      <w:pPr>
        <w:ind w:left="1080" w:hanging="720"/>
      </w:pPr>
      <w:rPr>
        <w:rFonts w:hint="default"/>
      </w:rPr>
    </w:lvl>
    <w:lvl w:ilvl="1" w:tplc="23BC695C">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015DC"/>
    <w:multiLevelType w:val="hybridMultilevel"/>
    <w:tmpl w:val="A036AB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777E2"/>
    <w:multiLevelType w:val="hybridMultilevel"/>
    <w:tmpl w:val="DA7A3C8C"/>
    <w:lvl w:ilvl="0" w:tplc="D17C065A">
      <w:numFmt w:val="bullet"/>
      <w:lvlText w:val="-"/>
      <w:lvlJc w:val="left"/>
      <w:pPr>
        <w:ind w:left="1860" w:hanging="360"/>
      </w:pPr>
      <w:rPr>
        <w:rFonts w:ascii="Calibri" w:eastAsiaTheme="majorEastAsia" w:hAnsi="Calibri" w:cstheme="majorBid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47970"/>
    <w:multiLevelType w:val="hybridMultilevel"/>
    <w:tmpl w:val="76006D3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840D9A"/>
    <w:multiLevelType w:val="hybridMultilevel"/>
    <w:tmpl w:val="DCFEAB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1"/>
  </w:num>
  <w:num w:numId="3">
    <w:abstractNumId w:val="2"/>
  </w:num>
  <w:num w:numId="4">
    <w:abstractNumId w:val="10"/>
  </w:num>
  <w:num w:numId="5">
    <w:abstractNumId w:val="3"/>
  </w:num>
  <w:num w:numId="6">
    <w:abstractNumId w:val="12"/>
  </w:num>
  <w:num w:numId="7">
    <w:abstractNumId w:val="13"/>
  </w:num>
  <w:num w:numId="8">
    <w:abstractNumId w:val="1"/>
  </w:num>
  <w:num w:numId="9">
    <w:abstractNumId w:val="7"/>
  </w:num>
  <w:num w:numId="10">
    <w:abstractNumId w:val="6"/>
  </w:num>
  <w:num w:numId="11">
    <w:abstractNumId w:val="8"/>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020F0"/>
    <w:rsid w:val="00002760"/>
    <w:rsid w:val="00014045"/>
    <w:rsid w:val="00015AC1"/>
    <w:rsid w:val="00026C7C"/>
    <w:rsid w:val="0003281B"/>
    <w:rsid w:val="00061DC0"/>
    <w:rsid w:val="0006212D"/>
    <w:rsid w:val="00062552"/>
    <w:rsid w:val="0007595E"/>
    <w:rsid w:val="00087AA5"/>
    <w:rsid w:val="00096E7C"/>
    <w:rsid w:val="000C11E0"/>
    <w:rsid w:val="000F53D6"/>
    <w:rsid w:val="00103D8B"/>
    <w:rsid w:val="00116204"/>
    <w:rsid w:val="001704E6"/>
    <w:rsid w:val="00190856"/>
    <w:rsid w:val="001D53F5"/>
    <w:rsid w:val="00203B3B"/>
    <w:rsid w:val="002349BA"/>
    <w:rsid w:val="00242D27"/>
    <w:rsid w:val="00257DD5"/>
    <w:rsid w:val="0026635F"/>
    <w:rsid w:val="002770E5"/>
    <w:rsid w:val="002B0370"/>
    <w:rsid w:val="002B57FB"/>
    <w:rsid w:val="002C473E"/>
    <w:rsid w:val="002F67AC"/>
    <w:rsid w:val="003309A4"/>
    <w:rsid w:val="00336F6F"/>
    <w:rsid w:val="00343B6B"/>
    <w:rsid w:val="00386950"/>
    <w:rsid w:val="003900AA"/>
    <w:rsid w:val="003C0CEA"/>
    <w:rsid w:val="003C77B2"/>
    <w:rsid w:val="003E6329"/>
    <w:rsid w:val="003E6A3F"/>
    <w:rsid w:val="003F2007"/>
    <w:rsid w:val="003F55C3"/>
    <w:rsid w:val="004055F3"/>
    <w:rsid w:val="00406D85"/>
    <w:rsid w:val="0041406D"/>
    <w:rsid w:val="00446A2D"/>
    <w:rsid w:val="0047226D"/>
    <w:rsid w:val="00472BE6"/>
    <w:rsid w:val="00486533"/>
    <w:rsid w:val="004B7223"/>
    <w:rsid w:val="004C3D17"/>
    <w:rsid w:val="005439CA"/>
    <w:rsid w:val="005478FF"/>
    <w:rsid w:val="00554324"/>
    <w:rsid w:val="0055618F"/>
    <w:rsid w:val="00561649"/>
    <w:rsid w:val="0056190E"/>
    <w:rsid w:val="00562276"/>
    <w:rsid w:val="005628C9"/>
    <w:rsid w:val="00580669"/>
    <w:rsid w:val="00581F05"/>
    <w:rsid w:val="00596F11"/>
    <w:rsid w:val="005A3EF8"/>
    <w:rsid w:val="005A62E7"/>
    <w:rsid w:val="005F2044"/>
    <w:rsid w:val="005F5B65"/>
    <w:rsid w:val="00605B32"/>
    <w:rsid w:val="006641D0"/>
    <w:rsid w:val="006A607E"/>
    <w:rsid w:val="006E0694"/>
    <w:rsid w:val="00707B2B"/>
    <w:rsid w:val="0071036D"/>
    <w:rsid w:val="00722CDC"/>
    <w:rsid w:val="00750B70"/>
    <w:rsid w:val="00755701"/>
    <w:rsid w:val="0076414D"/>
    <w:rsid w:val="0078485D"/>
    <w:rsid w:val="007A3BFB"/>
    <w:rsid w:val="007C726E"/>
    <w:rsid w:val="007E55A1"/>
    <w:rsid w:val="008071B1"/>
    <w:rsid w:val="00826A06"/>
    <w:rsid w:val="00841A61"/>
    <w:rsid w:val="0085647D"/>
    <w:rsid w:val="008736B9"/>
    <w:rsid w:val="008874DD"/>
    <w:rsid w:val="00887E80"/>
    <w:rsid w:val="00895872"/>
    <w:rsid w:val="008A6162"/>
    <w:rsid w:val="008B58DB"/>
    <w:rsid w:val="008C4696"/>
    <w:rsid w:val="008D0E94"/>
    <w:rsid w:val="009053B8"/>
    <w:rsid w:val="0092152F"/>
    <w:rsid w:val="00931A89"/>
    <w:rsid w:val="009649CE"/>
    <w:rsid w:val="009A1BCD"/>
    <w:rsid w:val="009D0BA5"/>
    <w:rsid w:val="009F323D"/>
    <w:rsid w:val="00A0545A"/>
    <w:rsid w:val="00A145D8"/>
    <w:rsid w:val="00A15410"/>
    <w:rsid w:val="00A36944"/>
    <w:rsid w:val="00AA1795"/>
    <w:rsid w:val="00AF513B"/>
    <w:rsid w:val="00B0221B"/>
    <w:rsid w:val="00B27F87"/>
    <w:rsid w:val="00B33110"/>
    <w:rsid w:val="00B417DF"/>
    <w:rsid w:val="00B4666E"/>
    <w:rsid w:val="00B52999"/>
    <w:rsid w:val="00B90D5B"/>
    <w:rsid w:val="00BA4CD6"/>
    <w:rsid w:val="00C039D6"/>
    <w:rsid w:val="00C334DC"/>
    <w:rsid w:val="00C33F50"/>
    <w:rsid w:val="00C50852"/>
    <w:rsid w:val="00C52EF9"/>
    <w:rsid w:val="00C54516"/>
    <w:rsid w:val="00D7445C"/>
    <w:rsid w:val="00D97A4B"/>
    <w:rsid w:val="00DB6352"/>
    <w:rsid w:val="00E03925"/>
    <w:rsid w:val="00E05965"/>
    <w:rsid w:val="00E349A1"/>
    <w:rsid w:val="00E45C24"/>
    <w:rsid w:val="00E46D4E"/>
    <w:rsid w:val="00E52580"/>
    <w:rsid w:val="00E63C46"/>
    <w:rsid w:val="00E924DD"/>
    <w:rsid w:val="00E957C1"/>
    <w:rsid w:val="00EA3312"/>
    <w:rsid w:val="00EC1F61"/>
    <w:rsid w:val="00EC64B9"/>
    <w:rsid w:val="00ED1F79"/>
    <w:rsid w:val="00ED2102"/>
    <w:rsid w:val="00F01B71"/>
    <w:rsid w:val="00F10CBE"/>
    <w:rsid w:val="00F21714"/>
    <w:rsid w:val="00F27286"/>
    <w:rsid w:val="00F35C1A"/>
    <w:rsid w:val="00F542B9"/>
    <w:rsid w:val="00F5759A"/>
    <w:rsid w:val="00F84899"/>
    <w:rsid w:val="00F962C6"/>
    <w:rsid w:val="01AAE1FF"/>
    <w:rsid w:val="01BB2D6A"/>
    <w:rsid w:val="0C380768"/>
    <w:rsid w:val="0F8A45A0"/>
    <w:rsid w:val="154CE57C"/>
    <w:rsid w:val="1F79E2D1"/>
    <w:rsid w:val="21D09456"/>
    <w:rsid w:val="2D1A5492"/>
    <w:rsid w:val="2FBF914E"/>
    <w:rsid w:val="30D17308"/>
    <w:rsid w:val="30F77289"/>
    <w:rsid w:val="35612343"/>
    <w:rsid w:val="3A237A52"/>
    <w:rsid w:val="3E850CEF"/>
    <w:rsid w:val="4342B3E7"/>
    <w:rsid w:val="45850659"/>
    <w:rsid w:val="468D9917"/>
    <w:rsid w:val="477C78B5"/>
    <w:rsid w:val="4DB75C0E"/>
    <w:rsid w:val="5572FAF0"/>
    <w:rsid w:val="5774796C"/>
    <w:rsid w:val="5CB1C83A"/>
    <w:rsid w:val="60F2AC25"/>
    <w:rsid w:val="644C1F36"/>
    <w:rsid w:val="65D417F8"/>
    <w:rsid w:val="66969242"/>
    <w:rsid w:val="69B6AC6F"/>
    <w:rsid w:val="6C37178E"/>
    <w:rsid w:val="6C9D62DE"/>
    <w:rsid w:val="6CD647C1"/>
    <w:rsid w:val="6F77938C"/>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 w:type="paragraph" w:styleId="NormalWeb">
    <w:name w:val="Normal (Web)"/>
    <w:basedOn w:val="Normal"/>
    <w:uiPriority w:val="99"/>
    <w:semiHidden/>
    <w:unhideWhenUsed/>
    <w:rsid w:val="00F5759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C6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77363">
      <w:bodyDiv w:val="1"/>
      <w:marLeft w:val="0"/>
      <w:marRight w:val="0"/>
      <w:marTop w:val="0"/>
      <w:marBottom w:val="0"/>
      <w:divBdr>
        <w:top w:val="none" w:sz="0" w:space="0" w:color="auto"/>
        <w:left w:val="none" w:sz="0" w:space="0" w:color="auto"/>
        <w:bottom w:val="none" w:sz="0" w:space="0" w:color="auto"/>
        <w:right w:val="none" w:sz="0" w:space="0" w:color="auto"/>
      </w:divBdr>
    </w:div>
    <w:div w:id="1976911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 TargetMode="External"/><Relationship Id="rId13" Type="http://schemas.openxmlformats.org/officeDocument/2006/relationships/hyperlink" Target="http://jobs-ohio.com/site/assets/files/2838/jobsohio_2016_annual_repor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ationalccdc.org/" TargetMode="External"/><Relationship Id="rId17" Type="http://schemas.openxmlformats.org/officeDocument/2006/relationships/hyperlink" Target="mailto:nist.nice@nist.gov" TargetMode="External"/><Relationship Id="rId2" Type="http://schemas.openxmlformats.org/officeDocument/2006/relationships/customXml" Target="../customXml/item2.xml"/><Relationship Id="rId16" Type="http://schemas.openxmlformats.org/officeDocument/2006/relationships/hyperlink" Target="https://www.nist.gov/itl/applied-cybersecurity/n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cyberpatriot.org/" TargetMode="External"/><Relationship Id="rId5" Type="http://schemas.openxmlformats.org/officeDocument/2006/relationships/styles" Target="styles.xml"/><Relationship Id="rId15" Type="http://schemas.openxmlformats.org/officeDocument/2006/relationships/hyperlink" Target="https://www.fbcinc.com/e/nice/default.aspx" TargetMode="External"/><Relationship Id="rId10" Type="http://schemas.openxmlformats.org/officeDocument/2006/relationships/hyperlink" Target="https://www.isaca.org/cyber/pages/state-of-cyber-security-2017.aspx?icid=bani_1209644&amp;appeal=bani%20%2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healthcare-informatics.com/news-item/cybersecurity/study-cybersecurity-budgets-staff-growing-many-organizations-still-lagging" TargetMode="External"/><Relationship Id="rId14" Type="http://schemas.openxmlformats.org/officeDocument/2006/relationships/hyperlink" Target="https://www.k12cybersecurityconfe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2" ma:contentTypeDescription="Create a new document." ma:contentTypeScope="" ma:versionID="97f7e2ad20e95bbeb6036d82a4baa3f9">
  <xsd:schema xmlns:xsd="http://www.w3.org/2001/XMLSchema" xmlns:xs="http://www.w3.org/2001/XMLSchema" xmlns:p="http://schemas.microsoft.com/office/2006/metadata/properties" xmlns:ns2="b0af2475-d320-42a9-846e-935ddcd3534b" targetNamespace="http://schemas.microsoft.com/office/2006/metadata/properties" ma:root="true" ma:fieldsID="076bc8f1fb77a8273cced8cf3b882beb"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2.xml><?xml version="1.0" encoding="utf-8"?>
<ds:datastoreItem xmlns:ds="http://schemas.openxmlformats.org/officeDocument/2006/customXml" ds:itemID="{E25CD9FD-D176-4054-9559-48A75A37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3F253-27DA-4B0C-AEDB-22139E95F34E}">
  <ds:schemaRefs>
    <ds:schemaRef ds:uri="http://purl.org/dc/terms/"/>
    <ds:schemaRef ds:uri="http://schemas.microsoft.com/office/2006/documentManagement/types"/>
    <ds:schemaRef ds:uri="http://purl.org/dc/elements/1.1/"/>
    <ds:schemaRef ds:uri="http://purl.org/dc/dcmitype/"/>
    <ds:schemaRef ds:uri="b0af2475-d320-42a9-846e-935ddcd3534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Evelyn Petrella</cp:lastModifiedBy>
  <cp:revision>2</cp:revision>
  <dcterms:created xsi:type="dcterms:W3CDTF">2017-04-05T15:25:00Z</dcterms:created>
  <dcterms:modified xsi:type="dcterms:W3CDTF">2017-04-05T15:25:00Z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